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33" w:rsidRPr="00650ED3" w:rsidRDefault="00350738" w:rsidP="00625F8B">
      <w:pPr>
        <w:autoSpaceDE w:val="0"/>
        <w:autoSpaceDN w:val="0"/>
        <w:adjustRightInd w:val="0"/>
        <w:ind w:left="5103" w:firstLine="0"/>
        <w:jc w:val="center"/>
        <w:rPr>
          <w:rFonts w:cs="Times New Roman"/>
          <w:szCs w:val="28"/>
        </w:rPr>
      </w:pPr>
      <w:r w:rsidRPr="00650ED3">
        <w:rPr>
          <w:rFonts w:cs="Times New Roman"/>
          <w:szCs w:val="28"/>
        </w:rPr>
        <w:t xml:space="preserve">Приложение </w:t>
      </w:r>
      <w:r w:rsidR="008D5F5A" w:rsidRPr="00650ED3">
        <w:rPr>
          <w:rFonts w:cs="Times New Roman"/>
          <w:szCs w:val="28"/>
        </w:rPr>
        <w:t xml:space="preserve">№ </w:t>
      </w:r>
      <w:r w:rsidR="007D6D94" w:rsidRPr="00650ED3">
        <w:rPr>
          <w:rFonts w:cs="Times New Roman"/>
          <w:szCs w:val="28"/>
        </w:rPr>
        <w:t>2</w:t>
      </w:r>
    </w:p>
    <w:p w:rsidR="009C4B61" w:rsidRPr="00650ED3" w:rsidRDefault="009C4B61" w:rsidP="009C4B61">
      <w:pPr>
        <w:autoSpaceDE w:val="0"/>
        <w:autoSpaceDN w:val="0"/>
        <w:adjustRightInd w:val="0"/>
        <w:ind w:left="5103" w:firstLine="0"/>
        <w:jc w:val="center"/>
        <w:rPr>
          <w:rFonts w:cs="Times New Roman"/>
          <w:szCs w:val="28"/>
        </w:rPr>
      </w:pPr>
      <w:r w:rsidRPr="00650ED3">
        <w:rPr>
          <w:rFonts w:cs="Times New Roman"/>
          <w:szCs w:val="28"/>
        </w:rPr>
        <w:t>к приказу Министерства финансов</w:t>
      </w:r>
    </w:p>
    <w:p w:rsidR="009C4B61" w:rsidRPr="00650ED3" w:rsidRDefault="009C4B61" w:rsidP="009C4B61">
      <w:pPr>
        <w:autoSpaceDE w:val="0"/>
        <w:autoSpaceDN w:val="0"/>
        <w:adjustRightInd w:val="0"/>
        <w:ind w:left="5103" w:firstLine="0"/>
        <w:jc w:val="center"/>
        <w:rPr>
          <w:rFonts w:cs="Times New Roman"/>
          <w:szCs w:val="28"/>
        </w:rPr>
      </w:pPr>
      <w:r w:rsidRPr="00650ED3">
        <w:rPr>
          <w:rFonts w:cs="Times New Roman"/>
          <w:szCs w:val="28"/>
        </w:rPr>
        <w:t>Российской Федерации</w:t>
      </w:r>
    </w:p>
    <w:p w:rsidR="007E28F7" w:rsidRPr="00AF6DF6" w:rsidRDefault="00AF6DF6" w:rsidP="00AF6DF6">
      <w:pPr>
        <w:autoSpaceDE w:val="0"/>
        <w:autoSpaceDN w:val="0"/>
        <w:adjustRightInd w:val="0"/>
        <w:ind w:left="5103" w:firstLine="0"/>
        <w:jc w:val="center"/>
        <w:rPr>
          <w:rFonts w:cs="Times New Roman"/>
          <w:szCs w:val="28"/>
        </w:rPr>
      </w:pPr>
      <w:r w:rsidRPr="00AF6DF6">
        <w:rPr>
          <w:rFonts w:cs="Times New Roman"/>
          <w:szCs w:val="28"/>
        </w:rPr>
        <w:t>от 01.06.2023 № 80н</w:t>
      </w:r>
    </w:p>
    <w:p w:rsidR="00AF6DF6" w:rsidRPr="00650ED3" w:rsidRDefault="00AF6DF6" w:rsidP="00B37D21">
      <w:pPr>
        <w:autoSpaceDE w:val="0"/>
        <w:autoSpaceDN w:val="0"/>
        <w:adjustRightInd w:val="0"/>
        <w:ind w:firstLine="720"/>
        <w:rPr>
          <w:rFonts w:cs="Times New Roman"/>
          <w:szCs w:val="28"/>
        </w:rPr>
      </w:pPr>
    </w:p>
    <w:p w:rsidR="00350738" w:rsidRPr="00650ED3" w:rsidRDefault="007A5633" w:rsidP="00B37D21">
      <w:pPr>
        <w:autoSpaceDE w:val="0"/>
        <w:autoSpaceDN w:val="0"/>
        <w:adjustRightInd w:val="0"/>
        <w:ind w:firstLine="0"/>
        <w:jc w:val="center"/>
        <w:rPr>
          <w:rFonts w:cs="Times New Roman"/>
          <w:b/>
          <w:bCs/>
          <w:szCs w:val="28"/>
        </w:rPr>
      </w:pPr>
      <w:r w:rsidRPr="00650ED3">
        <w:rPr>
          <w:rFonts w:cs="Times New Roman"/>
          <w:b/>
          <w:bCs/>
          <w:szCs w:val="28"/>
        </w:rPr>
        <w:t>ПЕРЕЧЕНЬ КОДОВ ПОДВИДОВ ПО ВИДАМ ДОХОДОВ БЮДЖЕТОВ, ГЛАВНЫМИ АДМИНИСТРАТОРАМИ КОТОРЫХ ЯВЛЯЮТСЯ ОРГАНЫ ГОСУДАРСТВЕННОЙ ВЛАСТИ РОССИЙСКОЙ ФЕДЕРАЦИИ, ЦЕНТРАЛЬНЫЙ БАНК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w:t>
      </w:r>
    </w:p>
    <w:p w:rsidR="00350738" w:rsidRPr="00650ED3" w:rsidRDefault="00350738" w:rsidP="00B37D21">
      <w:pPr>
        <w:autoSpaceDE w:val="0"/>
        <w:autoSpaceDN w:val="0"/>
        <w:adjustRightInd w:val="0"/>
        <w:ind w:firstLine="720"/>
        <w:rPr>
          <w:rFonts w:cs="Times New Roman"/>
          <w:szCs w:val="28"/>
        </w:rPr>
      </w:pPr>
    </w:p>
    <w:p w:rsidR="007E28F7" w:rsidRPr="00650ED3" w:rsidRDefault="007E28F7" w:rsidP="00B37D21">
      <w:pPr>
        <w:autoSpaceDE w:val="0"/>
        <w:autoSpaceDN w:val="0"/>
        <w:adjustRightInd w:val="0"/>
        <w:ind w:firstLine="720"/>
        <w:rPr>
          <w:rFonts w:cs="Times New Roman"/>
          <w:szCs w:val="28"/>
        </w:rPr>
      </w:pPr>
    </w:p>
    <w:tbl>
      <w:tblPr>
        <w:tblW w:w="0" w:type="auto"/>
        <w:jc w:val="center"/>
        <w:tblLayout w:type="fixed"/>
        <w:tblLook w:val="0000" w:firstRow="0" w:lastRow="0" w:firstColumn="0" w:lastColumn="0" w:noHBand="0" w:noVBand="0"/>
      </w:tblPr>
      <w:tblGrid>
        <w:gridCol w:w="817"/>
        <w:gridCol w:w="3119"/>
        <w:gridCol w:w="5670"/>
      </w:tblGrid>
      <w:tr w:rsidR="00625F8B" w:rsidRPr="00650ED3" w:rsidTr="00CA0D81">
        <w:trPr>
          <w:cantSplit/>
          <w:tblHeader/>
          <w:jc w:val="center"/>
        </w:trPr>
        <w:tc>
          <w:tcPr>
            <w:tcW w:w="3936" w:type="dxa"/>
            <w:gridSpan w:val="2"/>
            <w:tcBorders>
              <w:top w:val="single" w:sz="4" w:space="0" w:color="auto"/>
              <w:left w:val="single" w:sz="4" w:space="0" w:color="auto"/>
              <w:bottom w:val="single" w:sz="4" w:space="0" w:color="auto"/>
              <w:right w:val="single" w:sz="4" w:space="0" w:color="auto"/>
            </w:tcBorders>
            <w:tcMar>
              <w:top w:w="100" w:type="nil"/>
              <w:right w:w="100" w:type="nil"/>
            </w:tcMar>
          </w:tcPr>
          <w:p w:rsidR="00625F8B" w:rsidRPr="00650ED3" w:rsidRDefault="00625F8B" w:rsidP="00CA0D81">
            <w:pPr>
              <w:autoSpaceDE w:val="0"/>
              <w:autoSpaceDN w:val="0"/>
              <w:adjustRightInd w:val="0"/>
              <w:ind w:firstLine="0"/>
              <w:jc w:val="center"/>
              <w:rPr>
                <w:rFonts w:cs="Times New Roman"/>
                <w:szCs w:val="28"/>
              </w:rPr>
            </w:pPr>
            <w:r w:rsidRPr="00650ED3">
              <w:rPr>
                <w:rFonts w:cs="Times New Roman"/>
                <w:szCs w:val="28"/>
              </w:rPr>
              <w:t>Код</w:t>
            </w:r>
          </w:p>
        </w:tc>
        <w:tc>
          <w:tcPr>
            <w:tcW w:w="5670" w:type="dxa"/>
            <w:tcBorders>
              <w:top w:val="single" w:sz="4" w:space="0" w:color="auto"/>
              <w:left w:val="single" w:sz="4" w:space="0" w:color="auto"/>
              <w:bottom w:val="single" w:sz="4" w:space="0" w:color="auto"/>
              <w:right w:val="single" w:sz="4" w:space="0" w:color="auto"/>
            </w:tcBorders>
            <w:tcMar>
              <w:top w:w="100" w:type="nil"/>
              <w:right w:w="100" w:type="nil"/>
            </w:tcMar>
          </w:tcPr>
          <w:p w:rsidR="00625F8B" w:rsidRPr="00650ED3" w:rsidRDefault="00625F8B" w:rsidP="00CA0D81">
            <w:pPr>
              <w:autoSpaceDE w:val="0"/>
              <w:autoSpaceDN w:val="0"/>
              <w:adjustRightInd w:val="0"/>
              <w:ind w:firstLine="0"/>
              <w:jc w:val="center"/>
              <w:rPr>
                <w:rFonts w:cs="Times New Roman"/>
                <w:szCs w:val="28"/>
              </w:rPr>
            </w:pPr>
            <w:r w:rsidRPr="00650ED3">
              <w:rPr>
                <w:rFonts w:cs="Times New Roman"/>
                <w:szCs w:val="28"/>
              </w:rPr>
              <w:t>Наименование кода поступлений в бюджет, группы, подгруппы, статьи, подстатьи, элемента, группы подвида, аналитической группы подвида доходов</w:t>
            </w:r>
          </w:p>
        </w:tc>
      </w:tr>
      <w:tr w:rsidR="00625F8B" w:rsidRPr="00650ED3" w:rsidTr="00CA0D81">
        <w:trPr>
          <w:cantSplit/>
          <w:tblHeader/>
          <w:jc w:val="center"/>
        </w:trPr>
        <w:tc>
          <w:tcPr>
            <w:tcW w:w="3936" w:type="dxa"/>
            <w:gridSpan w:val="2"/>
            <w:tcBorders>
              <w:top w:val="single" w:sz="4" w:space="0" w:color="auto"/>
            </w:tcBorders>
            <w:tcMar>
              <w:top w:w="100" w:type="nil"/>
              <w:right w:w="100" w:type="nil"/>
            </w:tcMar>
          </w:tcPr>
          <w:p w:rsidR="00625F8B" w:rsidRPr="00650ED3" w:rsidRDefault="00625F8B" w:rsidP="00CA0D81">
            <w:pPr>
              <w:autoSpaceDE w:val="0"/>
              <w:autoSpaceDN w:val="0"/>
              <w:adjustRightInd w:val="0"/>
              <w:ind w:firstLine="0"/>
              <w:jc w:val="center"/>
              <w:rPr>
                <w:rFonts w:cs="Times New Roman"/>
                <w:szCs w:val="28"/>
              </w:rPr>
            </w:pPr>
          </w:p>
        </w:tc>
        <w:tc>
          <w:tcPr>
            <w:tcW w:w="5670" w:type="dxa"/>
            <w:tcBorders>
              <w:top w:val="single" w:sz="4" w:space="0" w:color="auto"/>
            </w:tcBorders>
            <w:tcMar>
              <w:top w:w="100" w:type="nil"/>
              <w:right w:w="100" w:type="nil"/>
            </w:tcMar>
          </w:tcPr>
          <w:p w:rsidR="00625F8B" w:rsidRPr="00650ED3" w:rsidRDefault="00625F8B" w:rsidP="00CA0D81">
            <w:pPr>
              <w:autoSpaceDE w:val="0"/>
              <w:autoSpaceDN w:val="0"/>
              <w:adjustRightInd w:val="0"/>
              <w:ind w:firstLine="0"/>
              <w:jc w:val="center"/>
              <w:rPr>
                <w:rFonts w:cs="Times New Roman"/>
                <w:szCs w:val="28"/>
              </w:rPr>
            </w:pP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1 00 00000 00 0000 000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НАЛОГОВЫЕ И НЕНАЛОГОВЫЕ ДОХОДЫ</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1 01 00000 00 0000 000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НАЛОГИ НА ПРИБЫЛЬ, ДОХОДЫ</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1 01 01011 01 1000 110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w:t>
            </w:r>
            <w:bookmarkStart w:id="0" w:name="_GoBack"/>
            <w:bookmarkEnd w:id="0"/>
            <w:r w:rsidRPr="00625F8B">
              <w:rPr>
                <w:rFonts w:cs="Times New Roman"/>
                <w:szCs w:val="28"/>
              </w:rPr>
              <w:t>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lastRenderedPageBreak/>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1 01 01011 01 3000 110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федеральный бюджет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1 01 01012 02 1000 110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lastRenderedPageBreak/>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1 01 01012 02 3000 110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1 01 01013 01 1000 110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числе перерасчеты, недоимка и задолженность), зачисляемый в федеральный бюджет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lastRenderedPageBreak/>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1 01 01013 01 3000 110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числе перерасчеты, недоимка и задолженность), зачисляемый в федеральный бюджет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1 01 01014 02 1000 110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числе перерасчеты, недоимка и задолженность),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1 01 01014 02 3000 110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числе перерасчеты, недоимка и задолженность),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lastRenderedPageBreak/>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1 01 01015 01 1000 110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уплачиваемый международными холдинговыми компаниями, зачисляемый в федеральный бюджет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1 01 01015 01 3000 110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уплачиваемый международными холдинговыми компаниями, зачисляемый в федеральный бюджет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1 01 01016 02 1000 110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уплачиваемый международными холдинговыми компаниями,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1 01 01016 02 3000 110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уплачиваемый международными холдинговыми компаниями,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lastRenderedPageBreak/>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1 01 01017 01 1000 110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1 01 01017 01 3000 110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федеральный бюджет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lastRenderedPageBreak/>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1 01 01018 02 1000 110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1 01 01018 02 3000 110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lastRenderedPageBreak/>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1 01 01021 01 1000 110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федеральный бюджет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1 01 01021 01 3000 110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федеральный бюджет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1 01 01022 02 1000 110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1 01 01022 02 3000 110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1 01 01023 01 1000 110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1 01 01023 01 3000 110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1 01 01024 01 1000 110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1 01 01024 01 3000 110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1 01 01030 01 1000 110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1 01 01030 01 3000 110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1 01 01040 01 1000 110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с доходов, полученных в виде дивидендов от российских организаций российскими организациями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1 01 01040 01 3000 110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с доходов, полученных в виде дивидендов от российских организаций российскими организациями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1 01 01050 01 1000 110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с доходов, полученных в виде дивидендов от российских организаций иностранными организациями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1 01 01050 01 3000 110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с доходов, полученных в виде дивидендов от российских организаций иностранными организациями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1 01 01060 01 1000 110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с доходов, полученных в виде дивидендов от иностранных организаций российскими организациями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1 01 01060 01 3000 110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с доходов, полученных в виде дивидендов от иностранных организаций российскими организациями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1 01 01070 01 1000 110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с доходов, полученных в виде процентов по государственным и муниципальным ценным бумагам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1 01 01070 01 3000 110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с доходов, полученных в виде процентов по государственным и муниципальным ценным бумагам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1 01 01080 01 1000 110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с доходов в виде прибыли контролируемых иностранных компаний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1 01 01080 01 3000 110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с доходов в виде прибыли контролируемых иностранных компаний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1 01 01090 01 1000 110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с доходов, 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дохода по ним признаются обращающимися на организованном рынке ценных бумаг, номинированным в рублях и эмитированным начиная с 1 января 2017 года, а также по облигациям с ипотечным покрытием, эмитированным после 1 января 2007 года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1 01 01090 01 3000 110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с доходов, 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дохода по ним признаются обращающимися на организованном рынке ценных бумаг, номинированным в рублях и эмитированным начиная с 1 января 2017 года, а также по облигациям с ипотечным покрытием, эмитированным после 1 января 2007 года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1 01 01101 01 1000 110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1 01 01101 01 3000 110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зачисляемый в федеральный бюджет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1 01 01102 01 1000 110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уплаченный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1 01 01102 01 3000 110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уплаченный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зачисляемый в федеральный бюджет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1 01 01103 01 1000 110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1 01 01103 01 3000 110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1 01 01104 01 1000 110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исключением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1 01 01104 01 3000 110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исключением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1 01 01111 01 1000 110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зачисляемый в федеральный бюджет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1 01 01111 01 3000 110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зачисляемый в федеральный бюджет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1 01 01112 02 1000 110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1 01 01112 02 3000 110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1 01 01120 01 1000 110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распределяемые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1 01 01120 01 3000 110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распределяемые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1 01 01130 01 1000 110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1 01 01130 01 3000 110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1 01 02010 01 1000 110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1 01 02010 01 3000 110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1 01 02020 01 1000 110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1 01 02020 01 3000 110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1 01 02030 01 1000 110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1 01 02030 01 3000 110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1 01 02040 01 1000 110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1 01 02050 01 1000 110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1 01 02050 01 3000 110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1 01 02060 01 1000 110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1 01 02060 01 3000 110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1 01 02070 01 1000 110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доходы физических лиц в отношении доходов в виде процента (купона, дисконта), получаемых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1 01 02070 01 3000 110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доходы физических лиц в отношении доходов в виде процента (купона, дисконта), получаемых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1 01 02080 01 1000 110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1 01 02080 01 3000 110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1 01 02090 01 1000 110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1 01 02090 01 3000 110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1 01 02100 01 1000 110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1 01 02100 01 3000 110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1 01 02110 01 1000 110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1 01 02110 01 3000 110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1 01 02120 01 1000 110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доходы физических лиц в части суммы налога, относящейся к части налоговой базы, превышающей 5 миллионов рублей, уплачиваемой на основании налогового уведомления налогоплательщиками, для которых выполнено условие, предусмотренное абзацем четвертым пункта 6 статьи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1 01 02120 01 3000 110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доходы физических лиц в части суммы налога, относящейся к части налоговой базы, превышающей 5 миллионов рублей, уплачиваемой на основании налогового уведомления налогоплательщиками, для которых выполнено условие, предусмотренное абзацем четвертым пункта 6 статьи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1 01 02130 01 1000 110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1 01 02130 01 3000 110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1 01 02140 01 1000 110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1 01 02140 01 3000 110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1 02 00000 00 0000 000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НА ОБЯЗАТЕЛЬНОЕ СОЦИАЛЬНОЕ СТРАХОВАНИЕ</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1 02 01000 01 1000 160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предусмотренные законодательством о налогах и сборах, распределяемые по видам страхования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1 02 01000 01 3000 160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предусмотренные законодательством о налогах и сборах, распределяемые по видам страхования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1 02 01010 01 1000 160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предусмотренные законодательством Российской Федерации о налогах и сборах, в части обязательного пенсионного страхования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1 02 01010 01 3000 160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предусмотренные законодательством Российской Федерации о налогах и сборах, в части обязательного пенсионного страхования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1 02 01020 01 1000 160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предусмотренные законодательством Российской Федерации о налогах и сборах, в части обязательного социального страхования на случай временной нетрудоспособности и в связи с материнством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1 02 01020 01 3000 160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предусмотренные законодательством Российской Федерации о налогах и сборах, в части обязательного социального страхования на случай временной нетрудоспособности и в связи с материнством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1 02 01030 01 1000 160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предусмотренные законодательством Российской Федерации о налогах и сборах, в части обязательного медицинского страхования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1 02 01030 01 3000 160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предусмотренные законодательством Российской Федерации о налогах и сборах, в части обязательного медицинского страхования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1 02 02000 01 1000 160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предусмотренные законодательством Российской Федерации о налогах и сборах, уплачиваемые отдельными категориями плательщиков страховых взносов в совокупном фиксированном размере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1 02 02000 01 3000 160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предусмотренные законодательством Российской Федерации о налогах и сборах, уплачиваемые отдельными категориями плательщиков страховых взносов в совокупном фиксированном размере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1 02 02010 01 1000 160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предусмотренные законодательством Российской Федерации о налогах и сборах, уплачиваемые отдельными категориями плательщиков страховых взносов в совокупном фиксированном размере, в части обязательного пенсионного страхования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1 02 02010 01 3000 160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предусмотренные законодательством Российской Федерации о налогах и сборах, уплачиваемые отдельными категориями плательщиков страховых взносов в совокупном фиксированном размере, в части обязательного пенсионного страхования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1 02 02020 01 1000 160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предусмотренные законодательством Российской Федерации о налогах и сборах, уплачиваемые отдельными категориями плательщиков страховых взносов в совокупном фиксированном размере, в части обязательного медицинского страхования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1 02 02020 01 3000 160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предусмотренные законодательством Российской Федерации о налогах и сборах, уплачиваемые отдельными категориями плательщиков страховых взносов в совокупном фиксированном размере, в части обязательного медицинского страхования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1 02 03000 01 1000 160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на обязательное пенсионное страхование, уплачиваемые отдельными категориями плательщиков страховых взносов в соответствии с законодательством Российской Федерации о налогах и сборах с дохода, превышающего 300 000 рублей за расчетный период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1 02 03000 01 3000 160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на обязательное пенсионное страхование, уплачиваемые отдельными категориями плательщиков страховых взносов в соответствии с законодательством Российской Федерации о налогах и сборах с дохода, превышающего 300 000 рублей за расчетный период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1 02 04010 01 1010 160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по дополнительным тарифам на обязательное пенсионное страхование за застрахованных лиц, занятых на соответствующих видах работ, указанных в пункте 1 части 1 статьи 30 Федерального закона от 28 декабря 2013 года № 400-ФЗ "О страховых пенсиях", на выплату страховой пенсии (независимо от результатов специальной оценки условий труда (класса условий труда)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1 02 04010 01 1020 160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по дополнительным тарифам на обязательное пенсионное страхование за застрахованных лиц, занятых на соответствующих видах работ, указанных в пункте 1 части 1 статьи 30 Федерального закона от 28 декабря 2013 года № 400-ФЗ "О страховых пенсиях", на выплату страховой пенсии (в зависимости от результатов специальной оценки условий труда (класса условий труда)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1 02 04010 01 3010 160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по дополнительным тарифам на обязательное пенсионное страхование за застрахованных лиц, занятых на соответствующих видах работ, указанных в пункте 1 части 1 статьи 30 Федерального закона от 28 декабря 2013 года № 400-ФЗ "О страховых пенсиях", на выплату страховой пенсии (независимо от результатов специальной оценки условий труда (класса условий труда)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1 02 04010 01 3020 160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по дополнительным тарифам на обязательное пенсионное страхование за застрахованных лиц, занятых на соответствующих видах работ, указанных в пункте 1 части 1 статьи 30 Федерального закона от 28 декабря 2013 года № 400-ФЗ "О страховых пенсиях", на выплату страховой пенсии (в зависимости от результатов специальной оценки условий труда (класса условий труда)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1 02 04020 01 1010 160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по дополнительным тарифам на обязательное пенсионное страхование за застрахованных лиц, занятых на соответствующих видах работ, указанных в пунктах 2 - 18 части 1 статьи 30 Федерального закона от 28 декабря 2013 года № 400-ФЗ "О страховых пенсиях", на выплату страховой пенсии (независимо от результатов специальной оценки условий труда (класса условий труда)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1 02 04020 01 1020 160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по дополнительным тарифам на обязательное пенсионное страхование за застрахованных лиц, занятых на соответствующих видах работ, указанных в пунктах 2 - 18 части 1 статьи 30 Федерального закона от 28 декабря 2013 года № 400-ФЗ "О страховых пенсиях", на выплату страховой пенсии (в зависимости от результатов специальной оценки условий труда (класса условий труда)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1 02 04020 01 3010 160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по дополнительным тарифам на обязательное пенсионное страхование за застрахованных лиц, занятых на соответствующих видах работ, указанных в пунктах 2 - 18 части 1 статьи 30 Федерального закона от 28 декабря 2013 года № 400-ФЗ "О страховых пенсиях", на выплату страховой пенсии (независимо от результатов специальной оценки условий труда (класса условий труда)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1 02 04020 01 3020 160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по дополнительным тарифам на обязательное пенсионное страхование за застрахованных лиц, занятых на соответствующих видах работ, указанных в пунктах 2 - 18 части 1 статьи 30 Федерального закона от 28 декабря 2013 года № 400-ФЗ "О страховых пенсиях", на выплату страховой пенсии (в зависимости от результатов специальной оценки условий труда (класса условий труда)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1 02 05000 06 1000 160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на обязательное пенсионное страхование, уплачиваемые лицами, добровольно вступившими в правоотношения по обязательному пенсионному страхованию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1 02 05000 06 4000 160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на обязательное пенсионное страхование, уплачиваемые лицами, добровольно вступившими в правоотношения по обязательному пенсионному страхованию (прочие поступления)</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1 02 06000 06 1000 160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на обязательное социальное страхование на случай временной нетрудоспособности и в связи с материнством, уплачиваемые лицами, добровольно вступившими в правоотношения по обязательному социальному страхованию на случай временной нетрудоспособности и в связи с материнством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1 02 06000 06 4000 160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на обязательное социальное страхование на случай временной нетрудоспособности и в связи с материнством, уплачиваемые лицами, добровольно вступившими в правоотношения по обязательному социальному страхованию на случай временной нетрудоспособности и в связи с материнством (прочие поступления)</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1 02 07000 06 1100 160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Дополнительные страховые взносы на накопительную пенсию и взносы работодателя в пользу застрахованных лиц, уплачивающих дополнительные страховые взносы на накопительную пенсию, зачисляемые в Фонд пенсионного и социального страхования Российской Федерации (дополнительные страховые взносы на накопительную пенсию)</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1 02 07000 06 1200 160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Дополнительные страховые взносы на накопительную пенсию и взносы работодателя в пользу застрахованных лиц, уплачивающих дополнительные страховые взносы на накопительную пенсию, зачисляемые в Фонд пенсионного и социального страхования Российской Федерации (взносы работодателя в пользу застрахованных лиц, уплачивающих дополнительные страховые взносы на накопительную пенсию)</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1 02 07000 06 4000 160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Дополнительные страховые взносы на накопительную пенсию и взносы работодателя в пользу застрахованных лиц, уплачивающих дополнительные страховые взносы на накопительную пенсию, зачисляемые в Фонд пенсионного и социального страхования Российской Федерации (прочие поступления)</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1 02 07000 06 5000 160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Дополнительные страховые взносы на накопительную пенсию и взносы работодателя в пользу застрахованных лиц, уплачивающих дополнительные страховые взносы на накопительную пенсию, зачисляемые в Фонд пенсионного и социального страхования 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1 02 08000 06 1000 160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Взносы, уплачиваемые организациями, использующими труд членов летных экипажей воздушных судов гражданской авиации, на выплату ежемесячной доплаты к пенсии, зачисляемые в Фонд пенсионного и социального страхования Российской Федерации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1 02 08000 06 2100 160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Взносы, уплачиваемые организациями, использующими труд членов летных экипажей воздушных судов гражданской авиации, на выплату ежемесячной доплаты к пенсии, зачисляемые в Фонд пенсионного и социального страхования Российской Федерации (пени по соответствующему платежу)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1 02 08000 06 3000 160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Взносы, уплачиваемые организациями, использующими труд членов летных экипажей воздушных судов гражданской авиации, на выплату ежемесячной доплаты к пенсии, зачисляемые в Фонд пенсионного и социального страхования Российской Федерации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1 02 09000 06 1000 160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Взносы, уплачиваемые организациями угольной промышленности на выплату ежемесячной доплаты к пенсии отдельным категориям работников этих организаций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1 02 09000 06 2100 160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Взносы, уплачиваемые организациями угольной промышленности на выплату ежемесячной доплаты к пенсии отдельным категориям работников этих организаций (пени по соответствующему платежу)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1 02 09000 06 3000 160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Взносы, уплачиваемые организациями угольной промышленности на выплату ежемесячной доплаты к пенсии отдельным категориям работников этих организаций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1 02 10000 01 1000 160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на обязательное социальное страхование на случай временной нетрудоспособности и в связи с материнством, уплачиваемые плательщиками страховых взносов, производящими выплаты и иные вознаграждения в пользу прокуроров, сотрудников Следственного комитета Российской Федерации, судей федеральных судов, мировых судей, с указанных выплат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1 02 10000 01 3000 160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на обязательное социальное страхование на случай временной нетрудоспособности и в связи с материнством, уплачиваемые плательщиками страховых взносов, производящими выплаты и иные вознаграждения в пользу прокуроров, сотрудников Следственного комитета Российской Федерации, судей федеральных судов, мировых судей, с указанных выплат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1 02 11000 01 1000 160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на обязательное медицинское страхование, уплачиваемые плательщиками страховых взносов, производящими выплаты и иные вознаграждения в пользу прокуроров, сотрудников Следственного комитета Российской Федерации, судей федеральных судов, мировых судей, с указанных выплат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1 02 11000 01 3000 160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на обязательное медицинское страхование, уплачиваемые плательщиками страховых взносов, производящими выплаты и иные вознаграждения в пользу прокуроров, сотрудников Следственного комитета Российской Федерации, судей федеральных судов, мировых судей, с указанных выплат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1 02 12000 06 1000 160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на обязательное социальное страхование от несчастных случаев на производстве и профессиональных заболеваний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1 02 12000 06 2100 160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на обязательное социальное страхование от несчастных случаев на производстве и профессиональных заболеваний (пени по соответствующему платежу)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1 02 12000 06 2200 160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на обязательное социальное страхование от несчастных случаев на производстве и профессиональных заболеваний (проценты по соответствующему платежу)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1 02 12000 06 3000 160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на обязательное социальное страхование от несчастных случаев на производстве и профессиональных заболеваний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1 02 12000 06 4000 160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на обязательное социальное страхование от несчастных случаев на производстве и профессиональных заболеваний (прочие поступления)</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1 02 12000 06 5000 160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на обязательное социальное страхование от несчастных случаев на производстве и профессиональных заболеваний (уплата процентов, начисленных на суммы излишне взысканных (уплаченных) платежей, а также при нарушении сроков их возврата)</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1 02 13000 08 1000 160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на обязательное медицинское страхование неработающего населения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1 02 13000 08 2000 160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на обязательное медицинское страхование неработающего населения (пени по соответствующему платежу)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1 02 13000 08 3000 160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на обязательное медицинское страхование неработающего населения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1 02 13000 08 4000 160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на обязательное медицинское страхование неработающего населения (прочие поступления)</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1 02 13000 08 5000 160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на обязательное медицинское страхование неработающего населения (уплата процентов, начисленных на суммы излишне взысканных (уплаченных) платежей, а также при нарушении сроков их возврата)</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1 02 14010 06 1001 160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на обязательное пенсионное страхование за расчетные периоды, истекшие до 1 января 2023 года (на выплату страховой пенсии за расчетные периоды с 1 января 2017 года по 31 декабря 2022 года)</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1 02 14010 06 1002 160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на обязательное пенсионное страхование за расчетные периоды, истекшие до 1 января 2023 года (на выплату накопительной пенсии)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1 02 14010 06 1003 160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на обязательное пенсионное страхование за расчетные периоды, истекшие до 1 января 2023 года (в размере, определяемом исходя из стоимости страхового года, зачисляемые на выплату страховой пенсии, за расчетные периоды, истекшие до 1 января 2013 года)</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1 02 14010 06 1004 160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на обязательное пенсионное страхование за расчетные периоды, истекшие до 1 января 2023 года (в размере, определяемом исходя из стоимости страхового года, зачисляемые на выплату накопительной пенсии, за расчетные периоды, истекшие до 1 января 2013 года)</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1 02 14010 06 1005 160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на обязательное пенсионное страхование за расчетные периоды, истекшие до 1 января 2023 года (в фиксированном размере, зачисляемые на выплату страховой пенсии, за расчетные периоды с 1 января 2017 года по 31 декабря 2022 года)</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1 02 14010 06 1101 160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на обязательное пенсионное страхование за расчетные периоды, истекшие до 1 января 2023 года (на выплату страховой пенсии за расчетные периоды, истекшие до 1 января 2017 года)</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1 02 14010 06 1105 160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на обязательное пенсионное страхование за расчетные периоды, истекшие до 1 января 2023 года (в фиксированном размере, зачисляемые на выплату страховой пенсии, за расчетные периоды, истекшие до 1 января 2017 года)</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1 02 14010 06 2101 160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на обязательное пенсионное страхование за расчетные периоды, истекшие до 1 января 2023 года (пени, поступающие в связи с неисполнением обязанностей по уплате взносов на финансирование накопительной части трудовой пенсии, а также за непредставление в установленные сроки сведений, необходимых для осуществления индивидуального (персонифицированного) учета либо представление неполных и (или) недостоверных сведений по уплате взносов на финансирование накопительной части трудовой пенсии)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1 02 14010 06 2201 160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на обязательное пенсионное страхование за расчетные периоды, истекшие до 1 января 2023 года (проценты за неправомерное пользование средствами пенсионных накоплений)</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1 02 14010 06 4000 160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на обязательное пенсионное страхование за расчетные периоды, истекшие до 1 января 2023 года (прочие поступления)</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1 02 14020 06 1001 160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на обязательное социальное страхование на случай временной нетрудоспособности и в связи с материнством за расчетные периоды, истекшие до 1 января 2023 года (сумма платежа (перерасчеты, недоимка и задолженность по соответствующему платежу, в том числе по отмененному за расчетные периоды с 1 января 2017 года по 31 декабря 2022 года)</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1 02 14020 06 1101 160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на обязательное социальное страхование на случай временной нетрудоспособности и в связи с материнством за расчетные периоды, истекшие до 1 января 2023 года (сумма платежа (перерасчеты, недоимка и задолженность по соответствующему платежу, в том числе по отмененному за расчетные периоды, истекшие до 1 января 2017 года)</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1 02 14020 06 4000 160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на обязательное социальное страхование на случай временной нетрудоспособности и в связи с материнством за расчетные периоды, истекшие до 1 января 2023 года (прочие поступления)</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1 02 14030 08 1001 160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на обязательное медицинское страхование работающего населения за расчетные периоды, истекшие до 1 января 2023 года (страховые взносы на обязательное медицинское страхование работающего населения)</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1 02 14030 08 1002 160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на обязательное медицинское страхование работающего населения за расчетные периоды, истекшие до 1 января 2023 года (страховые взносы на обязательное медицинское страхование работающего населения в фиксированном размере)</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1 02 14030 08 4000 160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на обязательное медицинское страхование работающего населения за расчетные периоды, истекшие до 1 января 2023 года (прочие поступления)</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1 03 00000 00 0000 000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НАЛОГИ НА ТОВАРЫ (РАБОТЫ, УСЛУГИ), РЕАЛИЗУЕМЫЕ НА ТЕРРИТОРИИ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1 03 01000 01 1000 110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добавленную стоимость на товары (работы, услуги), реализуемые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1 03 01000 01 3000 110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добавленную стоимость на товары (работы, услуги), реализуемые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1 03 02011 01 1000 110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1 03 02011 01 3000 110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1 03 02012 01 1000 110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этиловый спирт из непищевого сырья, производимый на территории Российской Федерации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1 03 02012 01 3000 110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этиловый спирт из непищевого сырья, производимый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1 03 02013 01 1000 110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1 03 02013 01 3000 110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1 03 02020 01 1000 110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спиртосодержащую продукцию, производимую на территории Российской Федерации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1 03 02020 01 3000 110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спиртосодержащую продукцию, производимую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1 03 02021 01 1000 110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1 03 02021 01 3000 110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1 03 02022 01 1000 110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вино наливом, виноградное сусло, производимые на территории Российской Федерации из подакцизного винограда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1 03 02022 01 3000 110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вино наливом, виноградное сусло, производимые на территории Российской Федерации из подакцизного винограда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1 03 02030 01 1000 110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табачную продукцию, производимую на территории Российской Федерации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1 03 02030 01 3000 110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табачную продукцию, производимую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1 03 02041 01 1000 110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автомобильный бензин, производимый на территории Российской Федерации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1 03 02041 01 3000 110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автомобильный бензин, производимый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1 03 02042 01 1000 110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прямогонный бензин, производимый на территории Российской Федерации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1 03 02042 01 3000 110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прямогонный бензин, производимый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1 03 02060 01 1000 110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автомобили легковые и мотоциклы, производимые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1 03 02060 01 3000 110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автомобили легковые и мотоциклы, производимые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1 03 02070 01 1000 110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дизельное топливо, производимое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1 03 02070 01 3000 110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дизельное топливо, производимое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1 03 02080 01 1000 110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моторные масла для дизельных и (или) карбюраторных (инжекторных) двигателей, производимые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1 03 02080 01 3000 110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моторные масла для дизельных и (или) карбюраторных (инжекторных) двигателей, производимые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1 03 02090 01 1000 110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1 03 02090 01 3000 110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1 03 02091 01 1000 110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вина, игристые вина, включая российское шампанское, производимые на территории Российской Федерации из подакцизного винограда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1 03 02091 01 3000 110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вина, игристые вина, включая российское шампанское, производимые на территории Российской Федерации из подакцизного винограда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1 03 02100 01 1000 110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пиво, напитки, изготавливаемые на основе пива, производимые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1 03 02100 01 3000 110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пиво, напитки, изготавливаемые на основе пива, производимые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1 03 02111 01 1000 110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1 03 02111 01 3000 110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1 03 02112 01 1000 110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1 03 02112 01 3000 110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1 03 02120 01 1000 110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сидр, пуаре, медовуху, производимые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1 03 02120 01 3000 110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сидр, пуаре, медовуху, производимые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1 03 02130 01 1000 110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1 03 02130 01 3000 110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1 03 02140 01 0000 110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1 03 02142 01 0000 110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(в порядке, установленном Министерством финансов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1 03 02190 01 0000 110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уплаты акцизов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1 03 02200 01 0000 110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уплаты акцизов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1 03 02210 01 0000 110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уплаты акцизов на спиртосодержащую продукцию, производимую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1 03 02220 01 0000 110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уплаты акцизов на этиловый спирт из непищевого сырья,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1 03 02230 01 0000 110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1 03 02240 01 0000 110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1 03 02250 01 0000 110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1 03 02300 01 1000 110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бензол, параксилол, ортоксилол, производимые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1 03 02300 01 3000 110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бензол, параксилол, ортоксилол, производимые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1 03 02310 01 1000 110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авиационный керосин, производимый на территории Российской Федерации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1 03 02310 01 3000 110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авиационный керосин, производимый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1 03 02320 01 1000 110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природный газ, предусмотренные международными договорами Российской Федерации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1 03 02320 01 3000 110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природный газ, предусмотренные международными договорами Российской Федерации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1 03 02330 01 1000 110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средние дистилляты, производимые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1 03 02330 01 3000 110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средние дистилляты, производимые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1 03 02340 01 1000 110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1 03 02340 01 3000 110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1 03 02350 01 1000 110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1 03 02350 01 3000 110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1 03 02360 01 1000 110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электронные системы доставки никотина, производимые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1 03 02360 01 3000 110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электронные системы доставки никотина, производимые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1 03 02361 01 1000 110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устройства для нагревания табака, производимые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1 03 02361 01 3000 110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устройства для нагревания табака, производимые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1 03 02370 01 1000 110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никотинсодержащие жидкости, производимые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1 03 02370 01 3000 110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никотинсодержащие жидкости, производимые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1 03 02380 01 1000 110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табак (табачные изделия), предназначенный для потребления путем нагревания, производимый на территории Российской Федерации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1 03 02380 01 3000 110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табак (табачные изделия), предназначенный для потребления путем нагревания, производимый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1 03 02390 01 1001 110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 на нефтяное сырье, направленное на переработку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1 03 02390 01 3000 110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 на нефтяное сырье, направленное на переработку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1 03 02400 01 1000 110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 на темное судовое топливо, производимое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1 03 02400 01 3000 110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 на темное судовое топливо, производимое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1 03 02420 01 1000 110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 на этан, направленный на переработку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1 03 02420 01 3000 110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 на этан, направленный на переработку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1 03 02430 01 1000 110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 на сжиженный углеводородный газ, направленный на переработку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1 03 02430 01 3000 110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 на сжиженный углеводородный газ, направленный на переработку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1 03 02440 01 1000 110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1 03 02440 01 3000 110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1 03 02450 01 1000 110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1 03 02450 01 3000 110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1 03 02460 01 1000 110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 на синтетический каучук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1 03 02460 01 3000 110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 на синтетический каучук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1 03 02480 01 1000 110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 на сахаросодержащие напитки, производимые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1 03 02480 01 3000 110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 на сахаросодержащие напитки, производимые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1 04 00000 00 0000 000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НАЛОГИ НА ТОВАРЫ, ВВОЗИМЫЕ НА ТЕРРИТОРИЮ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1 04 01000 01 1000 110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добавленную стоимость на товары, ввозимые на территорию Российской Федерации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1 04 01000 01 2000 110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добавленную стоимость на товары, ввозимые на территорию Российской Федерации (пени и проценты по соответствующему платежу)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1 04 01000 01 2100 110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добавленную стоимость на товары, ввозимые на территорию Российской Федерации (пени по соответствующему платежу)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1 04 01000 01 2200 110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добавленную стоимость на товары, ввозимые на территорию Российской Федерации (проценты по соответствующему платежу)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1 04 01000 01 3000 110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добавленную стоимость на товары, ввозимые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1 04 01000 01 4000 110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добавленную стоимость на товары, ввозимые на территорию Российской Федерации (прочие поступления)</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1 04 01000 01 5000 110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добавленную стоимость на товары, ввозимые на территорию 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1 04 02011 01 1000 110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ввозимый на территорию Российской Федерации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1 04 02011 01 2000 110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ввозимый на территорию Российской Федерации (пени и проценты по соответствующему платежу)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1 04 02011 01 2100 110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ввозимый на территорию Российской Федерации (пени по соответствующему платежу)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1 04 02011 01 2200 110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ввозимый на территорию Российской Федерации (проценты по соответствующему платежу)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1 04 02011 01 3000 110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ввозимый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1 04 02011 01 4000 110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ввозимый на территорию Российской Федерации (прочие поступления)</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1 04 02011 01 5000 110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ввозимый на территорию 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1 04 02012 01 1000 110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этиловый спирт из пищевого сырья (дистилляты винный, виноградный, плодовый, коньячный, кальвадосный, висковый), ввозимый на территорию Российской Федерации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1 04 02012 01 2000 110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этиловый спирт из пищевого сырья (дистилляты винный, виноградный, плодовый, коньячный, кальвадосный, висковый), ввозимый на территорию Российской Федерации (пени и проценты по соответствующему платежу)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1 04 02012 01 2100 110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этиловый спирт из пищевого сырья (дистилляты винный, виноградный, плодовый, коньячный, кальвадосный, висковый), ввозимый на территорию Российской Федерации (пени по соответствующему платежу)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1 04 02012 01 2200 110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этиловый спирт из пищевого сырья (дистилляты винный, виноградный, плодовый, коньячный, кальвадосный, висковый), ввозимый на территорию Российской Федерации (проценты по соответствующему платежу)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1 04 02012 01 3000 110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этиловый спирт из пищевого сырья (дистилляты винный, виноградный, плодовый, коньячный, кальвадосный, висковый), ввозимый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1 04 02012 01 4000 110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этиловый спирт из пищевого сырья (дистилляты винный, виноградный, плодовый, коньячный, кальвадосный, висковый), ввозимый на территорию Российской Федерации (прочие поступления)</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1 04 02012 01 5000 110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этиловый спирт из пищевого сырья (дистилляты винный, виноградный, плодовый, коньячный, кальвадосный, висковый), ввозимый на территорию 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1 04 02013 01 1000 110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этиловый спирт из непищевого сырья, ввозимый на территорию Российской Федерации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1 04 02013 01 2000 110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этиловый спирт из непищевого сырья, ввозимый на территорию Российской Федерации (пени и проценты по соответствующему платежу)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1 04 02013 01 2100 110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этиловый спирт из непищевого сырья, ввозимый на территорию Российской Федерации (пени по соответствующему платежу)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1 04 02013 01 2200 110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этиловый спирт из непищевого сырья, ввозимый на территорию Российской Федерации (проценты по соответствующему платежу)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1 04 02013 01 3000 110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этиловый спирт из непищевого сырья, ввозимый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1 04 02013 01 4000 110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этиловый спирт из непищевого сырья, ввозимый на территорию Российской Федерации (прочие поступления)</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1 04 02013 01 5000 110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этиловый спирт из непищевого сырья, ввозимый на территорию 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1 04 02020 01 1000 110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спиртосодержащую продукцию, ввозимую на территорию Российской Федерации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1 04 02020 01 2000 110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спиртосодержащую продукцию, ввозимую на территорию Российской Федерации (пени и проценты по соответствующему платежу)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1 04 02020 01 2100 110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спиртосодержащую продукцию, ввозимую на территорию Российской Федерации (пени по соответствующему платежу)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1 04 02020 01 2200 110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спиртосодержащую продукцию, ввозимую на территорию Российской Федерации (проценты по соответствующему платежу)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1 04 02020 01 3000 110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спиртосодержащую продукцию, ввозимую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1 04 02020 01 4000 110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спиртосодержащую продукцию, ввозимую на территорию Российской Федерации (прочие поступления)</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1 04 02020 01 5000 110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спиртосодержащую продукцию, ввозимую на территорию 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1 04 02021 01 1000 110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виноградное сусло, плодовое сусло, плодовые сброженные материалы, ввозимые на территорию Российской Федерации (сумма платежа (перерасчеты, недоимка и задолженность по соответствующему платежу, в том числе по отмененному)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1 04 02021 01 2000 110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виноградное сусло, плодовое сусло, плодовые сброженные материалы, ввозимые на территорию Российской Федерации (пени и проценты по соответствующему платежу)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1 04 02021 01 2100 110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виноградное сусло, плодовое сусло, плодовые сброженные материалы, ввозимые на территорию Российской Федерации (пени по соответствующему платежу)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1 04 02021 01 2200 110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виноградное сусло, плодовое сусло, плодовые сброженные материалы, ввозимые на территорию Российской Федерации (проценты по соответствующему платежу)</w:t>
            </w:r>
          </w:p>
        </w:tc>
      </w:tr>
      <w:tr w:rsidR="00625F8B"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1 04 02021 01 3000 110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виноградное сусло, плодовое сусло, плодовые сброженные материалы, ввозимые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1 04 02021 01 4000 110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виноградное сусло, плодовое сусло, плодовые сброженные материалы, ввозимые на территорию Российской Федерации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1 04 02021 01 5000 110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виноградное сусло, плодовое сусло, плодовые сброженные материалы, ввозимые на территорию 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1 04 02030 01 1000 110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табачную продукцию, ввозимую на территорию Российской Федерации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1 04 02030 01 2000 110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табачную продукцию, ввозимую на территорию Российской Федерации (пени и проценты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1 04 02030 01 2100 110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табачную продукцию, ввозимую на территорию Российской Федерации (пени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1 04 02030 01 2200 110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табачную продукцию, ввозимую на территорию Российской Федерации (проценты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1 04 02030 01 3000 110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табачную продукцию, ввозимую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1 04 02030 01 4000 110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табачную продукцию, ввозимую на территорию Российской Федерации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1 04 02030 01 5000 110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табачную продукцию, ввозимую на территорию 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1 04 02040 01 1000 110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автомобильный бензин, ввозимый на территорию Российской Федерации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1 04 02040 01 2000 110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автомобильный бензин, ввозимый на территорию Российской Федерации (пени и проценты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1 04 02040 01 2100 110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автомобильный бензин, ввозимый на территорию Российской Федерации (пени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1 04 02040 01 2200 110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автомобильный бензин, ввозимый на территорию Российской Федерации (проценты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1 04 02040 01 3000 110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автомобильный бензин, ввозимый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1 04 02040 01 4000 110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автомобильный бензин, ввозимый на территорию Российской Федерации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1 04 02040 01 5000 110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автомобильный бензин, ввозимый на территорию 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1 04 02060 01 1000 110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автомобили легковые и мотоциклы, ввозимые на территорию Российской Федерации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1 04 02060 01 2000 110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автомобили легковые и мотоциклы, ввозимые на территорию Российской Федерации (пени и проценты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1 04 02060 01 2100 110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автомобили легковые и мотоциклы, ввозимые на территорию Российской Федерации (пени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1 04 02060 01 2200 110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автомобили легковые и мотоциклы, ввозимые на территорию Российской Федерации (проценты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1 04 02060 01 3000 110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автомобили легковые и мотоциклы, ввозимые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1 04 02060 01 4000 110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автомобили легковые и мотоциклы, ввозимые на территорию Российской Федерации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1 04 02060 01 5000 110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автомобили легковые и мотоциклы, ввозимые на территорию 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1 04 02070 01 1000 110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дизельное топливо, ввозимое на территорию Российской Федерации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1 04 02070 01 2000 110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дизельное топливо, ввозимое на территорию Российской Федерации (пени и проценты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1 04 02070 01 2100 110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дизельное топливо, ввозимое на территорию Российской Федерации (пени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1 04 02070 01 2200 110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дизельное топливо, ввозимое на территорию Российской Федерации (проценты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1 04 02070 01 3000 110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дизельное топливо, ввозимое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1 04 02070 01 4000 110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дизельное топливо, ввозимое на территорию Российской Федерации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1 04 02070 01 5000 110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дизельное топливо, ввозимое на территорию 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1 04 02080 01 1000 110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моторные масла для дизельных и (или) карбюраторных (инжекторных) двигателей, ввозимые на территорию Российской Федерации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1 04 02080 01 2000 110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моторные масла для дизельных и (или) карбюраторных (инжекторных) двигателей, ввозимые на территорию Российской Федерации (пени и проценты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1 04 02080 01 2100 110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моторные масла для дизельных и (или) карбюраторных (инжекторных) двигателей, ввозимые на территорию Российской Федерации (пени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1 04 02080 01 2200 110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моторные масла для дизельных и (или) карбюраторных (инжекторных) двигателей, ввозимые на территорию Российской Федерации (проценты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1 04 02080 01 3000 110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моторные масла для дизельных и (или) карбюраторных (инжекторных) двигателей, ввозимые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1 04 02080 01 4000 110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моторные масла для дизельных и (или) карбюраторных (инжекторных) двигателей, ввозимые на территорию Российской Федерации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1 04 02080 01 5000 110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моторные масла для дизельных и (или) карбюраторных (инжекторных) двигателей, ввозимые на территорию 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1 04 02090 01 1000 110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вина, фруктовые вина, вина наливом (за исключением игристых вин, крепленого (ликерного) вина), плодовую алкогольную продукцию, ввозимые на территорию Российской Федерации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1 04 02090 01 2000 110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вина, фруктовые вина, вина наливом (за исключением игристых вин, крепленого (ликерного) вина), плодовую алкогольную продукцию, ввозимые на территорию Российской Федерации (пени и проценты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1 04 02090 01 2100 110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вина, фруктовые вина, вина наливом (за исключением игристых вин, крепленого (ликерного) вина), плодовую алкогольную продукцию, ввозимые на территорию Российской Федерации (пени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1 04 02090 01 2200 110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вина, фруктовые вина, вина наливом (за исключением игристых вин, крепленого (ликерного) вина), плодовую алкогольную продукцию, ввозимые на территорию Российской Федерации (проценты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1 04 02090 01 3000 110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вина, фруктовые вина, вина наливом (за исключением игристых вин, крепленого (ликерного) вина), плодовую алкогольную продукцию, ввозимые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1 04 02090 01 4000 110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вина, фруктовые вина, вина наливом (за исключением игристых вин, крепленого (ликерного) вина), плодовую алкогольную продукцию, ввозимые на территорию Российской Федерации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1 04 02090 01 5000 110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вина, фруктовые вина, вина наливом (за исключением игристых вин, крепленого (ликерного) вина), плодовую алкогольную продукцию, ввозимые на территорию 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1 04 02091 01 1000 110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игристые вина, а также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ввозимые на территорию Российской Федерации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1 04 02091 01 2000 110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игристые вина, а также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ввозимые на территорию Российской Федерации (пени и проценты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1 04 02091 01 2100 110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игристые вина, а также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ввозимые на территорию Российской Федерации (пени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1 04 02091 01 2200 110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игристые вина, а также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ввозимые на территорию Российской Федерации (проценты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1 04 02091 01 3000 110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игристые вина, а также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ввозимые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1 04 02091 01 4000 110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игристые вина, а также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ввозимые на территорию Российской Федерации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1 04 02091 01 5000 110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игристые вина, а также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ввозимые на территорию 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1 04 02100 01 1000 110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пиво, напитки, изготавливаемые на основе пива, ввозимые на территорию Российской Федерации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1 04 02100 01 2000 110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пиво, напитки, изготавливаемые на основе пива, ввозимые на территорию Российской Федерации (пени и проценты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1 04 02100 01 2100 110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пиво, напитки, изготавливаемые на основе пива, ввозимые на территорию Российской Федерации (пени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1 04 02100 01 2200 110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пиво, напитки, изготавливаемые на основе пива, ввозимые на территорию Российской Федерации (проценты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1 04 02100 01 3000 110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пиво, напитки, изготавливаемые на основе пива, ввозимые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1 04 02100 01 4000 110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пиво, напитки, изготавливаемые на основе пива, ввозимые на территорию Российской Федерации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1 04 02100 01 5000 110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пиво, напитки, изготавливаемые на основе пива, ввозимые на территорию 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1 04 02110 01 1000 110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алкогольную продукцию с объемной долей этилового спирта свыше 9 процентов (за исключением пива, вин (кроме крепленого (ликерного) вина), вин наливом, фруктовых вин, плодовой алкогольной продукции, игристых вин, а также за исключением винных напитков,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ввозимую на территорию Российской Федерации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1 04 02110 01 2000 110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алкогольную продукцию с объемной долей этилового спирта свыше 9 процентов (за исключением пива, вин (кроме крепленого (ликерного) вина), вин наливом, фруктовых вин, плодовой алкогольной продукции, игристых вин, а также за исключением винных напитков,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ввозимую на территорию Российской Федерации (пени и проценты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1 04 02110 01 2100 110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алкогольную продукцию с объемной долей этилового спирта свыше 9 процентов (за исключением пива, вин (кроме крепленого (ликерного) вина), вин наливом, фруктовых вин, плодовой алкогольной продукции, игристых вин, а также за исключением винных напитков,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ввозимую на территорию Российской Федерации (пени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1 04 02110 01 2200 110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алкогольную продукцию с объемной долей этилового спирта свыше 9 процентов (за исключением пива, вин (кроме крепленого (ликерного) вина), вин наливом, фруктовых вин, плодовой алкогольной продукции, игристых вин, а также за исключением винных напитков,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ввозимую на территорию Российской Федерации (проценты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1 04 02110 01 3000 110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алкогольную продукцию с объемной долей этилового спирта свыше 9 процентов (за исключением пива, вин (кроме крепленого (ликерного) вина), вин наливом, фруктовых вин, плодовой алкогольной продукции, игристых вин, а также за исключением винных напитков,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ввозимую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1 04 02110 01 4000 110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алкогольную продукцию с объемной долей этилового спирта свыше 9 процентов (за исключением пива, вин (кроме крепленого (ликерного) вина), вин наливом, фруктовых вин, плодовой алкогольной продукции, игристых вин, а также за исключением винных напитков,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ввозимую на территорию Российской Федерации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1 04 02110 01 5000 110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алкогольную продукцию с объемной долей этилового спирта свыше 9 процентов (за исключением пива, вин (кроме крепленого (ликерного) вина), вин наливом, фруктовых вин, плодовой алкогольной продукции, игристых вин, а также за исключением винных напитков,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ввозимую на территорию 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1 04 02120 01 1000 110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сидр, пуаре, медовуху, ввозимые на территорию Российской Федерации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1 04 02120 01 2000 110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сидр, пуаре, медовуху, ввозимые на территорию Российской Федерации (пени и проценты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1 04 02120 01 2100 110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сидр, пуаре, медовуху, ввозимые на территорию Российской Федерации (пени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1 04 02120 01 2200 110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сидр, пуаре, медовуху, ввозимые на территорию Российской Федерации (проценты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1 04 02120 01 3000 110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сидр, пуаре, медовуху, ввозимые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1 04 02120 01 4000 110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сидр, пуаре, медовуху, ввозимые на территорию Российской Федерации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1 04 02120 01 5000 110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сидр, пуаре, медовуху, ввозимые на территорию 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1 04 02130 01 1000 110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фруктовых вин, плодовой алкогольной продукции, игристых вин, а также за исключением винных напитков,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ввозимую на территорию Российской Федерации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1 04 02130 01 2000 110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фруктовых вин, плодовой алкогольной продукции, игристых вин, а также за исключением винных напитков,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ввозимую на территорию Российской Федерации (пени и проценты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1 04 02130 01 2100 110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фруктовых вин, плодовой алкогольной продукции, игристых вин, а также за исключением винных напитков,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ввозимую на территорию Российской Федерации (пени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1 04 02130 01 2200 110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фруктовых вин, плодовой алкогольной продукции, игристых вин, а также за исключением винных напитков,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ввозимую на территорию Российской Федерации (проценты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1 04 02130 01 3000 110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фруктовых вин, плодовой алкогольной продукции, игристых вин, а также за исключением винных напитков,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ввозимую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1 04 02130 01 4000 110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фруктовых вин, плодовой алкогольной продукции, игристых вин, а также за исключением винных напитков,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ввозимую на территорию Российской Федерации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1 04 02130 01 5000 110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фруктовых вин, плодовой алкогольной продукции, игристых вин, а также за исключением винных напитков,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ввозимую на территорию 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1 04 02140 01 1000 110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прямогонный бензин, ввозимый на территорию Российской Федерации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1 04 02140 01 2000 110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прямогонный бензин, ввозимый на территорию Российской Федерации (пени и проценты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1 04 02140 01 2100 110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прямогонный бензин, ввозимый на территорию Российской Федерации (пени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1 04 02140 01 2200 110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прямогонный бензин, ввозимый на территорию Российской Федерации (проценты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1 04 02140 01 3000 110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прямогонный бензин, ввозимый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1 04 02140 01 4000 110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прямогонный бензин, ввозимый на территорию Российской Федерации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1 04 02140 01 5000 110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прямогонный бензин, ввозимый на территорию 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1 04 02170 01 1000 110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средние дистилляты, ввозимые на территорию Российской Федерации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1 04 02170 01 2000 110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средние дистилляты, ввозимые на территорию Российской Федерации (пени и проценты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1 04 02170 01 2100 110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средние дистилляты, ввозимые на территорию Российской Федерации (пени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1 04 02170 01 2200 110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средние дистилляты, ввозимые на территорию Российской Федерации (проценты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1 04 02170 01 3000 110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средние дистилляты, ввозимые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1 04 02170 01 4000 110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средние дистилляты, ввозимые на территорию Российской Федерации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1 04 02170 01 5000 110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средние дистилляты, ввозимые на территорию 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1 04 02180 01 1000 110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электронные системы доставки никотина, ввозимые на территорию Российской Федерации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1 04 02180 01 2000 110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электронные системы доставки никотина, ввозимые на территорию Российской Федерации (пени и проценты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1 04 02180 01 2100 110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электронные системы доставки никотина, ввозимые на территорию Российской Федерации (пени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1 04 02180 01 2200 110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электронные системы доставки никотина, ввозимые на территорию Российской Федерации (проценты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1 04 02180 01 3000 110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электронные системы доставки никотина, ввозимые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1 04 02180 01 4000 110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электронные системы доставки никотина, ввозимые на территорию Российской Федерации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1 04 02180 01 5000 110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электронные системы доставки никотина, ввозимые на территорию 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1 04 02181 01 1000 110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устройства для нагревания табака, ввозимые на территорию Российской Федерации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1 04 02181 01 2000 110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устройства для нагревания табака, ввозимые на территорию Российской Федерации (пени и проценты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1 04 02181 01 2100 110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устройства для нагревания табака, ввозимые на территорию Российской Федерации (пени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1 04 02181 01 2200 110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устройства для нагревания табака, ввозимые на территорию Российской Федерации (проценты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1 04 02181 01 3000 110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устройства для нагревания табака, ввозимые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1 04 02181 01 4000 110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устройства для нагревания табака, ввозимые на территорию Российской Федерации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1 04 02181 01 5000 110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устройства для нагревания табака, ввозимые на территорию 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1 04 02190 01 1000 110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никотинсодержащие жидкости, ввозимые на территорию Российской Федерации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1 04 02190 01 2000 110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никотинсодержащие жидкости, ввозимые на территорию Российской Федерации (пени и проценты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1 04 02190 01 2100 110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никотинсодержащие жидкости, ввозимые на территорию Российской Федерации (пени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1 04 02190 01 2200 110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никотинсодержащие жидкости, ввозимые на территорию Российской Федерации (проценты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1 04 02190 01 3000 110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никотинсодержащие жидкости, ввозимые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1 04 02190 01 4000 110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никотинсодержащие жидкости, ввозимые на территорию Российской Федерации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1 04 02190 01 5000 110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никотинсодержащие жидкости, ввозимые на территорию 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1 04 02200 01 1000 110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табак (табачные изделия), предназначенный для потребления путем нагревания, ввозимый на территорию Российской Федерации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1 04 02200 01 2000 110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табак (табачные изделия), предназначенный для потребления путем нагревания, ввозимый на территорию Российской Федерации (пени и проценты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1 04 02200 01 2100 110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табак (табачные изделия), предназначенный для потребления путем нагревания, ввозимый на территорию Российской Федерации (пени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1 04 02200 01 2200 110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табак (табачные изделия), предназначенный для потребления путем нагревания, ввозимый на территорию Российской Федерации (проценты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1 04 02200 01 3000 110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табак (табачные изделия), предназначенный для потребления путем нагревания, ввозимый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1 04 02200 01 4000 110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табак (табачные изделия), предназначенный для потребления путем нагревания, ввозимый на территорию Российской Федерации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1 04 02200 01 5000 110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табак (табачные изделия), предназначенный для потребления путем нагревания, ввозимый на территорию 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1 04 02210 01 1000 110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 на сахаросодержащие напитки, ввозимые на территорию Российской Федерации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1 04 02210 01 2000 110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 на сахаросодержащие напитки, ввозимые на территорию Российской Федерации (пени и проценты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1 04 02210 01 2100 110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 на сахаросодержащие напитки, ввозимые на территорию Российской Федерации (пени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1 04 02210 01 2200 110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 на сахаросодержащие напитки, ввозимые на территорию Российской Федерации (проценты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1 04 02210 01 3000 110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 на сахаросодержащие напитки, ввозимые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1 04 02210 01 4000 110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 на сахаросодержащие напитки, ввозимые на территорию Российской Федерации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1 04 02210 01 5000 110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 на сахаросодержащие напитки, ввозимые на территорию 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1 05 00000 00 0000 000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НАЛОГИ НА СОВОКУПНЫЙ ДОХОД</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1 05 01011 01 1000 110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1 05 01011 01 3000 110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1 05 01012 01 1000 110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взимаемый с налогоплательщиков, выбравших в качестве объекта налогообложения доходы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1 05 01012 01 3000 110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взимаемый с налогоплательщиков, выбравших в качестве объекта налогообложения доходы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1 05 01021 01 1000 110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1 05 01021 01 3000 110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1 05 01022 01 1000 110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1 05 01022 01 3000 110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1 05 01030 01 1000 110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Минимальный налог, зачисляемый в бюджеты государственных внебюджетных фондов (уплаченный (взысканный)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1 05 01030 01 1010 110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Минимальный налог, зачисляемый в бюджеты государственных внебюджетных фондов (уплаченный (взысканный)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 (в бюджет Фонда пенсионного и социального страхования Российской Федерации на обязательное пенсионное страхование)</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1 05 01030 01 1020 110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Минимальный налог, зачисляемый в бюджеты государственных внебюджетных фондов (уплаченный (взысканный)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 (в бюджет Фонда пенсионного и социального страхования Российской Федерации на обязательное социальное страхование на случай временной нетрудоспособности и в связи с материнством)</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1 05 01030 01 1030 110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Минимальный налог, зачисляемый в бюджеты государственных внебюджетных фондов (уплаченный (взысканный)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 (в бюджет Федерального фонда обязательного медицинского страхования)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1 05 01030 01 2100 110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Минимальный налог, зачисляемый в бюджеты государственных внебюджетных фондов (уплаченный (взысканный) за налоговые периоды, истекшие до 1 января 2011 года) (пени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1 05 01030 01 2110 110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Минимальный налог, зачисляемый в бюджеты государственных внебюджетных фондов (уплаченный (взысканный) за налоговые периоды, истекшие до 1 января 2011 года) (пени по соответствующему платежу) (в бюджет Фонда пенсионного и социального страхования Российской Федерации на обязательное пенсионное страхование)</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1 05 01030 01 2120 110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Минимальный налог, зачисляемый в бюджеты государственных внебюджетных фондов (уплаченный (взысканный) за налоговые периоды, истекшие до 1 января 2011 года) (пени по соответствующему платежу) (в бюджет Фонда пенсионного и социального страхования Российской Федерации на обязательное социальное страхование на случай временной нетрудоспособности и в связи с материнством)</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1 05 01030 01 2130 110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Минимальный налог, зачисляемый в бюджеты государственных внебюджетных фондов (уплаченный (взысканный) за налоговые периоды, истекшие до 1 января 2011 года) (пени по соответствующему платежу) (в бюджет Федерального фонда обязательного медицинского страхования)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1 05 01030 01 2200 110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Минимальный налог, зачисляемый в бюджеты государственных внебюджетных фондов (уплаченный (взысканный) за налоговые периоды, истекшие до 1 января 2011 года) (проценты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1 05 01030 01 3000 110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Минимальный налог, зачисляемый в бюджеты государственных внебюджетных фондов (уплаченный (взысканный)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1 05 01030 01 3010 110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Минимальный налог, зачисляемый в бюджеты государственных внебюджетных фондов (уплаченный (взысканный)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 (в бюджет Фонда пенсионного и социального страхования Российской Федерации на обязательное пенсионное страхование)</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1 05 01030 01 3020 110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Минимальный налог, зачисляемый в бюджеты государственных внебюджетных фондов (уплаченный (взысканный)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 (в бюджет Фонда пенсионного и социального страхования Российской Федерации на обязательное социальное страхование на случай временной нетрудоспособности и в связи с материнством)</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1 05 01030 01 3030 110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Минимальный налог, зачисляемый в бюджеты государственных внебюджетных фондов (уплаченный (взысканный)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 (в бюджет Федерального фонда обязательного медицинского страхования)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1 05 01030 01 5000 110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Минимальный налог, зачисляемый в бюджеты государственных внебюджетных фондов (уплаченный (взысканный) за налоговые периоды, истекшие до 1 января 2011 года)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1 05 01050 01 1000 110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Минимальный налог, зачисляемый в бюджеты субъектов Российской Федерации (за налоговые периоды, истекшие до 1 января 2016 года)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1 05 01050 01 3000 110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Минимальный налог, зачисляемый в бюджеты субъектов Российской Федерации (за налоговые периоды, истекшие до 1 января 2016 года)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1 05 02010 02 1000 110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1 05 02010 02 3000 110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1 05 02020 02 1000 110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Единый налог на вмененный доход для отдельных видов деятельности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1 05 02020 02 3000 110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Единый налог на вмененный доход для отдельных видов деятельности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1 05 03010 01 1000 110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1 05 03010 01 3000 110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1 05 03020 01 1000 110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Единый сельскохозяйственный налог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1 05 03020 01 3000 110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Единый сельскохозяйственный налог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1 05 04010 02 1000 110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взимаемый в связи с применением патентной системы налогообложения, зачисляемый в бюджеты городских округов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1 05 04010 02 3000 110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взимаемый в связи с применением патентной системы налогообложения, зачисляемый в бюджеты городских округов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1 05 04020 02 1000 110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взимаемый в связи с применением патентной системы налогообложения, зачисляемый в бюджеты муниципальных районов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1 05 04020 02 3000 110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взимаемый в связи с применением патентной системы налогообложения, зачисляемый в бюджеты муниципальных районов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1 05 04030 02 1000 110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взимаемый в связи с применением патентной системы налогообложения, зачисляемый в бюджеты городов федерального значения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1 05 04030 02 3000 110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взимаемый в связи с применением патентной системы налогообложения, зачисляемый в бюджеты городов федерального значения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1 05 04040 02 1000 110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взимаемый в связи с применением патентной системы налогообложения, зачисляемый в бюджеты городского округа с внутригородским делением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1 05 04040 02 3000 110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взимаемый в связи с применением патентной системы налогообложения, зачисляемый в бюджеты городского округа с внутригородским делением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1 05 04050 02 1000 110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взимаемый в связи с применением патентной системы налогообложения, зачисляемый в бюджеты внутригородских районов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1 05 04050 02 3000 110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взимаемый в связи с применением патентной системы налогообложения, зачисляемый в бюджеты внутригородских районов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1 05 04060 02 1000 110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взимаемый в связи с применением патентной системы налогообложения, зачисляемый в бюджеты муниципальных округов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1 05 04060 02 3000 110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взимаемый в связи с применением патентной системы налогообложения, зачисляемый в бюджеты муниципальных округов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1 05 05010 02 1000 110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Торговый сбор, уплачиваемый на территориях городов федерального значения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1 05 05010 02 3000 110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Торговый сбор, уплачиваемый на территориях городов федерального значения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1 05 06000 01 1000 110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профессиональный доход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1 05 07000 01 1000 110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взимаемый в связи с применением специального налогового режима "Автоматизированная упрощенная система налогообложения"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1 05 07000 01 3000 110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взимаемый в связи с применением специального налогового режима "Автоматизированная упрощенная система налогообложения"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1 06 00000 00 0000 000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НАЛОГИ НА ИМУЩЕСТВО</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1 06 01010 03 1000 110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имущество физических лиц, взимаемый по ставкам, применяемым к объектам налогообложения, расположенным в границах внутригородских муниципальных образований городов федерального значения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1 06 01010 03 3000 110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имущество физических лиц, взимаемый по ставкам, применяемым к объектам налогообложения, расположенным в границах внутригородских муниципальных образований городов федерального значения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1 06 01020 04 1000 110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имущество физических лиц, взимаемый по ставкам, применяемым к объектам налогообложения,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1 06 01020 04 3000 110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имущество физических лиц, взимаемый по ставкам, применяемым к объектам налогообложения, расположенным в границах городских округов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1 06 01020 11 1000 110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имущество физических лиц, взимаемый по ставкам, применяемым к объектам налогообложения, расположенным в границах городских округов с внутригородским делением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1 06 01020 11 3000 110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имущество физических лиц, взимаемый по ставкам, применяемым к объектам налогообложения, расположенным в границах городских округов с внутригородским делением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1 06 01020 12 1000 110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имущество физических лиц, взимаемый по ставкам, применяемым к объектам налогообложения, расположенным в границах внутригородских районов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1 06 01020 12 3000 110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имущество физических лиц, взимаемый по ставкам, применяемым к объектам налогообложения, расположенным в границах внутригородских районов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1 06 01020 14 1000 110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имущество физических лиц, взимаемый по ставкам, применяемым к объектам налогообложения,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1 06 01020 14 3000 110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имущество физических лиц, взимаемый по ставкам, применяемым к объектам налогообложения, расположенным в границах муниципальных округов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1 06 01030 05 1000 110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имущество физических лиц, взимаемый по ставкам, применяемым к объектам налогообложения, расположенным в границах межселенных территорий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1 06 01030 05 3000 110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имущество физических лиц, взимаемый по ставкам, применяемым к объектам налогообложения, расположенным в границах межселенных территорий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1 06 01030 10 1000 110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1 06 01030 10 3000 110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имущество физических лиц, взимаемый по ставкам, применяемым к объектам налогообложения, расположенным в границах сельских поселений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1 06 01030 13 1000 110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имущество физических лиц, взимаемый по ставкам, применяемым к объектам налогообложения, расположенным в границах городских поселений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1 06 01030 13 3000 110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имущество физических лиц, взимаемый по ставкам, применяемым к объектам налогообложения, расположенным в границах городских поселений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1 06 02010 02 1000 110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имущество организаций по имуществу, не входящему в Единую систему газоснабжения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1 06 02010 02 3000 110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имущество организаций по имуществу, не входящему в Единую систему газоснабжения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1 06 02020 02 1000 110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имущество организаций по имуществу, входящему в Единую систему газоснабжения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1 06 02020 02 3000 110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имущество организаций по имуществу, входящему в Единую систему газоснабжения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1 06 04011 02 1000 110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Транспортный налог с организаций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1 06 04011 02 3000 110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Транспортный налог с организаций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1 06 04012 02 1000 110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Транспортный налог с физических лиц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1 06 04012 02 3000 110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Транспортный налог с физических лиц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1 06 05000 02 1000 110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игорный бизнес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1 06 05000 02 3000 110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игорный бизнес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1 06 06031 03 1000 110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Земельный налог с организаций, обладающих земельным участком, расположенным в границах внутригородских муниципальных образований городов федерального значения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1 06 06031 03 3000 110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Земельный налог с организаций, обладающих земельным участком, расположенным в границах внутригородских муниципальных образований городов федерального значения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1 06 06032 04 1000 110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Земельный налог с организаций,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1 06 06032 04 3000 110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Земельный налог с организаций, обладающих земельным участком, расположенным в границах городских округов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1 06 06032 11 1000 110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Земельный налог с организаций, обладающих земельным участком, расположенным в границах городских округов с внутригородским делением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1 06 06032 11 3000 110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Земельный налог с организаций, обладающих земельным участком, расположенным в границах городских округов с внутригородским делением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1 06 06032 12 1000 110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Земельный налог с организаций, обладающих земельным участком, расположенным в границах внутригородских районов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1 06 06032 12 3000 110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Земельный налог с организаций, обладающих земельным участком, расположенным в границах внутригородских районов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1 06 06032 14 1000 110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Земельный налог с организаций,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1 06 06032 14 3000 110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Земельный налог с организаций, обладающих земельным участком, расположенным в границах муниципальных округов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1 06 06033 05 1000 110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Земельный налог с организаций, обладающих земельным участком, расположенным в границах межселенных территорий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1 06 06033 05 3000 110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Земельный налог с организаций, обладающих земельным участком, расположенным в границах межселенных территорий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1 06 06033 10 1000 110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1 06 06033 10 3000 110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Земельный налог с организаций, обладающих земельным участком, расположенным в границах сельских поселений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1 06 06033 13 1000 110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Земельный налог с организаций, обладающих земельным участком, расположенным в границах городских поселений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1 06 06033 13 3000 110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Земельный налог с организаций, обладающих земельным участком, расположенным в границах городских поселений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1 06 06041 03 1000 110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Земельный налог с физических лиц, обладающих земельным участком, расположенным в границах внутригородских муниципальных образований городов федерального значения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1 06 06041 03 3000 110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Земельный налог с физических лиц, обладающих земельным участком, расположенным в границах внутригородских муниципальных образований городов федерального значения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1 06 06042 04 1000 110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Земельный налог с физических лиц,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1 06 06042 04 3000 110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Земельный налог с физических лиц, обладающих земельным участком, расположенным в границах городских округов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1 06 06042 11 1000 110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Земельный налог с физических лиц, обладающих земельным участком, расположенным в границах городских округов с внутригородским делением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1 06 06042 11 3000 110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Земельный налог с физических лиц, обладающих земельным участком, расположенным в границах городских округов с внутригородским делением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1 06 06042 12 1000 110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Земельный налог с физических лиц, обладающих земельным участком, расположенным в границах внутригородских районов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1 06 06042 12 3000 110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Земельный налог с физических лиц, обладающих земельным участком, расположенным в границах внутригородских районов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1 06 06042 14 1000 110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Земельный налог с физических лиц,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1 06 06042 14 3000 110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Земельный налог с физических лиц, обладающих земельным участком, расположенным в границах муниципальных округов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1 06 06043 05 1000 110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Земельный налог с физических лиц, обладающих земельным участком, расположенным в границах межселенных территорий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1 06 06043 05 3000 110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Земельный налог с физических лиц, обладающих земельным участком, расположенным в границах межселенных территорий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1 06 06043 10 1000 110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1 06 06043 10 3000 110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Земельный налог с физических лиц, обладающих земельным участком, расположенным в границах сельских поселений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1 06 06043 13 1000 110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Земельный налог с физических лиц, обладающих земельным участком, расположенным в границах городских поселений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1 06 06043 13 3000 110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Земельный налог с физических лиц, обладающих земельным участком, расположенным в границах городских поселений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1 07 00000 00 0000 000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НАЛОГИ, СБОРЫ И РЕГУЛЯРНЫЕ ПЛАТЕЖИ ЗА ПОЛЬЗОВАНИЕ ПРИРОДНЫМИ РЕСУРСАМИ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1 07 01011 01 1000 110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Нефть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1 07 01011 01 3000 110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Нефть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1 07 01012 01 1000 110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Газ горючий природный из всех видов месторождений углеводородного сырья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1 07 01012 01 3000 110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Газ горючий природный из всех видов месторождений углеводородного сырья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1 07 01013 01 1000 110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Газовый конденсат из всех видов месторождений углеводородного сырья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1 07 01013 01 3000 110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Газовый конденсат из всех видов месторождений углеводородного сырья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1 07 01020 01 1000 110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добычу общераспространенных полезных ископаемых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1 07 01020 01 3000 110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добычу общераспространенных полезных ископаемых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1 07 01030 01 1000 110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1 07 01030 01 3000 110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 xml:space="preserve">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(суммы денежных взысканий (штрафов) по соответствующему платежу согласно законодательству Российской Федерации) </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1 07 01050 01 1000 110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1 07 01050 01 3000 110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1 07 01060 01 1000 110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добычу полезных ископаемых в виде угля (за исключением угля коксующегося)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1 07 01060 01 3000 110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добычу полезных ископаемых в виде угля (за исключением угля коксующегося)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1 07 01070 01 1000 110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1 07 01070 01 3000 110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1 07 01080 01 1000 110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1 07 01080 01 3000 110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1 07 01090 01 1000 110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добычу полезных ископаемых в виде железной руды (за исключением окисленных железистых кварцитов)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1 07 01090 01 3000 110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добычу полезных ископаемых в виде железной руды (за исключением окисленных железистых кварцитов)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1 07 01100 01 1000 110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добычу полезных ископаемых в виде калийных солей,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1 07 01100 01 3000 110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добычу полезных ископаемых в виде калийных солей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1 07 01110 01 1000 110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1 07 01110 01 3000 110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1 07 01120 01 1000 110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добычу полезных ископаемых в виде угля коксующегося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1 07 01120 01 3000 110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добычу полезных ископаемых в виде угля коксующегося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1 07 01130 01 1000 110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добычу полезных ископаемых в виде апатит-нефелиновых, апатитовых и фосфоритовых руд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1 07 01130 01 3000 110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добычу полезных ископаемых в виде апатит-нефелиновых, апатитовых и фосфоритовых руд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1 07 01140 01 1000 110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добычу полезных ископаемых в виде апатит-магнетитовых руд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1 07 01140 01 3000 110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добычу полезных ископаемых в виде апатит-магнетитовых руд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1 07 01150 01 1000 110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добычу полезных ископаемых в виде апатит-штаффелитовых руд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1 07 01150 01 3000 110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добычу полезных ископаемых в виде апатит-штаффелитовых руд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1 07 01160 01 1000 110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добычу полезных ископаемых в виде маложелезистых апатитовых руд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1 07 01160 01 3000 110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добычу полезных ископаемых в виде маложелезистых апатитовых руд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1 07 02011 01 1000 110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Регулярные платежи за добычу полезных ископаемых (роялти) при выполнении соглашений о разделе продукции по проекту "Сахалин-1" в виде углеводородного сырья (газ горючий природный)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1 07 02011 01 3000 110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Регулярные платежи за добычу полезных ископаемых (роялти) при выполнении соглашений о разделе продукции по проекту "Сахалин-1" в виде углеводородного сырья (газ горючий природный)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1 07 02012 01 1000 110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Регулярные платежи за добычу полезных ископаемых (роялти) при выполнении соглашений о разделе продукции по проекту "Сахалин-2" в виде углеводородного сырья (газ горючий природный)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1 07 02012 01 3000 110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Регулярные платежи за добычу полезных ископаемых (роялти) при выполнении соглашений о разделе продукции по проекту "Сахалин-2" в виде углеводородного сырья (газ горючий природный)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1 07 02021 01 1000 110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Регулярные платежи за добычу полезных ископаемых (роялти) при выполнении соглашений о разделе продукции по проекту "Сахалин-1" в виде углеводородного сырья, за исключением газа горючего природного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1 07 02021 01 3000 110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Регулярные платежи за добычу полезных ископаемых (роялти) при выполнении соглашений о разделе продукции по проекту "Сахалин-1" в виде углеводородного сырья, за исключением газа горючего природного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1 07 02022 01 1000 110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Регулярные платежи за добычу полезных ископаемых (роялти) при выполнении соглашений о разделе продукции по проекту "Сахалин-2" в виде углеводородного сырья, за исключением газа горючего природного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1 07 02022 01 3000 110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Регулярные платежи за добычу полезных ископаемых (роялти) при выполнении соглашений о разделе продукции по проекту "Сахалин-2" в виде углеводородного сырья, за исключением газа горючего природного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1 07 02023 01 1000 110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Регулярные платежи за добычу полезных ископаемых (роялти) при выполнении соглашений о разделе продукции по проекту "Харьягинское месторождение" в виде углеводородного сырья, за исключением газа горючего природного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1 07 02023 01 3000 110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Регулярные платежи за добычу полезных ископаемых (роялти) при выполнении соглашений о разделе продукции по проекту "Харьягинское месторождение" в виде углеводородного сырья, за исключением газа горючего природного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1 07 02030 01 1000 110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Регулярные платежи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1 07 02030 01 3000 110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Регулярные платежи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продукции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1 07 03000 01 1000 110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Водный налог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1 07 03000 01 3000 110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Водный налог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1 07 04010 01 1000 110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Сбор за пользование объектами животного мира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1 07 04010 01 3000 110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Сбор за пользование объектами животного мира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1 07 04020 01 1000 110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Сбор за пользование объектами водных биологических ресурсов (исключая внутренние водные объекты)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1 07 04020 01 3000 110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Сбор за пользование объектами водных биологических ресурсов (исключая внутренние водные объекты)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1 07 04030 01 1000 110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Сбор за пользование объектами водных биологических ресурсов (по внутренним водным объектам)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1 07 04030 01 3000 110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Сбор за пользование объектами водных биологических ресурсов (по внутренним водным объектам)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1 07 05010 01 1000 110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1 пункта 1 статьи 333.45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1 07 05010 01 3000 110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1 пункта 1 статьи 333.45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1 07 05020 01 1000 110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2 пункта 1 статьи 333.45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1 07 05020 01 3000 110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2 пункта 1 статьи 333.45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1 07 05030 01 1000 110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3 пункта 1 статьи 333.45 Налогового кодекса Российской Федерации (за исключением участков недр, имеющих историческую степень выработанности запасов нефти больше 0,8 или равную 0,8)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1 07 05030 01 3000 110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3 пункта 1 статьи 333.45 Налогового кодекса Российской Федерации (за исключением участков недр, имеющих историческую степень выработанности запасов нефти больше 0,8 или равную 0,8)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1 07 05040 01 1000 110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4 пункта 1 статьи 333.45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1 07 05040 01 3000 110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4 пункта 1 статьи 333.45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1 07 05050 01 1000 110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5 пункта 1 статьи 333.45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1 07 05050 01 3000 110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5 пункта 1 статьи 333.45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1 07 05060 01 1000 110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дополнительный доход от добычи углеводородного сырья на участках недр, имеющих историческую степень выработанности запасов нефти больше 0,8 или равную 0,8, расположенных полностью или частично на территориях, указанных в подпункте 3 пункта 1 статьи 333.45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1 07 05060 01 3000 110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дополнительный доход от добычи углеводородного сырья на участках недр, имеющих историческую степень выработанности запасов нефти больше 0,8 или равную 0,8, расположенных полностью или частично на территориях, указанных в подпункте 3 пункта 1 статьи 333.45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1 08 00000 00 0000 000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1 08 01000 01 1050 110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по делам, рассматриваемым в арбитражных судах (государственная пошлина, уплачиваемая при обращении в суды)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1 08 01000 01 1060 110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по делам, рассматриваемым в арбитражных судах (государственная пошлина, уплачиваемая на основании судебных актов по результатам рассмотрения дел по существу)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1 08 01000 01 4000 110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по делам, рассматриваемым в арбитражных судах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1 08 01000 01 5000 110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по делам, рассматриваемым в арбитражных судах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1 08 02000 01 1050 110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по делам, рассматриваемым Конституционным Судом Российской Федерации (государственная пошлина, уплачиваемая при обращении в суды)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1 08 02000 01 1060 110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по делам, рассматриваемым Конституционным Судом Российской Федерации (государственная пошлина, уплачиваемая на основании судебных актов по результатам рассмотрения дел по существу)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1 08 02000 01 4000 110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по делам, рассматриваемым Конституционным Судом Российской Федерации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1 08 02000 01 5000 110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по делам, рассматриваемым Конституционным Судом 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1 08 03010 01 1050 110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1 08 03010 01 1060 110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 </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1 08 03010 01 4000 110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по делам, рассматриваемым в судах общей юрисдикции, мировыми судьями (за исключением Верховного Суда Российской Федерации)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1 08 03010 01 5000 110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по делам, рассматриваемым в судах общей юрисдикции, мировыми судьями (за исключением Верховного Суда 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1 08 03020 01 1050 110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по делам, рассматриваемым Верховным Судом Российской Федерации (сумма платежа (государственная пошлина, уплачиваемая при обращении в суды)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1 08 03020 01 1060 110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 xml:space="preserve">Государственная пошлина по делам, рассматриваемым Верховным Судом Российской Федерации (государственная пошлина, уплачиваемая на основании судебных актов по результатам рассмотрения дел по существу) </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1 08 03020 01 4000 110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по делам, рассматриваемым Верховным Судом Российской Федерации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1 08 03020 01 5000 110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по делам, рассматриваемым Верховным Судом 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1 08 05000 01 0001 110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 (государственная пошлина за государственную регистрацию актов гражданского состояния, совершаемую органами записи актов гражданского состояния (за исключением консульских учреждений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1 08 05000 01 0002 110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 (государственная пошлина за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1 08 05000 01 4000 110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1 08 05000 01 5000 110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1 08 05000 01 8001 110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 (государственная пошлина за государственную регистрацию актов гражданского состояния, совершаемую органами записи актов гражданского состояния (за исключением консульских учреждений Российской Федерации) (при обращении через многофункциональные центры)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1 08 05000 01 8002 110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 (государственная пошлина за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 (при обращении через многофункциональные центры)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1 08 06000 01 0003 110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1 08 06000 01 0004 110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1 08 06000 01 0005 110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в возрасте до 14 лет)</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1 08 06000 01 0006 110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гражданину Российской Федерации в возрасте до 14 лет)</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1 08 06000 01 0007 110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внесение изменений в паспорт, удостоверяющий личность гражданина Российской Федерации за пределами территории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1 08 06000 01 0008 110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проездного документа беженца или продление срока действия указанного документа)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1 08 06000 01 0009 110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либо продление срока действия иностранному гражданину или лицу без гражданства, временно пребывающему в Российской Федерации, визы для выезда из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1 08 06000 01 0010 110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либо продление срока действия иностранному гражданину или лицу без гражданства, временно пребывающему в Российской Федерации, визы для выезда из Российской Федерации и последующего въезда в Российскую Федерацию)</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1 08 06000 01 0011 110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либо продление срока действия иностранному гражданину или лицу без гражданства, временно пребывающему в Российской Федерации, визы для многократного пересечения Государственной границы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1 08 06000 01 0012 110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приглашения на въезд в Российскую Федерацию иностранным гражданам или лицам без гражданства)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1 08 06000 01 0013 110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вида на жительство иностранному гражданину или лицу без гражданства, в том числе в случае его замены)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1 08 06000 01 0014 110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регистрацию иностранного гражданина или лица без гражданства по месту жительства в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1 08 06000 01 0015 110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иностранному гражданину или лицу без гражданства разрешения на временное проживание в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1 08 06000 01 0016 110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разрешения на привлечение и использование иностранных работников)</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1 08 06000 01 0017 110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разрешения на работу иностранному гражданину или лицу без гражданства)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1 08 06000 01 0018 110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прием в гражданство Российской Федерации, восстановление в гражданстве Российской Федерации, выход из гражданства Российской Федерации, за определение наличия гражданства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1 08 06000 01 0019 110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предоставление решения о выдаче обыкновенной однократной или двукратной визы, направляемого в дипломатическое представительство или консульское учреждение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1 08 06000 01 0020 110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предоставление решения о выдаче обыкновенной многократной визы, направляемого в дипломатическое представительство или консульское учреждение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1 08 06000 01 0021 110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внесение изменений в решение о выдаче визы)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1 08 06000 01 0022 110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переадресацию решения о выдаче визы в дипломатические представительства или консульские учреждения Российской Федерации по просьбе организации)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1 08 06000 01 0023 110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первичную регистрацию организации в федеральном органе исполнительной власти, ведающем вопросами иностранных дел, или в его территориальном органе)</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1 08 06000 01 0024 110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ежегодную перерегистрацию организации в федеральном органе исполнительной власти, ведающем вопросами иностранных дел, или в территориальном органе)</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1 08 06000 01 0025 110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оформление обыкновенной деловой визы представительствами МИД России, находящимися в пунктах пропуска через Государственную границу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1 08 06000 01 0026 110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оформление обыкновенной гуманитарной визы представительствами МИД России, находящимися в пунктах пропуска через Государственную границу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1 08 06000 01 0027 110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оформление представительствами МИД России, находящимися в пунктах пропуска через Государственную границу Российской Федерации, обыкновенной частной визы в связи с необходимостью въезда в Российскую Федерацию для экстренного лечения)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1 08 06000 01 0028 110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оформление представительствами МИД России, находящимися в пунктах пропуска через Государственную границу Российской Федерации, обыкновенной частной визы в связи с необходимостью въезда в Российскую Федерацию вследствие тяжелой болезни или смерти родственника)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1 08 06000 01 0029 110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оформление транзитной визы ТР2 представительствами МИД России, находящимися в пунктах пропуска через Государственную границу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1 08 06000 01 0030 110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оформление транзитной визы ТР1 представительствами МИД России, находящимися в пунктах пропуска через Государственную границу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1 08 06000 01 0031 110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продление срока действия визы, в том числе коррекция даты въезда представительствами МИД России, находящимися в пунктах пропуска через Государственную границу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1 08 06000 01 0032 110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восстановление визы в случае утраты или механического повреждения представительствами МИД России, находящимися в пунктах пропуска через Государственную границу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1 08 06000 01 0033 110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перенос визы из аннулированного паспорта в новый паспорт представительствами МИД России, находящимися в пунктах пропуска через Государственную границу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1 08 06000 01 0034 110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иностранному гражданину или лицу без гражданства разрешения на временное проживание в целях получения образования)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1 08 06000 01 4000 110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1 08 06000 01 5000 110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1 08 06000 01 8003 110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(при обращении через многофункциональные центры)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1 08 06000 01 8004 110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(при обращении через многофункциональные центры)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1 08 06000 01 8005 110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в возрасте до 14 лет (при обращении через многофункциональные центры)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1 08 06000 01 8006 110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гражданину Российской Федерации в возрасте до 14 лет (при обращении через многофункциональные центры)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1 08 06000 01 8007 110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внесение изменений в паспорт, удостоверяющий личность гражданина Российской Федерации за пределами территории Российской Федерации (при обращении через многофункциональные центры)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1 08 06000 01 8014 110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регистрацию иностранного гражданина или лица без гражданства по месту жительства в Российской Федерации) (при обращении через многофункциональные центры)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1 08 06000 01 8033 110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(при обращении в электронной форме и выдаче через многофункциональные центры)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1 08 06000 01 8034 110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(при обращении в электронной форме и выдаче через многофункциональные центры)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1 08 06000 01 8035 110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в возрасте до 14 лет (при обращении в электронной форме и выдаче через многофункциональные центры)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1 08 06000 01 8036 110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гражданину Российской Федерации в возрасте до 14 лет (при обращении в электронной форме и выдаче через многофункциональные центры)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1 08 06000 01 8037 110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внесение изменений в паспорт, удостоверяющий личность гражданина Российской Федерации за пределами территории Российской Федерации (при обращении в электронной форме и выдаче через многофункциональные центры)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1 08 06000 01 8038 110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регистрацию иностранного гражданина или лица без гражданства по месту жительства в Российской Федерации) (при обращении в электронной форме и выдаче через многофункциональные центры)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1 08 07010 01 1000 110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1 08 07010 01 4000 110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1 08 07010 01 5000 110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1 08 07020 01 1000 110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государственную регистрацию прав, ограничений (обременений) прав на недвижимое имущество и сделок с ним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1 08 07020 01 4000 110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государственную регистрацию прав, ограничений (обременений) прав на недвижимое имущество и сделок с ним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1 08 07020 01 5000 110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государственную регистрацию прав, ограничений (обременений) прав на недвижимое имущество и сделок с ним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1 08 07020 01 8000 110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государственную регистрацию прав, ограничений (обременений) прав на недвижимое имущество и сделок с ним (при обращении через многофункциональные центры)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1 08 07020 01 8001 110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государственную регистрацию прав, ограничений (обременений) прав на недвижимое имущество и сделок с ним (при обращении в электронной форме и выдаче через многофункциональные центры)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1 08 07030 01 1000 110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право использования наименований "Россия", "Российская Федерация" и образованных на их основе слов и словосочетаний в наименованиях юридических лиц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1 08 07030 01 4000 110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право использования наименований "Россия", "Российская Федерация" и образованных на их основе слов и словосочетаний в наименованиях юридических лиц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1 08 07030 01 5000 110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право использования наименований "Россия", "Российская Федерация" и образованных на их основе слов и словосочетаний в наименованиях юридических лиц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1 08 07040 01 1000 110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уполномоченным органом действий, связанных с государственной регистрацией выпусков (дополнительных выпусков) эмиссионных ценных бумаг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1 08 07040 01 4000 110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уполномоченным органом действий, связанных с государственной регистрацией выпусков (дополнительных выпусков) эмиссионных ценных бумаг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1 08 07040 01 5000 110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уполномоченным органом действий, связанных с государственной регистрацией выпусков (дополнительных выпусков) эмиссионных ценных бумаг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1 08 07050 01 1000 110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регистрационных действий, связанных с паевыми инвестиционными фондами и с осуществлением деятельности на рынке ценных бумаг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1 08 07050 01 4000 110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регистрационных действий, связанных с паевыми инвестиционными фондами и с осуществлением деятельности на рынке ценных бумаг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1 08 07050 01 5000 110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регистрационных действий, связанных с паевыми инвестиционными фондами и с осуществлением деятельности на рынке ценных бумаг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1 08 07060 01 1000 110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выдачей разрешений на размещение и (или) обращение эмиссионных ценных бумаг российских эмитентов за пределами территории Российской Федерации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1 08 07060 01 4000 110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выдачей разрешений на размещение и (или) обращение эмиссионных ценных бумаг российских эмитентов за пределами территории Российской Федерации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1 08 07060 01 5000 110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выдачей разрешений на размещение и (или) обращение эмиссионных ценных бумаг российских эмитентов за пределами территории 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1 08 07071 01 0300 110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государственную регистрацию морских судов, судов внутреннего плавания, судов смешанного (река - море) плавания (кроме маломерных судов), воздушных судов, за выдачу свидетельств о праве собственности на судно, о праве плавания под Государственным флагом Российской Федерации и другие юридически значимые действия (государственная пошлина за государственную регистрацию в реестре судов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1 08 07071 01 0400 110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государственную регистрацию морских судов, судов внутреннего плавания, судов смешанного (река - море) плавания (кроме маломерных судов), воздушных судов, за выдачу свидетельств о праве собственности на судно, о праве плавания под Государственным флагом Российской Федерации и другие юридически значимые действия (государственная пошлина за государственную регистрацию изменений, вносимых в реестр судов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1 08 07071 01 0500 110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государственную регистрацию морских судов, судов внутреннего плавания, судов смешанного (река - море) плавания (кроме маломерных судов), воздушных судов, за выдачу свидетельств о праве собственности на судно, о праве плавания под Государственным флагом Российской Федерации и другие юридически значимые действия (государственная пошлина за государственную регистрацию ограничений (обременений) прав на судно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1 08 07071 01 0600 110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государственную регистрацию морских судов, судов внутреннего плавания, судов смешанного (река - море) плавания (кроме маломерных судов), воздушных судов, за выдачу свидетельств о праве собственности на судно, о праве плавания под Государственным флагом Российской Федерации и другие юридически значимые действия (государственная пошлина за выдачу судовых документов)</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1 08 07071 01 0700 110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государственную регистрацию морских судов, судов внутреннего плавания, судов смешанного (река - море) плавания (кроме маломерных судов), воздушных судов, за выдачу свидетельств о праве собственности на судно, о праве плавания под Государственным флагом Российской Федерации и другие юридически значимые действия (государственная пошлина за выдачу дубликата судового документа взамен утраченного или пришедшего в негодность)</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1 08 07071 01 4000 110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государственную регистрацию морских судов, судов внутреннего плавания, судов смешанного (река - море) плавания (кроме маломерных судов), воздушных судов, за выдачу свидетельств о праве собственности на судно, о праве плавания под Государственным флагом Российской Федерации и другие юридически значимые действия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1 08 07071 01 5000 110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государственную регистрацию морских судов, судов внутреннего плавания, судов смешанного (река - море) плавания (кроме маломерных судов), воздушных судов, за выдачу свидетельств о праве собственности на судно, о праве плавания под Государственным флагом Российской Федерации и другие юридически значимые действия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1 08 07072 01 0300 110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государственную регистрацию маломерных судов, за выдачу судового билета и другие юридически значимые действия (государственная пошлина за государственную регистрацию в реестре судов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1 08 07072 01 0400 110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государственную регистрацию маломерных судов, за выдачу судового билета и другие юридически значимые действия (государственная пошлина за государственную регистрацию изменений, вносимых в реестр судов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1 08 07072 01 0500 110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государственную регистрацию маломерных судов, за выдачу судового билета и другие юридически значимые действия (государственная пошлина за государственную регистрацию ограничений (обременений) прав на судно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1 08 07072 01 0600 110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государственную регистрацию маломерных судов, за выдачу судового билета и другие юридически значимые действия (государственная пошлина за выдачу судовых документов)</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1 08 07072 01 0700 110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государственную регистрацию маломерных судов, за выдачу судового билета и другие юридически значимые действия (государственная пошлина за выдачу дубликата судового документа взамен утраченного или пришедшего в негодность)</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1 08 07072 01 4000 110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государственную регистрацию маломерных судов, за выдачу судового билета и другие юридически значимые действия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1 08 07072 01 5000 110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государственную регистрацию маломерных судов, за выдачу судового билета и другие юридически значимые действия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1 08 07081 01 0300 110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лицензированием, с проведением аттестации в случаях, если</w:t>
            </w:r>
            <w:r w:rsidR="007007E8" w:rsidRPr="007007E8">
              <w:rPr>
                <w:rFonts w:cs="Times New Roman"/>
                <w:szCs w:val="28"/>
              </w:rPr>
              <w:t xml:space="preserve"> </w:t>
            </w:r>
            <w:r w:rsidRPr="00625F8B">
              <w:rPr>
                <w:rFonts w:cs="Times New Roman"/>
                <w:szCs w:val="28"/>
              </w:rPr>
              <w:t xml:space="preserve"> такая аттестация предусмотрена законодательством Российской Федерации, зачисляемая в федеральный бюджет (государственная пошлина за предоставление лицензии)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1 08 07081 01 0400 110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лицензированием, с проведением аттестации в случаях, если</w:t>
            </w:r>
            <w:r w:rsidR="00AF1B12">
              <w:rPr>
                <w:rFonts w:cs="Times New Roman"/>
                <w:szCs w:val="28"/>
              </w:rPr>
              <w:t xml:space="preserve"> </w:t>
            </w:r>
            <w:r w:rsidRPr="00625F8B">
              <w:rPr>
                <w:rFonts w:cs="Times New Roman"/>
                <w:szCs w:val="28"/>
              </w:rPr>
              <w:t xml:space="preserve"> такая аттестация предусмотрена законодательством Российской Федерации, зачисляемая в федеральный бюджет (государственная пошлина за внесение изменений в реестр лицензий на основании заявления о внесении изменений в реестр лицензий или переоформление лицензии, связанные с внесением дополнений в сведения об адресах мест осуществления лицензируемого вида деятельности, о выполняемых работах и об оказываемых услугах в составе лицензируемого вида деятельности, в том числе о реализуемых образовательных программах)</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1 08 07081 01 0500 110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лицензированием, с проведением аттестации в случаях, если</w:t>
            </w:r>
            <w:r w:rsidR="007007E8" w:rsidRPr="007007E8">
              <w:rPr>
                <w:rFonts w:cs="Times New Roman"/>
                <w:szCs w:val="28"/>
              </w:rPr>
              <w:t xml:space="preserve"> </w:t>
            </w:r>
            <w:r w:rsidRPr="00625F8B">
              <w:rPr>
                <w:rFonts w:cs="Times New Roman"/>
                <w:szCs w:val="28"/>
              </w:rPr>
              <w:t xml:space="preserve"> такая аттестация предусмотрена законодательством Российской Федерации, зачисляемая в федеральный бюджет (государственная пошлина за внесение изменений в реестр лицензий на основании заявления о внесении изменений в реестр лицензий или переоформление лицензии в других случаях, за исключением случая изменения сведений об автобусах, используемых и (или) приобретенных для осуществления лицензируемого вида деятельности по перевозкам пассажиров и иных лиц автобусами)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1 08 07081 01 0600 110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лицензированием, с проведением аттестации в случаях, если</w:t>
            </w:r>
            <w:r w:rsidR="007007E8" w:rsidRPr="007007E8">
              <w:rPr>
                <w:rFonts w:cs="Times New Roman"/>
                <w:szCs w:val="28"/>
              </w:rPr>
              <w:t xml:space="preserve"> </w:t>
            </w:r>
            <w:r w:rsidRPr="00625F8B">
              <w:rPr>
                <w:rFonts w:cs="Times New Roman"/>
                <w:szCs w:val="28"/>
              </w:rPr>
              <w:t xml:space="preserve"> такая аттестация предусмотрена законодательством Российской Федерации, зачисляемая в федеральный бюджет (государственная пошлина за предоставление временной лицензии на осуществление образовательной деятельности)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1 08 07081 01 0700 110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лицензированием, с проведением аттестации в случаях, если</w:t>
            </w:r>
            <w:r w:rsidR="007007E8" w:rsidRPr="007007E8">
              <w:rPr>
                <w:rFonts w:cs="Times New Roman"/>
                <w:szCs w:val="28"/>
              </w:rPr>
              <w:t xml:space="preserve"> </w:t>
            </w:r>
            <w:r w:rsidRPr="00625F8B">
              <w:rPr>
                <w:rFonts w:cs="Times New Roman"/>
                <w:szCs w:val="28"/>
              </w:rPr>
              <w:t xml:space="preserve"> такая аттестация предусмотрена законодательством Российской Федерации, зачисляемая в федеральный бюджет (государственная пошлина за выдачу дубликата документа, подтверждающего наличие лицензии)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1 08 07081 01 0800 110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 xml:space="preserve">Государственная пошлина за совершение действий, связанных с лицензированием, с проведением аттестации в случаях, если </w:t>
            </w:r>
            <w:r w:rsidR="007007E8" w:rsidRPr="007007E8">
              <w:rPr>
                <w:rFonts w:cs="Times New Roman"/>
                <w:szCs w:val="28"/>
              </w:rPr>
              <w:t xml:space="preserve"> </w:t>
            </w:r>
            <w:r w:rsidRPr="00625F8B">
              <w:rPr>
                <w:rFonts w:cs="Times New Roman"/>
                <w:szCs w:val="28"/>
              </w:rPr>
              <w:t>такая аттестация предусмотрена законодательством Российской Федерации, зачисляемая в федеральный бюджет (государственная пошлина за продление срока действия лицензии)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1 08 07081 01 0820 110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лицензированием, с проведением аттестации в случаях, если</w:t>
            </w:r>
            <w:r w:rsidR="007007E8" w:rsidRPr="007007E8">
              <w:rPr>
                <w:rFonts w:cs="Times New Roman"/>
                <w:szCs w:val="28"/>
              </w:rPr>
              <w:t xml:space="preserve"> </w:t>
            </w:r>
            <w:r w:rsidRPr="00625F8B">
              <w:rPr>
                <w:rFonts w:cs="Times New Roman"/>
                <w:szCs w:val="28"/>
              </w:rPr>
              <w:t xml:space="preserve"> такая аттестация предусмотрена законодательством Российской Федерации, зачисляемая в федеральный бюджет (государственная пошлина за переоформление лицензии)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1 08 07081 01 0900 110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лицензированием, с проведением аттестации в случаях, если</w:t>
            </w:r>
            <w:r w:rsidR="007007E8" w:rsidRPr="007007E8">
              <w:rPr>
                <w:rFonts w:cs="Times New Roman"/>
                <w:szCs w:val="28"/>
              </w:rPr>
              <w:t xml:space="preserve"> </w:t>
            </w:r>
            <w:r w:rsidRPr="00625F8B">
              <w:rPr>
                <w:rFonts w:cs="Times New Roman"/>
                <w:szCs w:val="28"/>
              </w:rPr>
              <w:t xml:space="preserve"> такая аттестация предусмотрена законодательством Российской Федерации, зачисляемая в федеральный бюджет (государственная пошлина за выдачу аттестата, свидетельства либо иного документа, подтверждающего уровень квалификации)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1 08 07081 01 0920 110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 xml:space="preserve">Государственная пошлина за совершение действий, связанных с лицензированием, с проведением аттестации в случаях, если </w:t>
            </w:r>
            <w:r w:rsidR="007007E8" w:rsidRPr="007007E8">
              <w:rPr>
                <w:rFonts w:cs="Times New Roman"/>
                <w:szCs w:val="28"/>
              </w:rPr>
              <w:t xml:space="preserve"> </w:t>
            </w:r>
            <w:r w:rsidRPr="00625F8B">
              <w:rPr>
                <w:rFonts w:cs="Times New Roman"/>
                <w:szCs w:val="28"/>
              </w:rPr>
              <w:t>такая аттестация предусмотрена законодательством Российской Федерации, зачисляемая в федеральный бюджет (государственная пошлина за внесение изменений в аттестат, свидетельство либо иной документ, подтверждающий уровень квалификации, в связи с переменой фамилии, имени, отчества)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1 08 07081 01 0940 110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лицензированием, с проведением аттестации в случаях, если</w:t>
            </w:r>
            <w:r w:rsidR="007007E8" w:rsidRPr="007007E8">
              <w:rPr>
                <w:rFonts w:cs="Times New Roman"/>
                <w:szCs w:val="28"/>
              </w:rPr>
              <w:t xml:space="preserve"> </w:t>
            </w:r>
            <w:r w:rsidRPr="00625F8B">
              <w:rPr>
                <w:rFonts w:cs="Times New Roman"/>
                <w:szCs w:val="28"/>
              </w:rPr>
              <w:t xml:space="preserve"> такая аттестация предусмотрена законодательством Российской Федерации, зачисляемая в федеральный бюджет (государственная пошлина за выдачу дубликата аттестата, свидетельства либо иного документа, подтверждающего уровень квалификации, в связи с его утерей)</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1 08 07081 01 0960 110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лицензированием, с проведением аттестации в случаях, если</w:t>
            </w:r>
            <w:r w:rsidR="007007E8" w:rsidRPr="007007E8">
              <w:rPr>
                <w:rFonts w:cs="Times New Roman"/>
                <w:szCs w:val="28"/>
              </w:rPr>
              <w:t xml:space="preserve"> </w:t>
            </w:r>
            <w:r w:rsidRPr="00625F8B">
              <w:rPr>
                <w:rFonts w:cs="Times New Roman"/>
                <w:szCs w:val="28"/>
              </w:rPr>
              <w:t xml:space="preserve"> такая аттестация предусмотрена законодательством Российской Федерации, зачисляемая в федеральный бюджет (государственная пошлина за продление (возобновление) действия аттестата, свидетельства либо иного документа, подтверждающего уровень квалификации, в случаях, предусмотренных законодательством)</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1 08 07081 01 0970 110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 xml:space="preserve">Государственная пошлина за совершение действий, связанных с лицензированием, с проведением аттестации в случаях, если </w:t>
            </w:r>
            <w:r w:rsidR="007007E8" w:rsidRPr="007007E8">
              <w:rPr>
                <w:rFonts w:cs="Times New Roman"/>
                <w:szCs w:val="28"/>
              </w:rPr>
              <w:t xml:space="preserve"> </w:t>
            </w:r>
            <w:r w:rsidRPr="00625F8B">
              <w:rPr>
                <w:rFonts w:cs="Times New Roman"/>
                <w:szCs w:val="28"/>
              </w:rPr>
              <w:t>такая аттестация предусмотрена законодательством Российской Федерации, зачисляемая в федеральный бюджет (государственная пошлина за замену удостоверения на право управления спортивным парусным судном, прогулочным судном, маломерным судном)</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1 08 07081 01 4000 110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 xml:space="preserve">Государственная пошлина за совершение действий, связанных с лицензированием, с проведением аттестации в случаях, если </w:t>
            </w:r>
            <w:r w:rsidR="007007E8" w:rsidRPr="007007E8">
              <w:rPr>
                <w:rFonts w:cs="Times New Roman"/>
                <w:szCs w:val="28"/>
              </w:rPr>
              <w:t xml:space="preserve"> </w:t>
            </w:r>
            <w:r w:rsidRPr="00625F8B">
              <w:rPr>
                <w:rFonts w:cs="Times New Roman"/>
                <w:szCs w:val="28"/>
              </w:rPr>
              <w:t>такая аттестация предусмотрена законодательством Российской Федерации, зачисляемая в федеральный бюджет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1 08 07081 01 5000 110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лицензированием, с проведением аттестации в случаях, если</w:t>
            </w:r>
            <w:r w:rsidR="007007E8" w:rsidRPr="007007E8">
              <w:rPr>
                <w:rFonts w:cs="Times New Roman"/>
                <w:szCs w:val="28"/>
              </w:rPr>
              <w:t xml:space="preserve"> </w:t>
            </w:r>
            <w:r w:rsidRPr="00625F8B">
              <w:rPr>
                <w:rFonts w:cs="Times New Roman"/>
                <w:szCs w:val="28"/>
              </w:rPr>
              <w:t xml:space="preserve"> такая аттестация предусмотрена законодательством Российской Федерации, зачисляемая в федеральный бюджет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1 08 07081 01 8300 110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лицензированием, с проведением аттестации в случаях, если</w:t>
            </w:r>
            <w:r w:rsidR="007007E8" w:rsidRPr="007007E8">
              <w:rPr>
                <w:rFonts w:cs="Times New Roman"/>
                <w:szCs w:val="28"/>
              </w:rPr>
              <w:t xml:space="preserve"> </w:t>
            </w:r>
            <w:r w:rsidRPr="00625F8B">
              <w:rPr>
                <w:rFonts w:cs="Times New Roman"/>
                <w:szCs w:val="28"/>
              </w:rPr>
              <w:t xml:space="preserve"> такая аттестация предусмотрена законодательством Российской Федерации, зачисляемая в федеральный бюджет (государственная пошлина за предоставление лицензии (при обращении через многофункциональные центры)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1 08 07081 01 8301 110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связанных с лицензированием, с проведением аттестации в случаях, если</w:t>
            </w:r>
            <w:r w:rsidR="007007E8" w:rsidRPr="007007E8">
              <w:rPr>
                <w:rFonts w:cs="Times New Roman"/>
                <w:szCs w:val="28"/>
              </w:rPr>
              <w:t xml:space="preserve"> </w:t>
            </w:r>
            <w:r w:rsidRPr="00625F8B">
              <w:rPr>
                <w:rFonts w:cs="Times New Roman"/>
                <w:szCs w:val="28"/>
              </w:rPr>
              <w:t xml:space="preserve"> такая аттестация предусмотрена законодательством Российской Федерации, зачисляемая в федеральный бюджет (государственная пошлина за предоставление лицензии (при обращении в электронной форме и выдаче через многофункциональные центры)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1 08 07090 01 1000 110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рассмотрение ходатайств, предусмотренных антимонопольным законодательством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1 08 07090 01 4000 110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рассмотрение ходатайств, предусмотренных антимонопольным законодательством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1 08 07090 01 5000 110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рассмотрение ходатайств, предусмотренных антимонопольным законодательством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1 08 07090 01 8000 110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рассмотрение ходатайств, предусмотренных антимонопольным законодательством (при обращении через многофункциональные центры)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1 08 07090 01 8001 110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рассмотрение ходатайств, предусмотренных антимонопольным законодательством (при обращении в электронной форме и выдаче через многофункциональные центры)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1 08 07100 01 0034 110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1 08 07100 01 0035 110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взамен утраченного или пришедшего в негодность)</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1 08 07100 01 4000 110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и обмен паспорта гражданина Российской Федерации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1 08 07100 01 5000 110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и обмен паспорта гражданина 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1 08 07100 01 8034 110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(при обращении через многофункциональные центры)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1 08 07100 01 8035 110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взамен утраченного или пришедшего в негодность (при обращении через многофункциональные центры)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1 08 07100 01 8036 110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(при обращении в электронной форме и выдаче через многофункциональные центры)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1 08 07100 01 8037 110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взамен утраченного или пришедшего в негодность (при обращении в электронной форме и выдаче через многофункциональные центры)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1 08 07110 01 0101 110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(государственная пошлина за государственную регистрацию общероссийских общественных организаций инвалидов)</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1 08 07110 01 0102 110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(государственная пошлина за государственную регистрацию отделений общероссийских общественных организаций инвалидов)</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1 08 07110 01 0103 110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(государственная пошлина за государственную регистрацию иных общественных объединений (отделений общественных объединений)</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1 08 07110 01 4000 110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1 08 07110 01 5000 110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1 08 07120 01 1000 110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государственную регистрацию политических партий и региональных отделений политических партий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1 08 07120 01 4000 110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государственную регистрацию политических партий и региональных отделений политических партий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1 08 07120 01 5000 110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государственную регистрацию политических партий и региональных отделений политических партий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1 08 07130 01 1000 110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1 08 07130 01 4000 110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1 08 07130 01 5000 110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1 08 07131 01 1000 110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всей территории Российской Федерации, за ее пределами, на территориях двух и более субъектов Российской Федерации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1 08 07131 01 4000 110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всей территории Российской Федерации, за ее пределами, на территориях двух и более субъектов Российской Федерации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1 08 07131 01 5000 110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всей территории Российской Федерации, за ее пределами, на территориях двух и более субъектов 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1 08 07141 01 1000 110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1 08 07141 01 4000 110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1 08 07141 01 5000 110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1 08 07141 01 8000 110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 (при обращении через многофункциональные центры)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1 08 07141 01 8001 110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 (при обращении в электронной форме и выдаче через многофункциональные центры)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1 08 07171 01 1000 110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уполномоченным федеральным органом исполнительной власти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федеральный бюджет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1 08 07171 01 4000 110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уполномоченным федеральным органом исполнительной власти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федеральный бюджет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1 08 07171 01 5000 110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уполномоченным федеральным органом исполнительной власти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федеральный бюджет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1 08 07180 01 1000 110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заключения (разрешительного документа) на вывоз культурных ценностей (вывоз и временный вывоз культурных ценностей)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1 08 07180 01 4000 110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заключения (разрешительного документа) на вывоз культурных ценностей (вывоз и временный вывоз культурных ценностей)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1 08 07180 01 5000 110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заключения (разрешительного документа) на вывоз культурных ценностей (вывоз и временный вывоз культурных ценностей)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1 08 07190 01 1000 110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уполномоченным органом юридически значимых действий, связанных с выдачей удостоверения частного охранника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1 08 07190 01 4000 110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уполномоченным органом юридически значимых действий, связанных с выдачей удостоверения частного охранника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1 08 07190 01 5000 110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уполномоченным органом юридически значимых действий, связанных с выдачей удостоверения частного охранника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1 08 07200 01 0036 110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государственные пошлины за государственную регистрацию, а также за совершение прочих юридически значимых действий (государственная пошлина за легализацию документов)</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1 08 07200 01 0037 110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государственные пошлины за государственную регистрацию, а также за совершение прочих юридически значимых действий (государственная пошлина за истребование документов с территорий иностранных государств)</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1 08 07200 01 0038 110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государственные пошлины за государственную регистрацию, а также за совершение прочих юридически значимых действий (государственная пошлина за государственную регистрацию)</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1 08 07200 01 0039 110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государственные пошлины за государственную регистрацию, а также за совершение прочих юридически значимых действий (государственная пошлина за совершение прочих юридически значимых действий)</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1 08 07200 01 0040 110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государственные пошлины за государственную регистрацию, а также за совершение прочих юридически значимых действий (государственная пошлина за аккредитацию филиалов, представительств иностранных организаций, создаваемых на территории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1 08 07200 01 0041 110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государственные пошлины за государственную регистрацию, а также за совершение прочих юридически значимых действий (государственная пошлина за государственную регистрацию международной компании в порядке редомициляции, за ежегодное подтверждение статуса международной компании)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1 08 07200 01 4000 110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государственные пошлины за государственную регистрацию, а также за совершение прочих юридически значимых действий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1 08 07200 01 5000 110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государственные пошлины за государственную регистрацию, а также за совершение прочих юридически значимых действий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1 08 07200 01 8039 110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государственные пошлины за государственную регистрацию, а также за совершение прочих юридически значимых действий (государственная пошлина за совершение прочих юридически значимых действий) (при обращении через многофункциональные центры)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1 08 07210 01 1000 110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разрешения на трансграничное перемещение опасных отходов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1 08 07210 01 4000 110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разрешения на трансграничное перемещение опасных отходов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1 08 07210 01 5000 110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разрешения на трансграничное перемещение опасных отходов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1 08 07220 01 1000 110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разрешения на трансграничное перемещение озоноразрушающих веществ и содержащей их продукции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1 08 07220 01 4000 110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разрешения на трансграничное перемещение озоноразрушающих веществ и содержащей их продукции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1 08 07220 01 5000 110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разрешения на трансграничное перемещение озоноразрушающих веществ и содержащей их продукции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1 08 07230 01 1000 110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разрешения на ввоз на территорию Российской Федерации ядовитых веществ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1 08 07230 01 4000 110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разрешения на ввоз на территорию Российской Федерации ядовитых веществ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1 08 07230 01 5000 110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разрешения на ввоз на территорию Российской Федерации ядовитых веществ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1 08 07240 01 1000 110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предоставление разрешения на добычу объектов животного мира, а также за выдачу дубликата указанного разрешения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1 08 07240 01 4000 110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предоставление разрешения на добычу объектов животного мира, а также за выдачу дубликата указанного разрешения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1 08 07240 01 5000 110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предоставление разрешения на добычу объектов животного мира, а также за выдачу дубликата указанного разрешения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1 08 07250 01 1000 110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разрешения на вредное физическое воздействие на атмосферный воздух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1 08 07250 01 4000 110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разрешения на вредное физическое воздействие на атмосферный воздух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1 08 07250 01 5000 110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разрешения на вредное физическое воздействие на атмосферный воздух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1 08 07261 01 1000 110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разрешения на выброс вредных (загрязняющих) веществ в атмосферный воздух стационарных источников, находящихся на объектах хозяйственной и иной деятельности, подлежащих федеральному государственному экологическому контролю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1 08 07261 01 4000 110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разрешения на выброс вредных (загрязняющих) веществ в атмосферный воздух стационарных источников, находящихся на объектах хозяйственной и иной деятельности, подлежащих федеральному государственному экологическому контролю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1 08 07261 01 5000 110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разрешения на выброс вредных (загрязняющих) веществ в атмосферный воздух стационарных источников, находящихся на объектах хозяйственной и иной деятельности, подлежащих федеральному государственному экологическому контролю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1 08 07263 01 1000 110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разрешения на выброс вредных (загрязняющих) веществ в атмосферный воздух при эксплуатации транспортных и иных передвижных средств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1 08 07263 01 4000 110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разрешения на выброс вредных (загрязняющих) веществ в атмосферный воздух при эксплуатации транспортных и иных передвижных средств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1 08 07263 01 5000 110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разрешения на выброс вредных (загрязняющих) веществ в атмосферный воздух при эксплуатации транспортных и иных передвижных средств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1 08 07270 01 1000 110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разрешения на сброс загрязняющих веществ в окружающую среду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1 08 07270 01 4000 110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разрешения на сброс загрязняющих веществ в окружающую среду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1 08 07270 01 5000 110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разрешения на сброс загрязняющих веществ в окружающую среду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1 08 07281 01 1000 110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уполномоченным федеральным органом исполнительной власти документа об утверждении нормативов образования отходов производства и потребления и лимитов на их размещение, а также за переоформление и выдачу дубликата указанного документа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1 08 07281 01 4000 110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уполномоченным федеральным органом исполнительной власти документа об утверждении нормативов образования отходов производства и потребления и лимитов на их размещение, а также за переоформление и выдачу дубликата указанного документа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1 08 07281 01 5000 110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уполномоченным федеральным органом исполнительной власти документа об утверждении нормативов образования отходов производства и потребления и лимитов на их размещение, а также за переоформление и выдачу дубликата указанного документа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1 08 07290 01 1000 110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рассмотрение ходатайства, предусмотренного законодательством о естественных монополиях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1 08 07290 01 4000 110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рассмотрение ходатайства, предусмотренного законодательством о естественных монополиях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1 08 07290 01 5000 110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рассмотрение ходатайства, предусмотренного законодательством о естественных монополиях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1 08 07290 01 8000 110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рассмотрение ходатайства, предусмотренного законодательством о естественных монополиях (при обращении через многофункциональные центры)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1 08 07290 01 8001 110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рассмотрение ходатайства, предусмотренного законодательством о естественных монополиях (при обращении в электронной форме и выдаче через многофункциональные центры)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1 08 07310 01 1000 110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повторную выдачу свидетельства о постановке на учет в налоговом органе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1 08 07310 01 4000 110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повторную выдачу свидетельства о постановке на учет в налоговом органе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1 08 07310 01 5000 110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повторную выдачу свидетельства о постановке на учет в налоговом органе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1 08 07310 01 8000 110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повторную выдачу свидетельства о постановке на учет в налоговом органе (при обращении через многофункциональные центры)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1 08 07320 01 1000 110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рассмотрение заявления о заключении соглашения о ценообразовании, заявления о внесении изменений в соглашение о ценообразовании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1 08 07320 01 4000 110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рассмотрение заявления о заключении соглашения о ценообразовании, заявления о внесении изменений в соглашение о ценообразовании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1 08 07320 01 5000 110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рассмотрение заявления о заключении соглашения о ценообразовании, заявления о внесении изменений в соглашение о ценообразовании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1 08 07330 01 1000 110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разрешений на вывоз с территории Российской Федерации, а также на ввоз на территорию Российской Федерации видов животных и растений, их частей или дериватов, подпадающих под действие Конвенции о международной торговле видами дикой фауны и флоры, находящимися под угрозой исчезновения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1 08 07330 01 4000 110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разрешений на вывоз с территории Российской Федерации, а также на ввоз на территорию Российской Федерации видов животных и растений, их частей или дериватов, подпадающих под действие Конвенции о международной торговле видами дикой фауны и флоры, находящимися под угрозой исчезновения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1 08 07330 01 5000 110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разрешений на вывоз с территории Российской Федерации, а также на ввоз на территорию Российской Федерации видов животных и растений, их частей или дериватов, подпадающих под действие Конвенции о международной торговле видами дикой фауны и флоры, находящимися под угрозой исчезновения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1 08 07370 01 1000 110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разрешения на проведение мероприятий по акклиматизации, переселению и гибридизации, на содержание и разведение объектов животного мира, отнесенных к объектам охоты, и водных биологических ресурсов в полувольных условиях и искусственно созданной среде обитания и дубликата указанного разрешения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1 08 07370 01 4000 110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разрешения на проведение мероприятий по акклиматизации, переселению и гибридизации, на содержание и разведение объектов животного мира, отнесенных к объектам охоты, и водных биологических ресурсов в полувольных условиях и искусственно созданной среде обитания и дубликата указанного разрешения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1 08 07370 01 5000 110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разрешения на проведение мероприятий по акклиматизации, переселению и гибридизации, на содержание и разведение объектов животного мира, отнесенных к объектам охоты, и водных биологических ресурсов в полувольных условиях и искусственно созданной среде обитания и дубликата указанного разрешения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1 08 07410 01 1000 110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принятие предварительных решений по классификации товаров по единой Товарной номенклатуре внешнеэкономической деятельности Евразийского экономического союза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1 08 07410 01 4000 110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принятие предварительных решений по классификации товаров по единой Товарной номенклатуре внешнеэкономической деятельности Евразийского экономического союза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1 08 07410 01 5000 110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принятие предварительных решений по классификации товаров по единой Товарной номенклатуре внешнеэкономической деятельности Евразийского экономического союза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1 08 07420 01 1000 110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документов об аккредитации организаций, осуществляющих классификацию гостиниц, классификацию горнолыжных трасс, классификацию пляжей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1 08 07420 01 4000 110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документов об аккредитации организаций, осуществляющих классификацию гостиниц, классификацию горнолыжных трасс, классификацию пляжей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1 08 07420 01 5000 110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документов об аккредитации организаций, осуществляющих классификацию гостиниц, классификацию горнолыжных трасс, классификацию пляжей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1 08 07430 01 0300 110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внесение сведений о юридическом лице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(государственная пошлина за государственную регистрацию в государственном реестре юридических лиц, осуществляющих деятельность по возврату просроченной задолженности)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1 08 07430 01 0700 110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внесение сведений о юридическом лице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(государственная пошлина за выдачу дубликата свидетельства взамен утраченного или пришедшего в негодность)</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1 08 07430 01 4000 110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внесение сведений о юридическом лице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1 08 07430 01 5000 110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внесение сведений о юридическом лице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1 08 07441 01 0010 110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лицензии на приобретение, экспонирование или коллекционирование оружия и патронов к нему, за исключением выдачи лицензии на приобретение газового пистолета, револьвера, сигнального оружия, холодного клинкового оружия, предназначенного для ношения с национальными костюмами народов Российской Федерации или казачьей формой (государственная пошлина за выдачу лицензии, уплачиваемая юридическим лицом)</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1 08 07441 01 0020 110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лицензии на приобретение, экспонирование или коллекционирование оружия и патронов к нему, за исключением выдачи лицензии на приобретение газового пистолета, револьвера, сигнального оружия, холодного клинкового оружия, предназначенного для ношения с национальными костюмами народов Российской Федерации или казачьей формой (государственная пошлина за выдачу лицензии, уплачиваемая физическим лицом)</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1 08 07441 01 4000 110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лицензии на приобретение, экспонирование или коллекционирование оружия и патронов к нему, за исключением выдачи лицензии на приобретение газового пистолета, револьвера, сигнального оружия, холодного клинкового оружия, предназначенного для ношения с национальными костюмами народов Российской Федерации или казачьей формой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1 08 07441 01 5000 110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лицензии на приобретение, экспонирование или коллекционирование оружия и патронов к нему, за исключением выдачи лицензии на приобретение газового пистолета, револьвера, сигнального оружия, холодного клинкового оружия, предназначенного для ношения с национальными костюмами народов Российской Федерации или казачьей формой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1 08 07442 01 0020 110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(продление срока действия) лицензии на приобретение газового пистолета, револьвера, сигнального оружия, холодного клинкового оружия, предназначенного для ношения с национальными костюмами народов Российской Федерации или казачьей формой (государственная пошлина за выдачу лицензии, уплачиваемая физическим лицом)</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1 08 07442 01 0040 110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(продление срока действия) лицензии на приобретение газового пистолета, револьвера, сигнального оружия, холодного клинкового оружия, предназначенного для ношения с национальными костюмами народов Российской Федерации или казачьей формой (государственная пошлина за продление срока действия лицензии, уплачиваемая физическим лицом)</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1 08 07442 01 4000 110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(продление срока действия) лицензии на приобретение газового пистолета, револьвера, сигнального оружия, холодного клинкового оружия, предназначенного для ношения с национальными костюмами народов Российской Федерации или казачьей формой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1 08 07442 01 5000 110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(продление срока действия) лицензии на приобретение газового пистолета, револьвера, сигнального оружия, холодного клинкового оружия, предназначенного для ношения с национальными костюмами народов Российской Федерации или казачьей формой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1 08 07443 01 0010 110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(продление срока действия) разрешения на хранение оружия, хранение и ношение оружия, хранение и использование оружия,</w:t>
            </w:r>
            <w:r w:rsidR="0093766A">
              <w:rPr>
                <w:rFonts w:cs="Times New Roman"/>
                <w:color w:val="000000" w:themeColor="text1"/>
                <w:szCs w:val="28"/>
              </w:rPr>
              <w:t xml:space="preserve"> ношение </w:t>
            </w:r>
            <w:r w:rsidR="0093766A" w:rsidRPr="00360A39">
              <w:rPr>
                <w:rFonts w:cs="Times New Roman"/>
                <w:color w:val="000000" w:themeColor="text1"/>
                <w:szCs w:val="28"/>
              </w:rPr>
              <w:t>и использование охотничьего оружия, передачу иностранному гражданину охотничьего оружия для ношения и использования в целях охоты, транспортирование оружия и (или) патронов, перевозку оружия и патронов,</w:t>
            </w:r>
            <w:r w:rsidRPr="00625F8B">
              <w:rPr>
                <w:rFonts w:cs="Times New Roman"/>
                <w:szCs w:val="28"/>
              </w:rPr>
              <w:t xml:space="preserve"> ввоз в Российскую Федерацию оружия и патронов к нему или вывоз из Российской Федерации оружия и патронов к нему (государственная пошлина за выдачу лицензии, уплачиваемая юридическим лицом)</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1 08 07443 01 0020 110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(продление срока действия) разрешения на хранение оружия, хранение и ношение оружия, хранение и использование оружия,</w:t>
            </w:r>
            <w:r w:rsidR="007B77A7">
              <w:rPr>
                <w:rFonts w:cs="Times New Roman"/>
                <w:color w:val="000000" w:themeColor="text1"/>
                <w:szCs w:val="28"/>
              </w:rPr>
              <w:t xml:space="preserve"> ношение </w:t>
            </w:r>
            <w:r w:rsidR="007B77A7" w:rsidRPr="00360A39">
              <w:rPr>
                <w:rFonts w:cs="Times New Roman"/>
                <w:color w:val="000000" w:themeColor="text1"/>
                <w:szCs w:val="28"/>
              </w:rPr>
              <w:t>и использование охотничьего оружия, передачу иностранному гражданину охотничьего оружия для ношения и использования в целях охоты, транспортирование оружия и (или) патронов, перевозку оружия и патронов,</w:t>
            </w:r>
            <w:r w:rsidRPr="00625F8B">
              <w:rPr>
                <w:rFonts w:cs="Times New Roman"/>
                <w:szCs w:val="28"/>
              </w:rPr>
              <w:t xml:space="preserve"> ввоз в Российскую Федерацию оружия и патронов к нему или вывоз из Российской Федерации оружия и патронов к нему (государственная пошлина за выдачу лицензии, уплачиваемая физическим лицом)</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1 08 07443 01 0030 110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(продление срока действия) разрешения на хранение оружия, хранение и ношение оружия, хранение и использование оружия,</w:t>
            </w:r>
            <w:r w:rsidR="004C5F1C">
              <w:rPr>
                <w:rFonts w:cs="Times New Roman"/>
                <w:color w:val="000000" w:themeColor="text1"/>
                <w:szCs w:val="28"/>
              </w:rPr>
              <w:t xml:space="preserve"> ношение </w:t>
            </w:r>
            <w:r w:rsidR="004C5F1C" w:rsidRPr="00360A39">
              <w:rPr>
                <w:rFonts w:cs="Times New Roman"/>
                <w:color w:val="000000" w:themeColor="text1"/>
                <w:szCs w:val="28"/>
              </w:rPr>
              <w:t>и использование охотничьего оружия, передачу иностранному гражданину охотничьего оружия для ношения и использования в целях охоты, транспортирование оружия и (или) патронов, перевозку оружия и патронов,</w:t>
            </w:r>
            <w:r w:rsidRPr="00625F8B">
              <w:rPr>
                <w:rFonts w:cs="Times New Roman"/>
                <w:szCs w:val="28"/>
              </w:rPr>
              <w:t xml:space="preserve"> ввоз в Российскую Федерацию оружия и патронов к нему или вывоз из Российской Федерации оружия и патронов к нему (государственная пошлина за продление срока действия лицензии, уплачиваемая юридическим лицом)</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1 08 07443 01 0040 110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(продление срока действия) разрешения на хранение оружия, хранение и ношение оружия, хранение и использование оружия,</w:t>
            </w:r>
            <w:r w:rsidR="009C4651">
              <w:rPr>
                <w:rFonts w:cs="Times New Roman"/>
                <w:color w:val="000000" w:themeColor="text1"/>
                <w:szCs w:val="28"/>
              </w:rPr>
              <w:t xml:space="preserve"> ношение </w:t>
            </w:r>
            <w:r w:rsidR="009C4651" w:rsidRPr="00360A39">
              <w:rPr>
                <w:rFonts w:cs="Times New Roman"/>
                <w:color w:val="000000" w:themeColor="text1"/>
                <w:szCs w:val="28"/>
              </w:rPr>
              <w:t>и использование охотничьего оружия, передачу иностранному гражданину охотничьего оружия для ношения и использования в целях охоты, транспортирование оружия и (или) патронов, перевозку оружия и патронов,</w:t>
            </w:r>
            <w:r w:rsidRPr="00625F8B">
              <w:rPr>
                <w:rFonts w:cs="Times New Roman"/>
                <w:szCs w:val="28"/>
              </w:rPr>
              <w:t xml:space="preserve"> ввоз в Российскую Федерацию оружия и патронов к нему или вывоз из Российской Федерации оружия и патронов к нему (государственная пошлина за продление срока действия лицензии, уплачиваемая физическим лицом)</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1 08 07443 01 4000 110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(продление срока действия) разрешения на хранение оружия, хранение и ношение оружия, хранение и использование оружия,</w:t>
            </w:r>
            <w:r w:rsidR="00C379C5">
              <w:rPr>
                <w:rFonts w:cs="Times New Roman"/>
                <w:color w:val="000000" w:themeColor="text1"/>
                <w:szCs w:val="28"/>
              </w:rPr>
              <w:t xml:space="preserve"> ношение </w:t>
            </w:r>
            <w:r w:rsidR="00C379C5" w:rsidRPr="00360A39">
              <w:rPr>
                <w:rFonts w:cs="Times New Roman"/>
                <w:color w:val="000000" w:themeColor="text1"/>
                <w:szCs w:val="28"/>
              </w:rPr>
              <w:t>и использование охотничьего оружия, передачу иностранному гражданину охотничьего оружия для ношения и использования в целях охоты, транспортирование оружия и (или) патронов, перевозку оружия и патронов,</w:t>
            </w:r>
            <w:r w:rsidRPr="00625F8B">
              <w:rPr>
                <w:rFonts w:cs="Times New Roman"/>
                <w:szCs w:val="28"/>
              </w:rPr>
              <w:t xml:space="preserve"> ввоз в Российскую Федерацию оружия и патронов к нему или вывоз из Российской Федерации оружия и патронов к нему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1 08 07443 01 5000 110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(продление срока действия) разрешения на хранение оружия, хранение и ношение оружия, хранение и использование оружия,</w:t>
            </w:r>
            <w:r w:rsidR="005E0155">
              <w:rPr>
                <w:rFonts w:cs="Times New Roman"/>
                <w:color w:val="000000" w:themeColor="text1"/>
                <w:szCs w:val="28"/>
              </w:rPr>
              <w:t xml:space="preserve"> ношение </w:t>
            </w:r>
            <w:r w:rsidR="005E0155" w:rsidRPr="00360A39">
              <w:rPr>
                <w:rFonts w:cs="Times New Roman"/>
                <w:color w:val="000000" w:themeColor="text1"/>
                <w:szCs w:val="28"/>
              </w:rPr>
              <w:t>и использование охотничьего оружия, передачу иностранному гражданину охотничьего оружия для ношения и использования в целях охоты, транспортирование оружия и (или) патронов, перевозку оружия и патронов,</w:t>
            </w:r>
            <w:r w:rsidRPr="00625F8B">
              <w:rPr>
                <w:rFonts w:cs="Times New Roman"/>
                <w:szCs w:val="28"/>
              </w:rPr>
              <w:t xml:space="preserve"> ввоз в Российскую Федерацию оружия и патронов к нему или вывоз из Российской Федерации оружия и патронов к нему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1 08 07444 01 0010 110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переоформление лицензии на приобретение</w:t>
            </w:r>
            <w:r w:rsidR="00983878">
              <w:rPr>
                <w:rFonts w:cs="Times New Roman"/>
                <w:szCs w:val="28"/>
              </w:rPr>
              <w:t>, экспонирование или коллекционирование</w:t>
            </w:r>
            <w:r w:rsidRPr="00625F8B">
              <w:rPr>
                <w:rFonts w:cs="Times New Roman"/>
                <w:szCs w:val="28"/>
              </w:rPr>
              <w:t xml:space="preserve"> оружия и патронов к нему, разрешения на хранение оружия, хранение и ношение оружия, хранение и использование оружия,</w:t>
            </w:r>
            <w:r w:rsidR="00983878">
              <w:rPr>
                <w:rFonts w:cs="Times New Roman"/>
                <w:color w:val="000000" w:themeColor="text1"/>
                <w:szCs w:val="28"/>
              </w:rPr>
              <w:t xml:space="preserve"> ношение </w:t>
            </w:r>
            <w:r w:rsidR="00983878" w:rsidRPr="00360A39">
              <w:rPr>
                <w:rFonts w:cs="Times New Roman"/>
                <w:color w:val="000000" w:themeColor="text1"/>
                <w:szCs w:val="28"/>
              </w:rPr>
              <w:t>и использование охотничьего оружия, передачу иностранному гражданину охотничьего оружия для ношения и использования в целях охоты, транспортирование оружия и (или) патронов, перевозку оружия и патронов,</w:t>
            </w:r>
            <w:r w:rsidRPr="00625F8B">
              <w:rPr>
                <w:rFonts w:cs="Times New Roman"/>
                <w:szCs w:val="28"/>
              </w:rPr>
              <w:t xml:space="preserve"> ввоз в Российскую Федерацию оружия и патронов к нему или вывоз из Российской Федерации оружия и патронов к нему (государственная пошлина за выдачу лицензии, уплачиваемая юридическим лицом)</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1 08 07444 01 0020 110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переоформление лицензии на приобретение</w:t>
            </w:r>
            <w:r w:rsidR="00A235FA">
              <w:rPr>
                <w:rFonts w:cs="Times New Roman"/>
                <w:szCs w:val="28"/>
              </w:rPr>
              <w:t>, экспонирование или коллекционирование</w:t>
            </w:r>
            <w:r w:rsidRPr="00625F8B">
              <w:rPr>
                <w:rFonts w:cs="Times New Roman"/>
                <w:szCs w:val="28"/>
              </w:rPr>
              <w:t xml:space="preserve"> оружия и патронов к нему, разрешения на хранение оружия, хранение и ношение оружия, хранение и использование оружия,</w:t>
            </w:r>
            <w:r w:rsidR="00765080">
              <w:rPr>
                <w:rFonts w:cs="Times New Roman"/>
                <w:color w:val="000000" w:themeColor="text1"/>
                <w:szCs w:val="28"/>
              </w:rPr>
              <w:t xml:space="preserve"> ношение </w:t>
            </w:r>
            <w:r w:rsidR="00765080" w:rsidRPr="00360A39">
              <w:rPr>
                <w:rFonts w:cs="Times New Roman"/>
                <w:color w:val="000000" w:themeColor="text1"/>
                <w:szCs w:val="28"/>
              </w:rPr>
              <w:t>и использование охотничьего оружия, передачу иностранному гражданину охотничьего оружия для ношения и использования в целях охоты, транспортирование оружия и (или) патронов, перевозку оружия и патронов,</w:t>
            </w:r>
            <w:r w:rsidRPr="00625F8B">
              <w:rPr>
                <w:rFonts w:cs="Times New Roman"/>
                <w:szCs w:val="28"/>
              </w:rPr>
              <w:t xml:space="preserve"> ввоз в Российскую Федерацию оружия и патронов к нему или вывоз из Российской Федерации оружия и патронов к нему (государственная пошлина за выдачу лицензии, уплачиваемая физическим лицом)</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1 08 07444 01 4000 110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переоформление лицензии на приобретение</w:t>
            </w:r>
            <w:r w:rsidR="00BF031E">
              <w:rPr>
                <w:rFonts w:cs="Times New Roman"/>
                <w:szCs w:val="28"/>
              </w:rPr>
              <w:t>, экспонирование или коллекционирование</w:t>
            </w:r>
            <w:r w:rsidRPr="00625F8B">
              <w:rPr>
                <w:rFonts w:cs="Times New Roman"/>
                <w:szCs w:val="28"/>
              </w:rPr>
              <w:t xml:space="preserve"> оружия и патронов к нему, разрешения на хранение оружия, хранение и ношение оружия, хранение и использование оружия,</w:t>
            </w:r>
            <w:r w:rsidR="00BF031E">
              <w:rPr>
                <w:rFonts w:cs="Times New Roman"/>
                <w:color w:val="000000" w:themeColor="text1"/>
                <w:szCs w:val="28"/>
              </w:rPr>
              <w:t xml:space="preserve"> ношение </w:t>
            </w:r>
            <w:r w:rsidR="00BF031E" w:rsidRPr="00360A39">
              <w:rPr>
                <w:rFonts w:cs="Times New Roman"/>
                <w:color w:val="000000" w:themeColor="text1"/>
                <w:szCs w:val="28"/>
              </w:rPr>
              <w:t>и использование охотничьего оружия, передачу иностранному гражданину охотничьего оружия для ношения и использования в целях охоты, транспортирование оружия и (или) патронов, перевозку оружия и патронов,</w:t>
            </w:r>
            <w:r w:rsidRPr="00625F8B">
              <w:rPr>
                <w:rFonts w:cs="Times New Roman"/>
                <w:szCs w:val="28"/>
              </w:rPr>
              <w:t xml:space="preserve"> ввоз в Российскую Федерацию оружия и патронов к нему или вывоз из Российской Федерации оружия и патронов к нему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1 08 07444 01 5000 110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переоформление лицензии на приобретение</w:t>
            </w:r>
            <w:r w:rsidR="005624EC">
              <w:rPr>
                <w:rFonts w:cs="Times New Roman"/>
                <w:szCs w:val="28"/>
              </w:rPr>
              <w:t>, экспонирование или коллекционирование</w:t>
            </w:r>
            <w:r w:rsidRPr="00625F8B">
              <w:rPr>
                <w:rFonts w:cs="Times New Roman"/>
                <w:szCs w:val="28"/>
              </w:rPr>
              <w:t xml:space="preserve"> оружия и патронов к нему, разрешения на хранение оружия, хранение и ношение оружия, хранение и использование оружия,</w:t>
            </w:r>
            <w:r w:rsidR="005624EC">
              <w:rPr>
                <w:rFonts w:cs="Times New Roman"/>
                <w:color w:val="000000" w:themeColor="text1"/>
                <w:szCs w:val="28"/>
              </w:rPr>
              <w:t xml:space="preserve"> ношение </w:t>
            </w:r>
            <w:r w:rsidR="005624EC" w:rsidRPr="00360A39">
              <w:rPr>
                <w:rFonts w:cs="Times New Roman"/>
                <w:color w:val="000000" w:themeColor="text1"/>
                <w:szCs w:val="28"/>
              </w:rPr>
              <w:t>и использование охотничьего оружия, передачу иностранному гражданину охотничьего оружия для ношения и использования в целях охоты, транспортирование оружия и (или) патронов, перевозку оружия и патронов,</w:t>
            </w:r>
            <w:r w:rsidRPr="00625F8B">
              <w:rPr>
                <w:rFonts w:cs="Times New Roman"/>
                <w:szCs w:val="28"/>
              </w:rPr>
              <w:t xml:space="preserve"> ввоз в Российскую Федерацию оружия и патронов к нему или вывоз из Российской Федерации оружия и патронов к нему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1 08 07450 01 1000 110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разрешения на распространение продукции зарубежного периодического печатного издания на территории Российской Федерации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1 08 07450 01 4000 110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разрешения на распространение продукции зарубежного периодического печатного издания на территории Российской Федерации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1 08 07450 01 5000 110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разрешения на распространение продукции зарубежного периодического печатного издания на территории 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1 08 07460 01 1000 110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уведомления, подтверждающего, что в отношении культурных ценностей правом Евразийского экономического союза не установлен разрешительный порядок вывоза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1 08 07460 01 4000 110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уведомления, подтверждающего, что в отношении культурных ценностей правом Евразийского экономического союза не установлен разрешительный порядок вывоза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1 08 07460 01 5000 110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уведомления, подтверждающего, что в отношении культурных ценностей правом Евразийского экономического союза не установлен разрешительный порядок вывоза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1 08 07470 01 1000 110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паспорта на струнный смычковый музыкальный инструмент или смычок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1 08 07470 01 4000 110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паспорта на струнный смычковый музыкальный инструмент или смычок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1 08 07470 01 5000 110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паспорта на струнный смычковый музыкальный инструмент или смычок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1 08 07480 01 1000 110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удостоверения эксперта по культурным ценностям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1 08 07480 01 4000 110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удостоверения эксперта по культурным ценностям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1 08 07480 01 5000 110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удостоверения эксперта по культурным ценностям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1 08 07490 01 1000 110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федеральных специальных марок с двухмерным штриховым кодом, содержащим идентификатор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для маркировки алкогольной продукции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1 08 07490 01 4000 110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федеральных специальных марок с двухмерным штриховым кодом, содержащим идентификатор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для маркировки алкогольной продукции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1 08 07490 01 5000 110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федеральных специальных марок с двухмерным штриховым кодом, содержащим идентификатор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для маркировки алкогольной продукции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1 08 07500 01 1000 110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акцизных марок с двухмерным штриховым кодом, содержащим идентификатор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для маркировки алкогольной продукции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1 08 07500 01 4000 110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акцизных марок с двухмерным штриховым кодом, содержащим идентификатор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для маркировки алкогольной продукции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1 08 07500 01 5000 110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акцизных марок с двухмерным штриховым кодом, содержащим идентификатор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для маркировки алкогольной продукции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1 08 07520 01 1000 110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продление, переоформление, пересмотр комплексного экологического разрешения, а также за внесение в него изменений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1 08 07520 01 4000 110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продление, переоформление, пересмотр комплексного экологического разрешения, а также за внесение в него изменений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1 08 07520 01 5000 110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продление, переоформление, пересмотр комплексного экологического разрешения, а также за внесение в него изменений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1 08 07530 01 1000 110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разрешения на временный выброс загрязняющих веществ в атмосферный воздух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1 08 07530 01 4000 110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разрешения на временный выброс загрязняющих веществ в атмосферный воздух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1 08 07530 01 5000 110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разрешения на временный выброс загрязняющих веществ в атмосферный воздух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1 08 07540 01 1000 110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разрешения на временный сброс загрязняющих веществ в окружающую среду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1 08 07540 01 4000 110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разрешения на временный сброс загрязняющих веществ в окружающую среду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1 08 07540 01 5000 110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выдачу разрешения на временный сброс загрязняющих веществ в окружающую среду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1 08 08000 01 1000 110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федеральным органом исполнительной власти, осуществляющим функции по государственному контролю (надзору) за производством, использованием и обращением драгоценных металлов, использованием и обращением драгоценных камней (за исключением функций по контролю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камней)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1 08 08000 01 4000 110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федеральным органом исполнительной власти, осуществляющим функции по государственному контролю (надзору) за производством, использованием и обращением драгоценных металлов, использованием и обращением драгоценных камней (за исключением функций по контролю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камней)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1 08 08000 01 5000 110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действий федеральным органом исполнительной власти, осуществляющим функции по государственному контролю (надзору) за производством, использованием и обращением драгоценных металлов, использованием и обращением драгоценных камней (за исключением функций по контролю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камней)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1 08 09000 01 1000 110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уполномоченным федеральным органом исполнительной власти действий по государственной регистрации программы для электронных вычислительных машин, базы данных и топологии интегральной микросхемы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1 08 09000 01 4000 110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уполномоченным федеральным органом исполнительной власти действий по государственной регистрации программы для электронных вычислительных машин, базы данных и топологии интегральной микросхемы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1 08 09000 01 5000 110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совершение уполномоченным федеральным органом исполнительной власти действий по государственной регистрации программы для электронных вычислительных машин, базы данных и топологии интегральной микросхемы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1 08 10000 01 1000 110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получение ресурса нумерации оператором связи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1 08 10000 01 4000 110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получение ресурса нумерации оператором связи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1 08 10000 01 5000 110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получение ресурса нумерации оператором связи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1 08 11000 01 1000 110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регистрацию декларации о соответствии требованиям средств связи и услуг связи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1 08 11000 01 4000 110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регистрацию декларации о соответствии требованиям средств связи и услуг связи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1 08 11000 01 5000 110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Государственная пошлина за регистрацию декларации о соответствии требованиям средств связи и услуг связи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1 09 00000 00 0000 000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ЗАДОЛЖЕННОСТЬ И ПЕРЕРАСЧЕТЫ ПО ОТМЕНЕННЫМ НАЛОГАМ, СБОРАМ И ИНЫМ ОБЯЗАТЕЛЬНЫМ ПЛАТЕЖАМ</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1 09 01010 03 1000 110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зачислявшийся до 1 января 2005 года в местные бюджеты, мобилизуемый на территориях внутригородских муниципальных образований городов федерального значения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1 09 01010 03 3000 110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зачислявшийся до 1 января 2005 года в местные бюджеты, мобилизуемый на территориях внутригородских муниципальных образований городов федерального значения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1 09 01020 04 1000 110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зачислявшийся до 1 января 2005 года в местные бюджеты, мобилизуемый на территориях городских округов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1 09 01020 04 3000 110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зачислявшийся до 1 января 2005 года в местные бюджеты, мобилизуемый на территориях городских округов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1 09 01020 11 1000 110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зачислявшийся до 1 января 2005 года в местные бюджеты, мобилизуемый на территориях городских округов с внутригородским делением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1 09 01020 11 3000 110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зачислявшийся до 1 января 2005 года в местные бюджеты, мобилизуемый на территориях городских округов с внутригородским делением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1 09 01020 12 1000 110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зачислявшийся до 1 января 2005 года в местные бюджеты, мобилизуемый на территориях внутригородских районов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1 09 01020 12 3000 110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зачислявшийся до 1 января 2005 года в местные бюджеты, мобилизуемый на территориях внутригородских районов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1 09 01020 14 1000 110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зачислявшийся до 1 января 2005 года в местные бюджеты, мобилизуемый на территориях муниципальных округов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1 09 01020 14 3000 110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зачислявшийся до 1 января 2005 года в местные бюджеты, мобилизуемый на территориях муниципальных округов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1 09 01030 05 1000 110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зачислявшийся до 1 января 2005 года в местные бюджеты, мобилизуемый на территориях муниципальных районов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1 09 01030 05 3000 110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прибыль организаций, зачислявшийся до 1 января 2005 года в местные бюджеты, мобилизуемый на территориях муниципальных районов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1 09 02010 01 1000 110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природный газ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1 09 02010 01 3000 110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Акцизы на природный газ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1 09 03021 04 1000 110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Платежи за добычу общераспространенных полезных ископаемых, мобилизуемые на территориях городских округов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1 09 03021 05 1000 110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Платежи за добычу общераспространенных полезных ископаемых, мобилизуемые на территориях муниципальных районов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1 09 03021 11 1000 110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Платежи за добычу общераспространенных полезных ископаемых, мобилизуемые на территориях городских округов с внутригородским делением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1 09 03021 14 1000 110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Платежи за добычу общераспространенных полезных ископаемых, мобилизуемые на территориях муниципальных округов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1 09 03022 01 1000 110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Платежи за добычу углеводородного сырья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1 09 03023 01 1000 110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Платежи за добычу подземных вод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1 09 03025 01 1000 110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Платежи за добычу других полезных ископаемых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1 09 03061 01 1000 110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Регулярные платежи (роялти)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1 09 03062 01 1000 110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Ежегодные платежи за проведение поисковых и разведочных работ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1 09 03071 01 1000 110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Платежи за пользование минеральными ресурсами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1 09 03081 01 1000 110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Отчисления на воспроизводство минерально-сырьевой базы, зачисляемые в федеральный бюджет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1 09 03082 02 1000 110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Отчисления на воспроизводство минерально-сырьевой базы, зачисляемые в бюджеты субъектов Российской Федерации, за исключением уплачиваемых при добыче общераспространенных полезных ископаемых и подземных вод, используемых для местных нужд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1 09 03083 02 1000 110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Отчисления на воспроизводство минерально-сырьевой базы при добыче общераспространенных полезных ископаемых и подземных вод, используемых для местных нужд, зачисляемые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1 09 03091 01 1000 110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Лесные подати в части минимальных ставок платы за древесину, отпускаемую на корню (по обязательствам, возникшим до 1 января 2005 года)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1 09 03092 01 1000 110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Арендная плата за пользование лесным фондом и лесами иных категорий в части минимальных ставок платы за древесину, отпускаемую на корню (по обязательствам, возникшим до 1 января 2005 года)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1 09 04010 02 1000 110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имущество предприятий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1 09 04010 02 3000 110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имущество предприятий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1 09 04020 02 1000 110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с владельцев транспортных средств и налог на приобретение автотранспортных средств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1 09 04020 02 3000 110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с владельцев транспортных средств и налог на приобретение автотранспортных средств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1 09 04030 01 1000 110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пользователей автомобильных дорог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1 09 04030 01 3000 110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пользователей автомобильных дорог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1 09 04040 01 1000 110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с имущества, переходящего в порядке наследования или дарения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1 09 04040 01 3000 110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с имущества, переходящего в порядке наследования или дарения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1 09 04051 03 1000 110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Земельный налог (по обязательствам, возникшим до 1 января 2006 года), мобилизуемый на территориях внутригородских муниципальных образований городов федерального значения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1 09 04051 03 3000 110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Земельный налог (по обязательствам, возникшим до 1 января 2006 года), мобилизуемый на территориях внутригородских муниципальных образований городов федерального значения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1 09 04052 04 1000 110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Земельный налог (по обязательствам, возникшим до 1 января 2006 года), мобилизуемый на территориях городских округов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1 09 04052 04 3000 110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Земельный налог (по обязательствам, возникшим до 1 января 2006 года), мобилизуемый на территориях городских округов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1 09 04052 11 1000 110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Земельный налог (по обязательствам, возникшим до 1 января 2006 года), мобилизуемый на территориях городских округов с внутригородским делением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1 09 04052 11 3000 110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Земельный налог (по обязательствам, возникшим до 1 января 2006 года), мобилизуемый на территориях городских округов с внутригородским делением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1 09 04052 14 1000 110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Земельный налог (по обязательствам, возникшим до 1 января 2006 года), мобилизуемый на территориях муниципальных округов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1 09 04052 14 3000 110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Земельный налог (по обязательствам, возникшим до 1 января 2006 года), мобилизуемый на территориях муниципальных округов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1 09 04053 05 1000 110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Земельный налог (по обязательствам, возникшим до 1 января 2006 года), мобилизуемый на межселенных территориях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1 09 04053 05 3000 110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Земельный налог (по обязательствам, возникшим до 1 января 2006 года), мобилизуемый на межселенных территориях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1 09 04053 10 1000 110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Земельный налог (по обязательствам, возникшим до 1 января 2006 года), мобилизуемый на территориях сельских поселений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1 09 04053 10 3000 110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Земельный налог (по обязательствам, возникшим до 1 января 2006 года), мобилизуемый на территориях сельских поселений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1 09 04053 13 1000 110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Земельный налог (по обязательствам, возникшим до 1 января 2006 года), мобилизуемый на территориях городских поселений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1 09 04053 13 3000 110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Земельный налог (по обязательствам, возникшим до 1 января 2006 года), мобилизуемый на территориях городских поселений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1 09 05010 01 1000 110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реализацию горюче-смазочных материалов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1 09 05010 01 3000 110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реализацию горюче-смазочных материалов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1 09 05020 01 1000 110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операции с ценными бумагами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1 09 05020 01 3000 110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операции с ценными бумагами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1 09 05030 01 1000 110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Сбор за использование наименований "Россия", "Российская Федерация" и образованных на их основе слов и словосочетаний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1 09 05040 01 1000 110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покупку иностранных денежных знаков и платежных документов, выраженных в иностранной валюте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1 09 05040 01 3000 110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покупку иностранных денежных знаков и платежных документов, выраженных в иностранной валюте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1 09 05050 01 1000 110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федеральные налоги и сборы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1 09 05050 01 3000 110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федеральные налоги и сборы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1 09 06010 02 1000 110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с продаж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1 09 06010 02 3000 110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с продаж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1 09 06020 02 1000 110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Сбор на нужды образовательных учреждений, взимаемый с юридических лиц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1 09 06030 02 1000 110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налоги и сборы субъектов Российской Федерации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1 09 06030 02 3000 110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налоги и сборы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1 09 07011 03 1000 110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рекламу, мобилизуемый на территориях внутригородских муниципальных образований городов федерального значения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1 09 07011 03 3000 110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рекламу, мобилизуемый на территориях внутригородских муниципальных образований городов федерального значения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1 09 07012 04 1000 110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рекламу, мобилизуемый на территориях городских округов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1 09 07012 04 3000 110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рекламу, мобилизуемый на территориях городских округов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1 09 07012 11 1000 110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рекламу, мобилизуемый на территориях городских округов с внутригородским делением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1 09 07012 11 3000 110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рекламу, мобилизуемый на территориях городских округов с внутригородским делением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1 09 07012 14 1000 110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рекламу, мобилизуемый на территориях муниципальных округов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1 09 07012 14 3000 110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рекламу, мобилизуемый на территориях муниципальных округов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1 09 07013 05 1000 110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рекламу, мобилизуемый на территориях муниципальных районов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1 09 07013 05 3000 110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на рекламу, мобилизуемый на территориях муниципальных районов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1 09 07021 04 1000 110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Курортный сбор, мобилизуемый на территориях городских округов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1 09 07021 14 1000 110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Курортный сбор, мобилизуемый на территориях муниципальных округов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1 09 07022 05 1000 110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Курортный сбор, мобилизуемый на территориях муниципальных районов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1 09 07031 03 1000 110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внутригородских муниципальных образований городов федерального значения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1 09 07032 04 1000 110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1 09 07032 11 1000 110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 с внутригородским делением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1 09 07032 14 1000 110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округов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1 09 07033 05 1000 110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1 09 07041 03 1000 110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Лицензионный сбор за право торговли спиртными напитками, мобилизуемый на территориях внутригородских муниципальных образований городов федерального значения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1 09 07042 04 1000 110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Лицензионный сбор за право торговли спиртными напитками, мобилизуемый на территориях городских округов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1 09 07042 14 1000 110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Лицензионный сбор за право торговли спиртными напитками, мобилизуемый на территориях муниципальных округов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1 09 07043 05 1000 110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Лицензионный сбор за право торговли спиртными напитками, мобилизуемый на территориях муниципальных районов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1 09 07051 03 1000 110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местные налоги и сборы, мобилизуемые на территориях внутригородских муниципальных образований городов федерального значения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1 09 07051 03 3000 110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местные налоги и сборы, мобилизуемые на территориях внутригородских муниципальных образований городов федерального значения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1 09 07052 04 1000 110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местные налоги и сборы, мобилизуемые на территориях городских округов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1 09 07052 04 3000 110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местные налоги и сборы, мобилизуемые на территориях городских округов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1 09 07052 11 1000 110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местные налоги и сборы, мобилизуемые на территориях городских округов с внутригородским делением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1 09 07052 11 3000 110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местные налоги и сборы, мобилизуемые на территориях городских округов с внутригородским делением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1 09 07052 12 1000 110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местные налоги и сборы, мобилизуемые на территориях внутригородских районов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1 09 07052 12 3000 110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местные налоги и сборы, мобилизуемые на территориях внутригородских районов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1 09 07052 14 1000 110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местные налоги и сборы, мобилизуемые на территориях муниципальных округов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1 09 07052 14 3000 110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местные налоги и сборы, мобилизуемые на территориях муниципальных округов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1 09 07053 05 1000 110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местные налоги и сборы, мобилизуемые на территориях муниципальных районов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1 09 07053 05 3000 110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местные налоги и сборы, мобилизуемые на территориях муниципальных районов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1 09 08020 06 1000 140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Недоимка, пени и штрафы по взносам в Фонд пенсионного и социального страхования Российской Федерации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1 09 08040 08 1000 140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Недоимка, пени и штрафы по взносам в Федеральный фонд обязательного медицинского страхования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1 09 08060 01 1000 140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Недоимка, пени и штрафы по взносам в Государственный фонд занятости населения Российской Федерации, а также средства указанного Фонда, возвращаемые организациями в соответствии с ранее заключенными договорами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1 09 08070 08 1000 140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Недоимка, пени и штрафы по взносам в территориальные фонды обязательного медицинского страхования, зачисляемые в бюджет Федерального фонда обязательного медицинского страхования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1 09 09010 01 1000 110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Единый социальный налог, зачисляемый в федеральный бюджет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1 09 09010 01 3000 110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Единый социальный налог, зачисляемый в федеральный бюджет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1 09 09020 06 1000 110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Единый социальный налог, зачисляемый в бюджет Фонда пенсионного и социального страхования Российской Федерации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1 09 09020 06 2100 110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Единый социальный налог, зачисляемый в бюджет Фонда пенсионного и социального страхования Российской Федерации (пени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1 09 09020 06 2200 110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Единый социальный налог, зачисляемый в бюджет Фонда пенсионного и социального страхования Российской Федерации (проценты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1 09 09020 06 3000 110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Единый социальный налог, зачисляемый в бюджет Фонда пенсионного и социального страхования Российской Федерации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1 09 09020 06 4000 110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Единый социальный налог, зачисляемый в бюджет Фонда пенсионного и социального страхования Российской Федерации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1 09 09020 06 5000 110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Единый социальный налог, зачисляемый в бюджет Фонда пенсионного и социального страхования 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1 09 09030 08 1000 110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Единый социальный налог, зачисляемый в бюджет Федерального фонда обязательного медицинского страхования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1 09 09030 08 3000 110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Единый социальный налог, зачисляемый в бюджет Федерального фонда обязательного медицинского страхования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1 09 10010 06 1000 160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в виде фиксированного платежа, зачисляемые в бюджет Фонда пенсионного и социального страхования Российской Федерации на выплату страховой пенсии (по расчетным периодам, истекшим до 1 января 2010 года)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1 09 10010 06 2000 160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в виде фиксированного платежа, зачисляемые в бюджет Фонда пенсионного и социального страхования Российской Федерации на выплату страховой пенсии (по расчетным периодам, истекшим до 1 января 2010 года) (пени и проценты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1 09 10020 06 1000 160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в виде фиксированного платежа, зачисляемые в бюджет Фонда пенсионного и социального страхования Российской Федерации на выплату накопительной пенсии (по расчетным периодам, истекшим до 1 января 2010 года)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1 09 10020 06 2000 160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Страховые взносы в виде фиксированного платежа, зачисляемые в бюджет Фонда пенсионного и социального страхования Российской Федерации на выплату накопительной пенсии (по расчетным периодам, истекшим до 1 января 2010 года) (пени и проценты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1 09 11010 02 1000 110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взимаемый в виде стоимости патента в связи с применением упрощенной системы налогообложения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1 09 11010 02 3000 110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 взимаемый в виде стоимости патента в связи с применением упрощенной системы налогообложения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1 09 11020 02 1000 110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Налоги, взимаемые в виде стоимости патента в связи с применением упрощенной системы налогообложения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1 09 11020 02 3000 110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Налоги, взимаемые в виде стоимости патента в связи с применением упрощенной системы налогообложения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1 09 90030 02 1000 110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Задолженность по налогам, сборам и иным обязательным платежам, образовавшаяся у налогоплательщиков после даты перерегистрации в соответствии с законодательством Российской Федерации, зачисляемая в бюджет Республики Крым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1 09 90040 02 1000 110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Задолженность по налогам, сборам и иным обязательным платежам, образовавшаяся у налогоплательщиков после даты перерегистрации в соответствии с законодательством Российской Федерации, зачисляемая в бюджет города федерального значения Севастополя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1 10 00000 00 0000 000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ВНЕШНЕЭКОНОМИЧЕСКОЙ ДЕЯТЕЛЬНОСТИ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1 10 01010 01 1000 110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Ввозные таможенные пошлины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1 10 01010 01 2000 110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Ввозные таможенные пошлины (пени и проценты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1 10 01010 01 4000 110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Ввозные таможенные пошлины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1 10 01010 01 5000 110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Ввозные таможенные пошлины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1 10 01021 01 1001 110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Вывозные таможенные пошлины на нефть сырую (сумма вывозной таможенной пошлины на сырую нефть от налогооблагаемого экспорта, кроме Республики Беларусь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1 10 01021 01 1002 110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Вывозные таможенные пошлины на нефть сырую (сумма вывозной таможенной пошлины на сырую нефть от экспорта в Республику Беларусь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1 10 01021 01 1003 110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Вывозные таможенные пошлины на нефть сырую (сумма вывозной таможенной пошлины на сырую нефть от экспорта в Республику Беларусь в рамках отдельных соглашений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1 10 01021 01 2001 110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Вывозные таможенные пошлины на нефть сырую (пени и проценты по вывозной таможенной пошлине на сырую нефть от налогооблагаемого экспорта, кроме Республики Беларусь)</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1 10 01021 01 2002 110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Вывозные таможенные пошлины на нефть сырую (пени и проценты по вывозной таможенной пошлине на сырую нефть от экспорта в Республику Беларусь)</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1 10 01021 01 2003 110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Вывозные таможенные пошлины на нефть сырую (пени и проценты по вывозной таможенной пошлине на сырую нефть от экспорта в Республику Беларусь в рамках отдельных соглашений)</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1 10 01021 01 4000 110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Вывозные таможенные пошлины на нефть сырую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1 10 01021 01 5000 110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Вывозные таможенные пошлины на нефть сырую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1 10 01022 01 1000 110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Вывозные таможенные пошлины на газ природный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1 10 01022 01 2000 110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Вывозные таможенные пошлины на газ природный (пени и проценты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1 10 01022 01 4000 110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Вывозные таможенные пошлины на газ природный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1 10 01022 01 5000 110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Вывозные таможенные пошлины на газ природный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1 10 01023 01 1000 110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Вывозные таможенные пошлины на товары, выработанные из нефти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1 10 01023 01 2000 110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Вывозные таможенные пошлины на товары, выработанные из нефти (пени и проценты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1 10 01023 01 4000 110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Вывозные таможенные пошлины на товары, выработанные из нефти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1 10 01023 01 5000 110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Вывозные таможенные пошлины на товары, выработанные из нефти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1 10 01024 01 1000 110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вывозные таможенные пошлины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1 10 01024 01 2000 110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вывозные таможенные пошлины (пени и проценты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1 10 01024 01 4000 110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вывозные таможенные пошлины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1 10 01024 01 5000 110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вывозные таможенные пошлины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1 10 02000 01 1000 110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Таможенные сборы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1 10 02000 01 2000 110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Таможенные сборы (пени и проценты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1 10 02000 01 4000 110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Таможенные сборы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1 10 02000 01 5000 110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Таможенные сборы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1 10 05000 01 1000 110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Таможенные пошлины, налоги, уплачиваемые физическими лицами по единым ставкам таможенных пошлин, налогов или в виде совокупного таможенного платежа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1 10 05000 01 2000 110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Таможенные пошлины, налоги, уплачиваемые физическими лицами по единым ставкам таможенных пошлин, налогов или в виде совокупного таможенного платежа (пени и проценты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1 10 05000 01 4000 110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Таможенные пошлины, налоги, уплачиваемые физическими лицами по единым ставкам таможенных пошлин, налогов или в виде совокупного таможенного платежа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1 10 05000 01 5000 110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Таможенные пошлины, налоги, уплачиваемые физическими лицами по единым ставкам таможенных пошлин, налогов или в виде совокупного таможенного платежа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1 10 07000 01 6000 110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поступления от внешнеэкономической деятельности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1 10 07000 01 7000 110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поступления от внешнеэкономической деятельности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1 10 11010 01 1000 110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 xml:space="preserve">Ввозные таможенные пошлины (иные пошлины, налоги и сборы, имеющие эквивалентное действие), уплаченные в соответствии с приложением № 5 к Договору о Евразийском экономическом союзе </w:t>
            </w:r>
            <w:r w:rsidR="00DF293B">
              <w:rPr>
                <w:rFonts w:cs="Times New Roman"/>
                <w:szCs w:val="28"/>
              </w:rPr>
              <w:t xml:space="preserve">                            </w:t>
            </w:r>
            <w:r w:rsidRPr="00625F8B">
              <w:rPr>
                <w:rFonts w:cs="Times New Roman"/>
                <w:szCs w:val="28"/>
              </w:rPr>
              <w:t>от 29 мая 2014 года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1 10 11010 01 2000 110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Ввозные таможенные пошлины (иные пошлины, налоги и сборы, имеющие эквивалентное действие), уплаченные в соответствии с приложением № 5 к Договору о Евразийском экономическом союзе</w:t>
            </w:r>
            <w:r w:rsidR="00DF293B">
              <w:rPr>
                <w:rFonts w:cs="Times New Roman"/>
                <w:szCs w:val="28"/>
              </w:rPr>
              <w:t xml:space="preserve">                             </w:t>
            </w:r>
            <w:r w:rsidRPr="00625F8B">
              <w:rPr>
                <w:rFonts w:cs="Times New Roman"/>
                <w:szCs w:val="28"/>
              </w:rPr>
              <w:t xml:space="preserve"> от 29 мая 2014 года (пени и проценты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1 10 11010 01 4000 110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Ввозные таможенные пошлины (иные пошлины, налоги и сборы, имеющие эквивалентное действие), уплаченные в соответствии с приложением № 5 к Договору о Евразийском экономическом союзе</w:t>
            </w:r>
            <w:r w:rsidR="00DF293B">
              <w:rPr>
                <w:rFonts w:cs="Times New Roman"/>
                <w:szCs w:val="28"/>
              </w:rPr>
              <w:t xml:space="preserve">                             </w:t>
            </w:r>
            <w:r w:rsidRPr="00625F8B">
              <w:rPr>
                <w:rFonts w:cs="Times New Roman"/>
                <w:szCs w:val="28"/>
              </w:rPr>
              <w:t xml:space="preserve"> от 29 мая 2014 года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pPr>
              <w:autoSpaceDE w:val="0"/>
              <w:autoSpaceDN w:val="0"/>
              <w:adjustRightInd w:val="0"/>
              <w:ind w:firstLine="0"/>
              <w:jc w:val="center"/>
              <w:rPr>
                <w:rFonts w:cs="Times New Roman"/>
                <w:szCs w:val="28"/>
              </w:rPr>
            </w:pPr>
            <w:r w:rsidRPr="00625F8B">
              <w:rPr>
                <w:rFonts w:cs="Times New Roman"/>
                <w:szCs w:val="28"/>
              </w:rPr>
              <w:t xml:space="preserve">1 10 11020 01 </w:t>
            </w:r>
            <w:r w:rsidR="00AD1523">
              <w:rPr>
                <w:rFonts w:cs="Times New Roman"/>
                <w:szCs w:val="28"/>
              </w:rPr>
              <w:t>1</w:t>
            </w:r>
            <w:r w:rsidRPr="00625F8B">
              <w:rPr>
                <w:rFonts w:cs="Times New Roman"/>
                <w:szCs w:val="28"/>
              </w:rPr>
              <w:t>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Суммы таможенных пошлин, налогов, взысканные таможенными органами Российской Федерации за счет обеспечения уплаты таможенных пошлин, налогов, предоставленного таможенным органам Российской Федерации, и подлежащие перечислению в бюджет Республики Беларусь</w:t>
            </w:r>
            <w:r w:rsidR="00AD1523">
              <w:rPr>
                <w:rFonts w:cs="Times New Roman"/>
                <w:szCs w:val="28"/>
              </w:rPr>
              <w:t xml:space="preserve"> </w:t>
            </w:r>
            <w:r w:rsidR="00AD1523" w:rsidRPr="00FC03F8">
              <w:rPr>
                <w:rFonts w:cs="Times New Roman"/>
                <w:szCs w:val="28"/>
              </w:rPr>
              <w:t>(сумма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pPr>
              <w:autoSpaceDE w:val="0"/>
              <w:autoSpaceDN w:val="0"/>
              <w:adjustRightInd w:val="0"/>
              <w:ind w:firstLine="0"/>
              <w:jc w:val="center"/>
              <w:rPr>
                <w:rFonts w:cs="Times New Roman"/>
                <w:szCs w:val="28"/>
              </w:rPr>
            </w:pPr>
            <w:r w:rsidRPr="00625F8B">
              <w:rPr>
                <w:rFonts w:cs="Times New Roman"/>
                <w:szCs w:val="28"/>
              </w:rPr>
              <w:t xml:space="preserve">1 10 11030 01 </w:t>
            </w:r>
            <w:r w:rsidR="00AD1523">
              <w:rPr>
                <w:rFonts w:cs="Times New Roman"/>
                <w:szCs w:val="28"/>
              </w:rPr>
              <w:t>1</w:t>
            </w:r>
            <w:r w:rsidRPr="00625F8B">
              <w:rPr>
                <w:rFonts w:cs="Times New Roman"/>
                <w:szCs w:val="28"/>
              </w:rPr>
              <w:t>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Суммы таможенных пошлин, налогов, взысканные таможенными органами Российской Федерации за счет обеспечения уплаты таможенных пошлин, налогов, предоставленного таможенным органам Российской Федерации, и подлежащие перечислению в бюджет Республики Казахстан</w:t>
            </w:r>
            <w:r w:rsidR="00AD1523">
              <w:rPr>
                <w:rFonts w:cs="Times New Roman"/>
                <w:szCs w:val="28"/>
              </w:rPr>
              <w:t xml:space="preserve"> </w:t>
            </w:r>
            <w:r w:rsidR="00AD1523" w:rsidRPr="00DE2F18">
              <w:rPr>
                <w:rFonts w:cs="Times New Roman"/>
                <w:szCs w:val="28"/>
              </w:rPr>
              <w:t>(сумма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pPr>
              <w:autoSpaceDE w:val="0"/>
              <w:autoSpaceDN w:val="0"/>
              <w:adjustRightInd w:val="0"/>
              <w:ind w:firstLine="0"/>
              <w:jc w:val="center"/>
              <w:rPr>
                <w:rFonts w:cs="Times New Roman"/>
                <w:szCs w:val="28"/>
              </w:rPr>
            </w:pPr>
            <w:r w:rsidRPr="00625F8B">
              <w:rPr>
                <w:rFonts w:cs="Times New Roman"/>
                <w:szCs w:val="28"/>
              </w:rPr>
              <w:t xml:space="preserve">1 10 11040 01 </w:t>
            </w:r>
            <w:r w:rsidR="00B71AFF">
              <w:rPr>
                <w:rFonts w:cs="Times New Roman"/>
                <w:szCs w:val="28"/>
              </w:rPr>
              <w:t>1</w:t>
            </w:r>
            <w:r w:rsidRPr="00625F8B">
              <w:rPr>
                <w:rFonts w:cs="Times New Roman"/>
                <w:szCs w:val="28"/>
              </w:rPr>
              <w:t>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Денежные взыскания за счет обеспечения уплаты таможенных пошлин, налогов, предоставленного таможенным органам Республики Беларусь при перевозке товаров в соответствии с таможенной процедурой таможенного транзита по таможенной территории Евразийского экономического союза</w:t>
            </w:r>
            <w:r w:rsidR="00B71AFF">
              <w:rPr>
                <w:rFonts w:cs="Times New Roman"/>
                <w:szCs w:val="28"/>
              </w:rPr>
              <w:t xml:space="preserve"> </w:t>
            </w:r>
            <w:r w:rsidR="00B71AFF" w:rsidRPr="00DE2F18">
              <w:rPr>
                <w:rFonts w:cs="Times New Roman"/>
                <w:szCs w:val="28"/>
              </w:rPr>
              <w:t>(сумма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pPr>
              <w:autoSpaceDE w:val="0"/>
              <w:autoSpaceDN w:val="0"/>
              <w:adjustRightInd w:val="0"/>
              <w:ind w:firstLine="0"/>
              <w:jc w:val="center"/>
              <w:rPr>
                <w:rFonts w:cs="Times New Roman"/>
                <w:szCs w:val="28"/>
              </w:rPr>
            </w:pPr>
            <w:r w:rsidRPr="00625F8B">
              <w:rPr>
                <w:rFonts w:cs="Times New Roman"/>
                <w:szCs w:val="28"/>
              </w:rPr>
              <w:t xml:space="preserve">1 10 11050 01 </w:t>
            </w:r>
            <w:r w:rsidR="00AF1517">
              <w:rPr>
                <w:rFonts w:cs="Times New Roman"/>
                <w:szCs w:val="28"/>
              </w:rPr>
              <w:t>1</w:t>
            </w:r>
            <w:r w:rsidRPr="00625F8B">
              <w:rPr>
                <w:rFonts w:cs="Times New Roman"/>
                <w:szCs w:val="28"/>
              </w:rPr>
              <w:t>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Денежные взыскания за счет обеспечения уплаты таможенных пошлин, налогов, предоставленного таможенным органам Республики Казахстан при перевозке товаров в соответствии с таможенной процедурой таможенного транзита по таможенной территории Евразийского экономического союза</w:t>
            </w:r>
            <w:r w:rsidR="00AF1517">
              <w:rPr>
                <w:rFonts w:cs="Times New Roman"/>
                <w:szCs w:val="28"/>
              </w:rPr>
              <w:t xml:space="preserve"> </w:t>
            </w:r>
            <w:r w:rsidR="00AF1517" w:rsidRPr="00FC03F8">
              <w:rPr>
                <w:rFonts w:cs="Times New Roman"/>
                <w:szCs w:val="28"/>
              </w:rPr>
              <w:t>(сумма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1 10 11060 01 1000 110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Ввозные таможенные пошлины (иные пошлины, налоги и сборы, имеющие эквивалентное действие), уплаченные на территории Российской Федерации, подлежащие распределению в бюджет Республики Беларусь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1 10 11070 01 1000 110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Ввозные таможенные пошлины (иные пошлины, налоги и сборы, имеющие эквивалентное действие), уплаченные на территории Российской Федерации, подлежащие распределению в бюджет Республики Казахстан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1 10 11080 01 1000 110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Ввозные таможенные пошлины (иные пошлины, налоги и сборы, имеющие эквивалентное действие), уплаченные на территории Российской Федерации, подлежащие распределению в бюджет Российской Федерации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1 10 11090 01 1000 110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Распределенные ввозные таможенные пошлины (иные пошлины, налоги и сборы, имеющие эквивалентное действие), уплаченные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1 10 11090 01 5000 110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Распределенные ввозные таможенные пошлины (иные пошлины, налоги и сборы, имеющие эквивалентное действие), уплаченные на территории 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1 10 11110 01 1000 110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Ввозные таможенные пошлины (иные пошлины, налоги и сборы, имеющие эквивалентное действие), уплаченные на территории Республики Беларусь, подлежащие распределению в бюджет Российской Федерации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1 10 11120 01 1000 110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Ввозные таможенные пошлины (иные пошлины, налоги и сборы, имеющие эквивалентное действие), уплаченные на территории Республики Казахстан, подлежащие распределению в бюджет Российской Федерации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1 10 11130 01 1000 110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Ввозные таможенные пошлины (иные пошлины, налоги и сборы, имеющие эквивалентное действие), уплаченные на территории Российской Федерации, подлежащие распределению в бюджет Республики Беларусь, перечисление которых приостановлено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1 10 11140 01 1000 110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Ввозные таможенные пошлины (иные пошлины, налоги и сборы, имеющие эквивалентное действие), уплаченные на территории Российской Федерации, подлежащие распределению в бюджет Республики Казахстан, перечисление которых приостановлено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1 10 11150 01 1000 110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Вывозные таможенные пошлины (иные пошлины, налоги и сборы, имеющие эквивалентное действие), уплаченные в соответствии с Соглашением о порядке уплаты и зачисления вывозных таможенных пошлин (иных пошлин, налогов и сборов, имеющих эквивалентное действие) при вывозе с территории Республики Беларусь за пределы таможенной территории Таможенного союза нефти сырой и отдельных категорий товаров, выработанных из нефти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1 10 11160 01 1000 110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 xml:space="preserve">Специальные, антидемпинговые и компенсационные пошлины, уплаченные в соответствии с приложением № 8 к Договору о Евразийском экономическом союзе </w:t>
            </w:r>
            <w:r w:rsidR="00DF293B">
              <w:rPr>
                <w:rFonts w:cs="Times New Roman"/>
                <w:szCs w:val="28"/>
              </w:rPr>
              <w:t xml:space="preserve">                          </w:t>
            </w:r>
            <w:r w:rsidRPr="00625F8B">
              <w:rPr>
                <w:rFonts w:cs="Times New Roman"/>
                <w:szCs w:val="28"/>
              </w:rPr>
              <w:t>от 29 мая 2014 года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1 10 11160 01 2000 110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 xml:space="preserve">Специальные, антидемпинговые и компенсационные пошлины, уплаченные в соответствии с приложением № 8 к Договору о Евразийском экономическом союзе </w:t>
            </w:r>
            <w:r w:rsidR="00DF293B">
              <w:rPr>
                <w:rFonts w:cs="Times New Roman"/>
                <w:szCs w:val="28"/>
              </w:rPr>
              <w:t xml:space="preserve">                         </w:t>
            </w:r>
            <w:r w:rsidRPr="00625F8B">
              <w:rPr>
                <w:rFonts w:cs="Times New Roman"/>
                <w:szCs w:val="28"/>
              </w:rPr>
              <w:t>от 29 мая 2014 года (пени и проценты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1 10 11160 01 4000 110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 xml:space="preserve">Специальные, антидемпинговые и компенсационные пошлины, уплаченные в соответствии с приложением № 8 к Договору о Евразийском экономическом союзе </w:t>
            </w:r>
            <w:r w:rsidR="00DF293B">
              <w:rPr>
                <w:rFonts w:cs="Times New Roman"/>
                <w:szCs w:val="28"/>
              </w:rPr>
              <w:t xml:space="preserve">                         </w:t>
            </w:r>
            <w:r w:rsidRPr="00625F8B">
              <w:rPr>
                <w:rFonts w:cs="Times New Roman"/>
                <w:szCs w:val="28"/>
              </w:rPr>
              <w:t>от 29 мая 2014 года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1 10 11170 01 1000 110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Специальные, антидемпинговые и компенсационные пошлины, уплаченные на территории Российской Федерации, подлежащие распределению в бюджет Республики Беларусь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1 10 11180 01 1000 110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Специальные, антидемпинговые и компенсационные пошлины, уплаченные на территории Российской Федерации, подлежащие распределению в бюджет Республики Казахстан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1 10 11190 01 1000 110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Специальные, антидемпинговые и компенсационные пошлины, уплаченные на территории Российской Федерации, подлежащие распределению в бюджет Российской Федерации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1 10 11200 01 1000 110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Распределенные специальные, антидемпинговые и компенсационные пошлины, уплаченные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1 10 11200 01 5000 110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Распределенные специальные, антидемпинговые и компенсационные пошлины, уплаченные на территории 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1 10 11210 01 1000 110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Специальные, антидемпинговые и компенсационные пошлины, уплаченные на территории Республики Беларусь, подлежащие распределению в бюджет Российской Федерации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1 10 11220 01 1000 110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Специальные, антидемпинговые и компенсационные пошлины, уплаченные на территории Республики Казахстан, подлежащие распределению в бюджет Российской Федерации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1 10 11230 01 1000 110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Предварительные специальные, предварительные антидемпинговые и предварительные компенсационные пошлины, уплаченные в соответствии с приложением № 8 к Договору о Евразийском экономическом союзе от 29 мая 2014 года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1 10 11230 01 2000 110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Предварительные специальные, предварительные антидемпинговые и предварительные компенсационные пошлины, уплаченные в соответствии с приложением № 8 к Договору о Евразийском экономическом союзе от 29 мая 2014 года (пени и проценты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1 10 11230 01 4000 110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Предварительные специальные, предварительные антидемпинговые и предварительные компенсационные пошлины, уплаченные в соответствии с приложением № 8 к Договору о Евразийском экономическом союзе от 29 мая 2014 года (прочие поступления)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1 10 11230 01 5000 110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Предварительные специальные, предварительные антидемпинговые и предварительные компенсационные пошлины, уплаченные в соответствии с приложением № 8 к Договору о Евразийском экономическом союзе от 29 мая 2014 года (уплата процентов, начисленных на суммы излишне взысканных (уплаченных) платежей, а также при нарушении сроков их возврата)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pPr>
              <w:autoSpaceDE w:val="0"/>
              <w:autoSpaceDN w:val="0"/>
              <w:adjustRightInd w:val="0"/>
              <w:ind w:firstLine="0"/>
              <w:jc w:val="center"/>
              <w:rPr>
                <w:rFonts w:cs="Times New Roman"/>
                <w:szCs w:val="28"/>
              </w:rPr>
            </w:pPr>
            <w:r w:rsidRPr="00625F8B">
              <w:rPr>
                <w:rFonts w:cs="Times New Roman"/>
                <w:szCs w:val="28"/>
              </w:rPr>
              <w:t xml:space="preserve">1 10 11240 01 </w:t>
            </w:r>
            <w:r w:rsidR="002A7106">
              <w:rPr>
                <w:rFonts w:cs="Times New Roman"/>
                <w:szCs w:val="28"/>
              </w:rPr>
              <w:t>1</w:t>
            </w:r>
            <w:r w:rsidRPr="00625F8B">
              <w:rPr>
                <w:rFonts w:cs="Times New Roman"/>
                <w:szCs w:val="28"/>
              </w:rPr>
              <w:t>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Суммы таможенных пошлин, налогов, взысканные таможенными органами Российской Федерации за счет обеспечения уплаты таможенных пошлин, налогов, предоставленного таможенным органам Российской Федерации, и подлежащие перечислению в бюджет Республики Армения</w:t>
            </w:r>
            <w:r w:rsidR="002A7106">
              <w:rPr>
                <w:rFonts w:cs="Times New Roman"/>
                <w:szCs w:val="28"/>
              </w:rPr>
              <w:t xml:space="preserve"> </w:t>
            </w:r>
            <w:r w:rsidR="002A7106" w:rsidRPr="00DE2F18">
              <w:rPr>
                <w:rFonts w:cs="Times New Roman"/>
                <w:szCs w:val="28"/>
              </w:rPr>
              <w:t>(сумма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pPr>
              <w:autoSpaceDE w:val="0"/>
              <w:autoSpaceDN w:val="0"/>
              <w:adjustRightInd w:val="0"/>
              <w:ind w:firstLine="0"/>
              <w:jc w:val="center"/>
              <w:rPr>
                <w:rFonts w:cs="Times New Roman"/>
                <w:szCs w:val="28"/>
              </w:rPr>
            </w:pPr>
            <w:r w:rsidRPr="00625F8B">
              <w:rPr>
                <w:rFonts w:cs="Times New Roman"/>
                <w:szCs w:val="28"/>
              </w:rPr>
              <w:t xml:space="preserve">1 10 11250 01 </w:t>
            </w:r>
            <w:r w:rsidR="00F7533B">
              <w:rPr>
                <w:rFonts w:cs="Times New Roman"/>
                <w:szCs w:val="28"/>
              </w:rPr>
              <w:t>1</w:t>
            </w:r>
            <w:r w:rsidRPr="00625F8B">
              <w:rPr>
                <w:rFonts w:cs="Times New Roman"/>
                <w:szCs w:val="28"/>
              </w:rPr>
              <w:t>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Денежные взыскания за счет обеспечения уплаты таможенных пошлин, налогов, предоставленного таможенным органам Республики Армения при перевозке товаров в соответствии с таможенной процедурой таможенного транзита по таможенной территории Евразийского экономического союза</w:t>
            </w:r>
            <w:r w:rsidR="00F7533B">
              <w:rPr>
                <w:rFonts w:cs="Times New Roman"/>
                <w:szCs w:val="28"/>
              </w:rPr>
              <w:t xml:space="preserve"> </w:t>
            </w:r>
            <w:r w:rsidR="00F7533B" w:rsidRPr="00DE2F18">
              <w:rPr>
                <w:rFonts w:cs="Times New Roman"/>
                <w:szCs w:val="28"/>
              </w:rPr>
              <w:t>(сумма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1 10 11260 01 1000 110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Ввозные таможенные пошлины (иные пошлины, налоги и сборы, имеющие эквивалентное действие), уплаченные на территории Российской Федерации, подлежащие распределению в бюджет Республики Армения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1 10 11270 01 1000 110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Ввозные таможенные пошлины (иные пошлины, налоги и сборы, имеющие эквивалентное действие), уплаченные на территории Республики Армения, подлежащие распределению в бюджет Российской Федерации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1 10 11280 01 1000 110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Ввозные таможенные пошлины (иные пошлины, налоги и сборы, имеющие эквивалентное действие), уплаченные на территории Российской Федерации, подлежащие распределению в бюджет Республики Армения, перечисление которых приостановлено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1 10 11290 01 1000 110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Специальные, антидемпинговые и компенсационные пошлины, уплаченные на территории Российской Федерации, подлежащие распределению в бюджет Республики Армения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1 10 11300 01 1000 110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Специальные, антидемпинговые и компенсационные пошлины, уплаченные на территории Республики Армения, подлежащие распределению в бюджет Российской Федерации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1 10 11310 01 1000 110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Специальные, антидемпинговые и компенсационные пошлины, уплаченные на территории Российской Федерации, подлежащие распределению в бюджет Республики Армения, перечисление которых приостановлено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1 10 11320 01 1000 110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Специальные, антидемпинговые и компенсационные пошлины, уплаченные на территории Российской Федерации, подлежащие распределению в бюджет Республики Казахстан, перечисление которых приостановлено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1 10 11330 01 1000 110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Специальные, антидемпинговые и компенсационные пошлины, уплаченные на территории Российской Федерации, подлежащие распределению в бюджет Республики Беларусь, перечисление которых приостановлено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pPr>
              <w:autoSpaceDE w:val="0"/>
              <w:autoSpaceDN w:val="0"/>
              <w:adjustRightInd w:val="0"/>
              <w:ind w:firstLine="0"/>
              <w:jc w:val="center"/>
              <w:rPr>
                <w:rFonts w:cs="Times New Roman"/>
                <w:szCs w:val="28"/>
              </w:rPr>
            </w:pPr>
            <w:r w:rsidRPr="00625F8B">
              <w:rPr>
                <w:rFonts w:cs="Times New Roman"/>
                <w:szCs w:val="28"/>
              </w:rPr>
              <w:t xml:space="preserve">1 10 11340 01 </w:t>
            </w:r>
            <w:r w:rsidR="00850D28">
              <w:rPr>
                <w:rFonts w:cs="Times New Roman"/>
                <w:szCs w:val="28"/>
              </w:rPr>
              <w:t>1</w:t>
            </w:r>
            <w:r w:rsidRPr="00625F8B">
              <w:rPr>
                <w:rFonts w:cs="Times New Roman"/>
                <w:szCs w:val="28"/>
              </w:rPr>
              <w:t>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Суммы таможенных пошлин, налогов, взысканные таможенными органами Российской Федерации за счет обеспечения уплаты таможенных пошлин, налогов, предоставленного таможенным органам Российской Федерации, и подлежащие перечислению в бюджет Кыргызской Республики</w:t>
            </w:r>
            <w:r w:rsidR="00850D28">
              <w:rPr>
                <w:rFonts w:cs="Times New Roman"/>
                <w:szCs w:val="28"/>
              </w:rPr>
              <w:t xml:space="preserve"> </w:t>
            </w:r>
            <w:r w:rsidR="00850D28" w:rsidRPr="00DE2F18">
              <w:rPr>
                <w:rFonts w:cs="Times New Roman"/>
                <w:szCs w:val="28"/>
              </w:rPr>
              <w:t>(сумма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pPr>
              <w:autoSpaceDE w:val="0"/>
              <w:autoSpaceDN w:val="0"/>
              <w:adjustRightInd w:val="0"/>
              <w:ind w:firstLine="0"/>
              <w:jc w:val="center"/>
              <w:rPr>
                <w:rFonts w:cs="Times New Roman"/>
                <w:szCs w:val="28"/>
              </w:rPr>
            </w:pPr>
            <w:r w:rsidRPr="00625F8B">
              <w:rPr>
                <w:rFonts w:cs="Times New Roman"/>
                <w:szCs w:val="28"/>
              </w:rPr>
              <w:t xml:space="preserve">1 10 11350 01 </w:t>
            </w:r>
            <w:r w:rsidR="004D259F">
              <w:rPr>
                <w:rFonts w:cs="Times New Roman"/>
                <w:szCs w:val="28"/>
              </w:rPr>
              <w:t>1</w:t>
            </w:r>
            <w:r w:rsidRPr="00625F8B">
              <w:rPr>
                <w:rFonts w:cs="Times New Roman"/>
                <w:szCs w:val="28"/>
              </w:rPr>
              <w:t>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Денежные взыскания за счет обеспечения уплаты таможенных пошлин, налогов, предоставленного таможенным органам Кыргызской Республики при перевозке товаров в соответствии с таможенной процедурой таможенного транзита по таможенной территории Евразийского экономического союза</w:t>
            </w:r>
            <w:r w:rsidR="004D259F">
              <w:rPr>
                <w:rFonts w:cs="Times New Roman"/>
                <w:szCs w:val="28"/>
              </w:rPr>
              <w:t xml:space="preserve"> </w:t>
            </w:r>
            <w:r w:rsidR="004D259F" w:rsidRPr="00DE2F18">
              <w:rPr>
                <w:rFonts w:cs="Times New Roman"/>
                <w:szCs w:val="28"/>
              </w:rPr>
              <w:t>(сумма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1 10 11360 01 1000 110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Ввозные таможенные пошлины (иные пошлины, налоги и сборы, имеющие эквивалентное действие), уплаченные на территории Российской Федерации, подлежащие распределению в бюджет Кыргызской Республики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1 10 11370 01 1000 110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Ввозные таможенные пошлины (иные пошлины, налоги и сборы, имеющие эквивалентное действие), уплаченные на территории Кыргызской Республики, подлежащие распределению в бюджет Российской Федерации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1 10 11380 01 1000 110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Ввозные таможенные пошлины (иные пошлины, налоги и сборы, имеющие эквивалентное действие), уплаченные на территории Российской Федерации, подлежащие распределению в бюджет Кыргызской Республики, перечисление которых приостановлено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1 10 11390 01 1000 110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Специальные, антидемпинговые и компенсационные пошлины, уплаченные на территории Российской Федерации, подлежащие распределению в бюджет Кыргызской Республики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1 10 11400 01 1000 110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Специальные, антидемпинговые и компенсационные пошлины, уплаченные на территории Кыргызской Республики, подлежащие распределению в бюджет Российской Федерации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1 10 11410 01 1000 110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Специальные, антидемпинговые и компенсационные пошлины, уплаченные на территории Российской Федерации, подлежащие распределению в бюджет Кыргызской Республики, перечисление которых приостановлено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1 11 00000 00 0000 000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ИСПОЛЬЗОВАНИЯ ИМУЩЕСТВА, НАХОДЯЩЕГОСЯ В ГОСУДАРСТВЕННОЙ И МУНИЦИПАЛЬНОЙ СОБСТВЕННОСТИ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1 11 01010 01 6000 120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1 11 01010 01 7000 120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1 11 02012 01 0100 120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по остаткам средств на счетах федерального бюджета и от их размещения, кроме средств Фонда национального благосостояния (средства, поступающие от деятельности, осуществляемой загранучреждениями)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1 11 02012 01 0200 120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по остаткам средств на счетах федерального бюджета и от их размещения, кроме средств Фонда национального благосостояния (доходы от размещения средств федерального бюджета по договорам репо)</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1 11 02012 01 0300 120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по остаткам средств на счетах федерального бюджета и от их размещения, кроме средств Фонда национального благосостояния (доходы от размещения средств федерального бюджета по операциям купли (продажи) иностранной валюты и заключенным договорам, являющимся производными финансовыми инструментами, предметом которых является иностранная валюта)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1 11 02012 01 6000 120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по остаткам средств на счетах федерального бюджета и от их размещения, кроме средств Фонда национального благосостояния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1 11 02012 01 7000 120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по остаткам средств на счетах федерального бюджета и от их размещения, кроме средств Фонда национального благосостояния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1 11 02014 01 0100 120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управления средствами Фонда национального благосостояния (проценты, уплаченные за пользование денежными средствами, размещенными на счетах в иностранной валюте, открытых в Центральном банке Российской Федерации для учета средств Фонда национального благосостояния)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1 11 02014 01 0200 120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управления средствами Фонда национального благосостояния (доходы от размещения средств Фонда национального благосостояния в разрешенные финансовые активы)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1 11 02040 06 6000 120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размещения временно свободных средств Фонда пенсионного и социального страхования Российской Федерации, сформированных за счет сумм страховых взносов на страховую пенсию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1 11 02051 06 6000 120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инвестирования средств пенсионных накоплений, перечисленные управляющими компаниями в Фонд пенсионного и социального страхования Российской Федерации в соответствии с законодательством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1 11 02052 06 6000 120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размещения средств, сформированных за счет сумм страховых взносов на накопительную пенсию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1 11 02053 06 6000 120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размещения средств, сформированных за счет сумм дополнительных страховых взносов на накопительную пенсию и взносов работодателя в пользу застрахованных лиц, уплачивающих дополнительные страховые взносы на накопительную пенсию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1 11 02061 06 6000 120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размещения временно свободных средств Фонда пенсионного и социального страхования Российской Федерации, сформированных за счет поступления страховых взносов на обязательное социальное страхование на случай временной нетрудоспособности и в связи с материнством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1 11 02062 06 6000 120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размещения временно свободных средств Фонда пенсионного и социального страхования Российской Федерации, сформированных за счет поступления страховых взносов на обязательное социальное страхование от несчастных случаев на производстве и профессиональных заболеваний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1 11 02071 08 6000 120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размещения временно свободных средств Федерального фонда обязательного медицинского страхования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1 11 02081 01 6000 120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размещения сумм, аккумулируемых в ходе проведения аукционов по продаже акций, находящихся в собственности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1 11 02081 01 7000 120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размещения сумм, аккумулируемых в ходе проведения аукционов по продаже акций, находящихся в собственности Российской Федерации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1 11 02101 01 6000 120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операций по управлению остатками средств на едином казначейском счете,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1 11 02210 06 6000 120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размещения средств резерва Фонда пенсионного и социального страхования Российской Федерации по обязательному пенсионному страхованию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1 11 03010 01 0101 120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полученные от предоставления бюджетных кредитов внутри страны за счет средств федерального бюджета (целевые государственные кредиты на пополнение оборотных средств, предоставленные юридическим лицам)</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1 11 03010 01 0201 120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полученные от предоставления бюджетных кредитов внутри страны за счет средств федерального бюджета (бюджетные средства, предоставленные юридическим лицам для формирования Федерального продовольственного фонда)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1 11 03010 01 0202 120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полученные от предоставления бюджетных кредитов внутри страны за счет средств федерального бюджета (бюджетные средства, предоставленные для формирования Федерального продовольственного фонда, возврат которых осуществляется субъектами Российской Федерации, муниципальными образованиями)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1 11 03010 01 1001 120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полученные от предоставления бюджетных кредитов внутри страны за счет средств федерального бюджета (бюджетные кредиты (ссуды), предоставленные юридическим лицам на сезонную закупку сырья и материалов для производства товаров народного потребления и товаров производственно-технического назначения текстильной и легкой промышленности)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1 11 03010 01 1101 120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полученные от предоставления бюджетных кредитов внутри страны за счет средств федерального бюджета (бюджетные ссуды, предоставленные юридическим лицам для структурно-технологической перестройки производства)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1 11 03010 01 1201 120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полученные от предоставления бюджетных кредитов внутри страны за счет средств федерального бюджета (бюджетные кредиты (ссуды), предоставленные юридическим лицам на централизованный завоз продукции (товаров) в районы Крайнего Севера и приравненные к ним местности с ограниченными сроками завоза грузов)</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1 11 03010 01 1501 120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полученные от предоставления бюджетных кредитов внутри страны за счет средств федерального бюджета (бюджетные кредиты, предоставленные предприятиям и организациям топливно-энергетического комплекса в иностранной валюте Министерством энергетики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1 11 03010 01 1701 120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полученные от предоставления бюджетных кредитов внутри страны за счет средств федерального бюджета (бюджетные кредиты, предоставленные юридическим лицам на сезонное кредитование сельскохозяйственных товаропроизводителей, предприятий агропромышленного комплекса и организаций потребительской кооперации за счет средств специального бюджетного фонда льготного кредитования)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1 11 03010 01 1702 120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полученные от предоставления бюджетных кредитов внутри страны за счет средств федерального бюджета (бюджетные кредиты, предоставленные на сезонное кредитование сельскохозяйственных товаропроизводителей, предприятий агропромышленного комплекса и организаций потребительской кооперации за счет средств специального бюджетного фонда льготного кредитования, возврат которых осуществляется субъектами Российской Федерации, муниципальными образованиями)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1 11 03010 01 1801 120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 xml:space="preserve">Проценты, полученные от предоставления бюджетных кредитов внутри страны за счет средств федерального бюджета (бюджетные кредиты, предоставленные юридическим лицам в рамках инвестиционных программ конверсии оборонной промышленности </w:t>
            </w:r>
            <w:r w:rsidR="00DF293B">
              <w:rPr>
                <w:rFonts w:cs="Times New Roman"/>
                <w:szCs w:val="28"/>
              </w:rPr>
              <w:t xml:space="preserve">               </w:t>
            </w:r>
            <w:r w:rsidRPr="00625F8B">
              <w:rPr>
                <w:rFonts w:cs="Times New Roman"/>
                <w:szCs w:val="28"/>
              </w:rPr>
              <w:t>1992 - 1997 годов)</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1 11 03010 01 1901 120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 xml:space="preserve">Проценты, полученные от предоставления бюджетных кредитов внутри страны за счет средств федерального бюджета (бюджетные кредиты, предоставленные юридическим лицам на инвестиционные проекты, размещаемые на конкурсной основе </w:t>
            </w:r>
            <w:r w:rsidR="00DF293B">
              <w:rPr>
                <w:rFonts w:cs="Times New Roman"/>
                <w:szCs w:val="28"/>
              </w:rPr>
              <w:t xml:space="preserve">                  </w:t>
            </w:r>
            <w:r w:rsidRPr="00625F8B">
              <w:rPr>
                <w:rFonts w:cs="Times New Roman"/>
                <w:szCs w:val="28"/>
              </w:rPr>
              <w:t>(1992 - 1998 годы)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1 11 03010 01 2301 120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полученные от предоставления бюджетных кредитов внутри страны за счет средств федерального бюджета (бюджетные ссуды, предоставленные юридическим лицам для финансовой поддержки сезонной заготовки топлива)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1 11 03010 01 2500 120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полученные от предоставления бюджетных кредитов внутри страны за счет средств федерального бюджета (бюджетные кредиты, предоставленные бюджетам субъектов Российской Федерации для погашения бюджетных кредитов на пополнение остатков средств на счетах бюджетов субъектов Российской Федерации, возврат которых осуществляется субъектами Российской Федерации, в том числе на условиях реструктуризации по указанным бюджетным кредитам)</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1 11 03010 01 2501 120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 xml:space="preserve">Проценты, полученные от предоставления бюджетных кредитов внутри страны за счет средств федерального бюджета (бюджетные кредиты, предоставленные юридическим лицам на инвестиционные проекты, размещаемые на конкурсной основе </w:t>
            </w:r>
            <w:r w:rsidR="00DF293B">
              <w:rPr>
                <w:rFonts w:cs="Times New Roman"/>
                <w:szCs w:val="28"/>
              </w:rPr>
              <w:t xml:space="preserve">                </w:t>
            </w:r>
            <w:r w:rsidRPr="00625F8B">
              <w:rPr>
                <w:rFonts w:cs="Times New Roman"/>
                <w:szCs w:val="28"/>
              </w:rPr>
              <w:t>(1992 - 1994 годы)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1 11 03010 01 2700 120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полученные от предоставления бюджетных кредитов внутри страны за счет средств федерального бюджета (бюджетные кредиты, предоставленные бюджетам субъектов Российской Федерации на финансовое обеспечение реализации инфраструктурных проектов)</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1 11 03010 01 2701 120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полученные от предоставления бюджетных кредитов внутри страны за счет средств федерального бюджета (бюджетные кредиты, и таможенные отсрочки в иностранной валюте, предоставленные юридическим лицам)</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1 11 03010 01 2800 120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полученные от предоставления бюджетных кредитов внутри страны за счет средств федерального бюджета (бюджетные кредиты, предоставленные бюджетам субъектов Российской Федерации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1 11 03010 01 2900 120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полученные от предоставления бюджетных кредитов внутри страны за счет средств федерального бюджета (бюджетные кредиты, предоставленные бюджетам субъектов Российской Федерации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субъекта Российской Федерации (муниципального образования)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1 11 03010 01 3701 120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полученные от предоставления бюджетных кредитов внутри страны за счет средств федерального бюджета (бюджетные кредиты, предоставленные юридическим лицам за счет средств международных финансовых организаций (реструктурированные)</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1 11 03010 01 3702 120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полученные от предоставления бюджетных кредитов внутри страны за счет средств федерального бюджета (бюджетные кредиты, предоставленные за счет средств международных финансовых организаций (реструктурированные), возврат которых осуществляется субъектами Российской Федерации, муниципальными образованиями)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1 11 03010 01 3901 120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полученные от предоставления бюджетных кредитов внутри страны за счет средств федерального бюджета (задолженность юридических лиц по переоформленной в государственный внутренний долг Российской Федерации под гарантии субъектов Российской Федерации и кредитных организаций задолженности организаций, осуществляющих завоз (хранение и реализацию) продукции (товаров) в районы Крайнего Севера и приравненные к ним местности, по централизованным кредитам, выданным в 1993 - 1994 годах, и начисленным по ним процентам (1 линия)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1 11 03010 01 4001 120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полученные от предоставления бюджетных кредитов внутри страны за счет средств федерального бюджета (задолженность юридических лиц по переоформленной в государственный внутренний долг Российской Федерации под гарантии субъектов Российской Федерации и кредитных организаций задолженности организаций, осуществляющих завоз (хранение и реализацию) продукции (товаров) в районы Крайнего Севера и приравненные к ним местности, по централизованным кредитам, выданным в 1993 - 1994 годах, и начисленным по ним процентам (2 линия)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1 11 03010 01 4101 120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полученные от предоставления бюджетных кредитов внутри страны за счет средств федерального бюджета (бюджетные кредиты (ссуды), предоставленные юридическим лицам на обеспечение агропромышленного комплекса машиностроительной продукцией и приобретение племенного скота на основе договоров финансовой аренды (лизинга)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1 11 03010 01 4102 120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полученные от предоставления бюджетных кредитов внутри страны за счет средств федерального бюджета (бюджетные кредиты (ссуды), предоставленные субъектам Российской Федерации, муниципальным образованиям на обеспечение агропромышленного комплекса машиностроительной продукцией и приобретение племенного скота на основе договоров финансовой аренды (лизинга)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1 11 03010 01 4201 120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полученные от предоставления бюджетных кредитов внутри страны за счет средств федерального бюджета (бюджетные кредиты, предоставленные предприятиям и организациям топливно-энергетического комплекса в валюте Российской Федерации Министерством энергетики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1 11 03010 01 4301 120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полученные от предоставления бюджетных кредитов внутри страны за счет средств федерального бюджета (централизованные кредиты, предоставленные организациям агропромышленного комплекса Челябинской области в 1992 - 1994 годах)</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1 11 03010 01 4601 120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полученные от предоставления бюджетных кредитов внутри страны за счет средств федерального бюджета (прочие бюджетные кредиты (ссуды), предоставленные юридическим лицам)</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1 11 03010 01 4602 120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полученные от предоставления бюджетных кредитов внутри страны за счет средств федерального бюджета (прочие бюджетные кредиты (ссуды), предоставленные субъектам Российской Федерации, муниципальным образованиям)</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1 11 03010 01 4701 120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полученные от предоставления бюджетных кредитов внутри страны за счет средств федерального бюджета (обязательства юридических лиц, возникшие в результате исполнения Российской Федерацией (гарантом) государственных гарантий Российской Федерации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требований бенефициара к принципалу)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1 11 03010 01 4702 120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полученные от предоставления бюджетных кредитов внутри страны за счет средств федерального бюджета (обязательства субъектов Российской Федерации, муниципальных образований, возникшие в результате исполнения Российской Федерацией (гарантом) государственных гарантий Российской Федерации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требований бенефициара к принципалу)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1 11 03010 01 5002 120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полученные от предоставления бюджетных кредитов внутри страны за счет средств федерального бюджета (бюджетные кредиты, предоставленные для частичного покрытия дефицитов бюджетов субъектов Российской Федерации, возврат которых осуществляется субъектом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1 11 03010 01 5003 120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полученные от предоставления бюджетных кредитов внутри страны за счет средств федерального бюджета (бюджетные кредиты, предоставленные для частичного покрытия дефицитов бюджетов субъектов Российской Федерации, возврат которых осуществляется субъектом Российской Федерации на условиях реструктуризации задолженности по указанным бюджетным кредитам)</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1 11 03010 01 5102 120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полученные от предоставления бюджетных кредитов внутри страны за счет средств федерального бюджета (бюджетные кредиты, предоставленные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возврат которых осуществляется субъектом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1 11 03010 01 5103 120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полученные от предоставления бюджетных кредитов внутри страны за счет средств федерального бюджета (бюджетные кредиты, предоставленные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возврат которых осуществляется субъектом Российской Федерации на условиях реструктуризации задолженности по указанным бюджетным кредитам)</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1 11 03010 01 5301 120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полученные от предоставления бюджетных кредитов внутри страны за счет средств федерального бюджета (бюджетные кредиты, предоставленные на реализацию мероприятий по поддержке монопрофильных муниципальных образований, возврат которых осуществляется субъектами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1 11 03010 01 5303 120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полученные от предоставления бюджетных кредитов внутри страны за счет средств федерального бюджета (бюджетные кредиты, предоставленные на реализацию мероприятий по поддержке монопрофильных муниципальных образований, возврат которых осуществляется субъектами Российской Федерации на условиях реструктуризации задолженности по указанным бюджетным кредитам)</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1 11 03060 01 5600 120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полученные от предоставления за счет средств федерального бюджета бюджетных кредитов на пополнение остатка средств на счете бюджета (бюджетные кредиты в целях опережающего финансового обеспечения расходных обязательств субъектов Российской Федерации, принимаемых в целях реализации мероприятий, обеспечивающих достижение целей, показателей и результатов государственных программ Российской Федерации, федеральных проектов, входящих в состав национальных проектов (программ), комплексного плана модернизации и расширения магистральной инфраструктуры)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1 11 03060 01 6000 120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полученные от предоставления за счет средств федерального бюджета бюджетных кредитов на пополнение остатка средств на счете бюджета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1 11 03060 01 7000 120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полученные от предоставления за счет средств федерального бюджета бюджетных кредитов на пополнение остатка средств на счете бюджета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1 11 03070 01 5700 120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полученные от предоставления иных бюджетных кредитов в рамках осуществления операций по управлению остатками средств на едином счете бюджета (специальные казначейские кредиты)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1 11 04010 01 0003 120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 государственным кредитам, предоставленным Российской Федерацией правительствам иностранных государств, их юридическим лицам (государственные кредиты, предоставленные Российской Федерацией правительствам иностранных государств, их юридическим лицам)</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1 11 04020 01 0001 120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 кредитам, предоставленным Российской Федерацией за счет связанных кредитов иностранных государств, иностранных юридических лиц (кредиты, предоставленные юридическим лицам Российской Федерацией за счет связанных кредитов иностранных государств, иностранных юридических лиц)</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1 11 04020 01 0002 120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 кредитам, предоставленным Российской Федерацией за счет связанных кредитов иностранных государств, иностранных юридических лиц (кредиты, предоставленные Российской Федерацией за счет связанных кредитов иностранных государств, иностранных юридических лиц, возврат которых осуществляется субъектами Российской Федерации, муниципальными образованиями)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1 11 04030 01 0001 120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 кредитам, предоставленным Российской Федерацией за счет средств международных финансовых организаций (кредиты, предоставленные юридическим лицам за счет средств международных финансовых организаций)</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1 11 04030 01 0002 120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 кредитам, предоставленным Российской Федерацией за счет средств международных финансовых организаций (кредиты, предоставленные субъектам Российской Федерации, муниципальным образованиям за счет средств международных финансовых организаций)</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1 11 05021 01 6000 120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получаемые в виде арендной платы, а также средства от продажи права на заключение договоров аренды за земли, находящиеся в федеральной собственности (за исключением земельных участков федеральных бюджетных и автономных учреждений)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1 11 05021 01 7000 120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получаемые в виде арендной платы, а также средства от продажи права на заключение договоров аренды за земли, находящиеся в федеральной собственности (за исключением земельных участков федеральных бюджетных и автономных учреждений)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1 11 05027 01 6000 120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получаемые в виде арендной платы за земельные участки, расположенные в полосе отвода автомобильных дорог общего пользования федерального значения, находящихся в федеральной собственности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1 11 05027 01 7000 120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получаемые в виде арендной платы за земельные участки, расположенные в полосе отвода автомобильных дорог общего пользования федерального значения, находящихся в федеральной собственности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1 11 05031 01 6000 120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сдачи в аренду имущества, находящегося в оперативном управлении федеральных органов государственной власти и созданных ими учреждений (за исключением имущества федеральных бюджетных и автономных учреждений)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1 11 05031 01 7000 120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сдачи в аренду имущества, находящегося в оперативном управлении федеральных органов государственной власти и созданных ими учреждений (за исключением имущества федеральных бюджетных и автономных учреждений)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1 11 05036 06 6000 120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сдачи в аренду имущества, находящегося в оперативном управлении Фонда пенсионного и социального страхования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1 11 05038 08 6000 120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сдачи в аренду имущества, находящегося в оперативном управлении Федерального фонда обязательного медицинского страхования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1 11 05040 01 6000 120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использования федерального имущества, расположенного за пределами территории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1 11 05040 01 7000 120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использования федерального имущества, расположенного за пределами территории Российской Федерации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1 11 05050 01 0100 120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использования федерального имущества, расположенного за пределами территории Российской Федерации, получаемые за рубежом (средства, поступающие от деятельности, осуществляемой загранучреждениями)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1 11 05050 01 6000 120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использования федерального имущества, расположенного за пределами территории Российской Федерации, получаемые за рубежом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1 11 05050 01 7000 120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использования федерального имущества, расположенного за пределами территории Российской Федерации, получаемые за рубежом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1 11 05060 01 6000 120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от реализации соглашений об установлении сервитутов в отношении земельных участков в границах полос отвода автомобильных дорог общего пользования федерального значения в целях строительства (реконструкции), капитального ремонта и эксплуатации объектов дорожного сервиса, прокладки, переноса, переустройства и эксплуатации инженерных коммуникаций, установки и эксплуатации рекламных конструкций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1 11 05060 01 7000 120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от реализации соглашений об установлении сервитутов в отношении земельных участков в границах полос отвода автомобильных дорог общего пользования федерального значения в целях строительства (реконструкции), капитального ремонта и эксплуатации объектов дорожного сервиса, прокладки, переноса, переустройства и эксплуатации инженерных коммуникаций, установки и эксплуатации рекламных конструкций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1 11 05071 01 6000 120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сдачи в аренду имущества, составляющего казну Российской Федерации (за исключением земельных участков)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1 11 05071 01 7000 120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сдачи в аренду имущества, составляющего казну Российской Федерации (за исключением земельных участков)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1 11 05080 01 6000 120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получаемые в виде арендной платы, взимаемой в соответствии с Договором между Российской Федерацией и Финляндской Республикой об аренде Финляндской Республикой российской части Сайменского канала и прилегающей к нему территории и об осуществлении судоходства через Сайменский канал от 27 мая 2010 года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1 11 05080 01 7000 120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получаемые в виде арендной платы, взимаемой в соответствии с Договором между Российской Федерацией и Финляндской Республикой об аренде Финляндской Республикой российской части Сайменского канала и прилегающей к нему территории и об осуществлении судоходства через Сайменский канал от 27 мая 2010 года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pPr>
              <w:autoSpaceDE w:val="0"/>
              <w:autoSpaceDN w:val="0"/>
              <w:adjustRightInd w:val="0"/>
              <w:ind w:firstLine="0"/>
              <w:jc w:val="center"/>
              <w:rPr>
                <w:rFonts w:cs="Times New Roman"/>
                <w:szCs w:val="28"/>
              </w:rPr>
            </w:pPr>
            <w:r w:rsidRPr="00625F8B">
              <w:rPr>
                <w:rFonts w:cs="Times New Roman"/>
                <w:szCs w:val="28"/>
              </w:rPr>
              <w:t xml:space="preserve">1 11 05321 01 </w:t>
            </w:r>
            <w:r w:rsidR="00EE6130">
              <w:rPr>
                <w:rFonts w:cs="Times New Roman"/>
                <w:szCs w:val="28"/>
              </w:rPr>
              <w:t>6</w:t>
            </w:r>
            <w:r w:rsidRPr="00625F8B">
              <w:rPr>
                <w:rFonts w:cs="Times New Roman"/>
                <w:szCs w:val="28"/>
              </w:rPr>
              <w:t>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по соглашениям об установлении сервитута, заключенным федеральными органами исполнительной власти,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федеральной собственности</w:t>
            </w:r>
            <w:r w:rsidR="00EE6130">
              <w:rPr>
                <w:rFonts w:cs="Times New Roman"/>
                <w:szCs w:val="28"/>
              </w:rPr>
              <w:t xml:space="preserve"> </w:t>
            </w:r>
            <w:r w:rsidR="00EE6130" w:rsidRPr="00FC03F8">
              <w:rPr>
                <w:rFonts w:cs="Times New Roman"/>
                <w:szCs w:val="28"/>
              </w:rPr>
              <w:t>(федеральные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pPr>
              <w:autoSpaceDE w:val="0"/>
              <w:autoSpaceDN w:val="0"/>
              <w:adjustRightInd w:val="0"/>
              <w:ind w:firstLine="0"/>
              <w:jc w:val="center"/>
              <w:rPr>
                <w:rFonts w:cs="Times New Roman"/>
                <w:szCs w:val="28"/>
              </w:rPr>
            </w:pPr>
            <w:r w:rsidRPr="00625F8B">
              <w:rPr>
                <w:rFonts w:cs="Times New Roman"/>
                <w:szCs w:val="28"/>
              </w:rPr>
              <w:t xml:space="preserve">1 11 05420 01 </w:t>
            </w:r>
            <w:r w:rsidR="0060763F">
              <w:rPr>
                <w:rFonts w:cs="Times New Roman"/>
                <w:szCs w:val="28"/>
              </w:rPr>
              <w:t>6</w:t>
            </w:r>
            <w:r w:rsidRPr="00625F8B">
              <w:rPr>
                <w:rFonts w:cs="Times New Roman"/>
                <w:szCs w:val="28"/>
              </w:rPr>
              <w:t>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r w:rsidR="0060763F">
              <w:rPr>
                <w:rFonts w:cs="Times New Roman"/>
                <w:szCs w:val="28"/>
              </w:rPr>
              <w:t xml:space="preserve"> </w:t>
            </w:r>
            <w:r w:rsidR="0060763F" w:rsidRPr="00FC03F8">
              <w:rPr>
                <w:rFonts w:cs="Times New Roman"/>
                <w:szCs w:val="28"/>
              </w:rPr>
              <w:t>(федеральные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1 11 06000 01 6000 120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перечисления части прибыли Центрального банка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1 11 07011 01 6002 120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перечисления части прибыли, остающейся после уплаты налогов и иных обязательных платежей федеральных государственных унитарных предприятий (перечисленные федеральными государственными предприятиями, администрируемые федеральными государственными органами)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1 11 07011 01 6003 120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перечисления части прибыли, остающейся после уплаты налогов и иных обязательных платежей федеральных государственных унитарных предприятий (перечисленные федеральными казенными предприятиями, администрируемые федеральными государственными органами)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1 11 07011 01 7002 120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перечисления части прибыли, остающейся после уплаты налогов и иных обязательных платежей федеральных государственных унитарных предприятий (перечисленные федеральными государственными предприятиями, администрируемые федеральными казенными учреждениями)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1 11 07011 01 7003 120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перечисления части прибыли, остающейся после уплаты налогов и иных обязательных платежей федеральных государственных унитарных предприятий (перечисленные федеральными казенными предприятиями, администрируемые федеральными казенными учреждениями)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1 11 08010 01 6000 120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Средства, получаемые от передачи имущества, находящегося в федеральной собственности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в залог, в доверительное управление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1 11 08010 01 7000 120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Средства, получаемые от передачи имущества, находящегося в федеральной собственности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в залог, в доверительное управление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1 11 09011 01 6000 120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1 11 09011 01 7000 120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Российской Федерации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1 11 09021 01 6000 120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распоряжения правами на результаты научно-технической деятельности, находящимися в собственности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1 11 09021 01 7000 120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распоряжения правами на результаты научно-технической деятельности, находящимися в собственности Российской Федерации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1 11 09031 01 6000 120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эксплуатации и использования имущества автомобильных дорог, находящихся в федеральной собственности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1 11 09031 01 7000 120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эксплуатации и использования имущества автомобильных дорог, находящихся в федеральной собственности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1 11 09041 01 6100 120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поступления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(плата, вносимая победителем аукциона в случае приобретения им права заключения государственного контракта для нужд Российской Федерации с федеральными государственными органами)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1 11 09041 01 6103 120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поступления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(сумма неосновательного обогащения за пользование земельными участками, находящимися в собственности Российской Федерации, право распоряжения которыми в соответствии с законодательством Российской Федерации предоставлено федеральным государственным органам)</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1 11 09041 01 6104 120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поступления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(сумма неосновательного обогащения за пользование имуществом (за исключением земельных участков), находящимся в собственности Российской Федерации, право распоряжения которым в соответствии с законодательством Российской Федерации предоставлено федеральным государственным органам)</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1 11 09041 01 6200 120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поступления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(иные поступления от использования имущества, находящегося в собственности Российской Федерации, право распоряжения которым в соответствии с законодательством Российской Федерации предоставлено федеральным государственным органам)</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1 11 09041 01 7100 120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поступления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(плата, вносимая победителем аукциона в случае приобретения им права заключения государственного контракта для нужд Российской Федерации с федеральными казенными учреждениями)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1 11 09041 01 7101 120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поступления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(плата, вносимая победителем аукциона или конкурса, в случае приобретения им прав на заключение договора на установку и эксплуатацию рекламных конструкций на земельном участке в полосе отвода автомобильной дороги общего пользования федерального значения с федеральными казенными учреждениями)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1 11 09041 01 7102 120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поступления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(плата по договору на установку и эксплуатацию рекламных конструкций на земельном участке в полосе отвода автомобильной дороги общего пользования федерального значения, заключенному с федеральными казенными учреждениями)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1 11 09041 01 7103 120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поступления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(сумма неосновательного обогащения за пользование земельными участками, находящимися в собственности Российской Федерации, право распоряжения которыми в соответствии с законодательством Российской Федерации предоставлено федеральным казенным учреждениям)</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1 11 09041 01 7104 120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поступления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(сумма неосновательного обогащения за пользование имуществом (за исключением земельных участков), находящимся в собственности Российской Федерации, право распоряжения которым в соответствии с законодательством Российской Федерации предоставлено федеральным казенным учреждениям)</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1 11 09041 01 7200 120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поступления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(иные поступления от использования имущества, находящегося в собственности Российской Федерации, право распоряжения которым в соответствии с законодательством Российской Федерации предоставлено федеральным казенным учреждениям)</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1 11 09046 06 6000 120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поступления от использования имущества, находящегося в оперативном управлении Фонда пенсионного и социального страхования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1 11 09046 06 6100 120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поступления от использования имущества, находящегося в оперативном управлении Фонда пенсионного и социального страхования Российской Федерации (плата, вносимая победителем аукциона в случае приобретения им права заключения государственного контракта с Фондом пенсионного и социального страхования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1 11 09048 08 6000 120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поступления от использования имущества, находящегося в оперативном управлении Федерального фонда обязательного медицинского страхования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1 11 09050 01 6000 120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распоряжения исключительным правом Российской Федерации на результаты интеллектуальной деятельности в области геодезии и картографии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1 11 09050 01 7000 120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распоряжения исключительным правом Российской Федерации на результаты интеллектуальной деятельности в области геодезии и картографии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1 11 09061 01 6000 120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пользование пространственными данными и материалами, не являющимися объектами авторского права, содержащимися в федеральном фонде пространственных данных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1 11 09061 01 7000 120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пользование пространственными данными и материалами, не являющимися объектами авторского права, содержащимися в федеральном фонде пространственных данных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1 11 09062 01 6000 120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пользование пространственными данными и материалами, не являющимися объектами авторского права, содержащимися в ведомственном фонде пространственных данных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1 11 09062 01 7000 120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пользование пространственными данными и материалами, не являющимися объектами авторского права, содержащимися в ведомственном фонде пространственных данных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1 11 09063 01 6000 120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пользование пространственными данными и материалами, не являющимися объектами авторского права, содержащимися в фонде пространственных данных в области обороны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1 11 09063 01 7000 120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пользование пространственными данными и материалами, не являющимися объектами авторского права, содержащимися в фонде пространственных данных в области обороны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1 11 09070 01 6000 120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использование сведений единой электронной картографической основы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1 11 09080 01 6000 120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федеральной собственности, и на землях или земельных участках, государственная собственность на которые не разграничена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1 11 09080 01 7000 120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федеральной собственности, и на землях или земельных участках, государственная собственность на которые не разграничена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1 11 10000 01 6000 120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Сбор за проезд автотранспортных средств, зарегистрированных на территориях иностранных государств, по автомобильным дорогам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1 11 10000 01 7000 120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Сбор за проезд автотранспортных средств, зарегистрированных на территориях иностранных государств, по автомобильным дорогам Российской Федерации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1 11 11010 01 1000 120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 обязательствам Республики Беларусь, возникшим в рамках соглашений между государствами - членами Евразийского экономического союза (проценты по обязательствам Республики Беларусь)</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1 11 11010 01 2000 120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 обязательствам Республики Беларусь, возникшим в рамках соглашений между государствами - членами Евразийского экономического союза (проценты по обязательствам национального банка Республики Беларусь)</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1 11 11020 01 1000 120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 обязательствам Республики Казахстан, возникшим в рамках соглашений между государствами - членами Евразийского экономического союза (проценты по обязательствам Республики Казахстан)</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1 11 11020 01 2000 120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 обязательствам Республики Казахстан, возникшим в рамках соглашений между государствами - членами Евразийского экономического союза (проценты по обязательствам национального банка Республики Казахстан)</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1 11 11030 01 1000 120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 обязательствам Республики Беларусь, возникшим в рамках соглашения о вывозных таможенных пошлинах между Российской Федерацией и Республикой Беларусь (проценты по обязательствам Республики Беларусь)</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1 11 11030 01 2000 120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 обязательствам Республики Беларусь, возникшим в рамках соглашения о вывозных таможенных пошлинах между Российской Федерацией и Республикой Беларусь (проценты по обязательствам национального банка Республики Беларусь)</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1 11 11040 01 1000 120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 обязательствам Республики Армения, возникшим в рамках соглашений между государствами - членами Евразийского экономического союза (проценты по обязательствам Республики Армения)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1 11 11040 01 2000 120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 обязательствам Республики Армения, возникшим в рамках соглашений между государствами - членами Евразийского экономического союза (проценты по обязательствам Центрального банка Республики Армения)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1 11 11050 01 1000 120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 обязательствам Кыргызской Республики, возникшим в рамках соглашений между государствами - членами Евразийского экономического союза (проценты по обязательствам Кыргызской Республики)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1 11 11050 01 2000 120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Проценты по обязательствам Кыргызской Республики, возникшим в рамках соглашений между государствами - членами Евразийского экономического союза (проценты по обязательствам национального банка Кыргызской Республики)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1 11 12011 01 6000 120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Целевые отчисления от всероссийских государственных лотерей в поддержку развития спорта высших достижений и системы подготовки спортивного резерва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1 11 12012 01 6000 120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целевые отчисления от всероссийских государственных лотерей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1 11 12012 01 7000 120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целевые отчисления от всероссийских государственных лотерей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1 12 00000 00 0000 000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ПЛАТЕЖИ ПРИ ПОЛЬЗОВАНИИ ПРИРОДНЫМИ РЕСУРСАМИ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1 12 01010 01 2100 120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выбросы загрязняющих веществ в атмосферный воздух стационарными объектами (пени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1 12 01010 01 6000 120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1 12 01010 01 7000 120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выбросы загрязняющих веществ в атмосферный воздух стационарными объектами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1 12 01030 01 2100 120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сбросы загрязняющих веществ в водные объекты (пени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1 12 01030 01 6000 120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1 12 01030 01 7000 120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сбросы загрязняющих веществ в водные объекты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1 12 01041 01 2100 120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размещение отходов производства (пени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1 12 01041 01 6000 120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1 12 01041 01 7000 120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размещение отходов производства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1 12 01042 01 2100 120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размещение твердых коммунальных отходов (пени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1 12 01042 01 6000 120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1 12 01042 01 7000 120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размещение твердых коммунальных отходов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1 12 01043 01 2100 120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размещение и (или) складирование побочных продуктов производства, признанных отходами (пени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1 12 01043 01 6000 120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размещение и (или) складирование побочных продуктов производства, признанных отходами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1 12 01043 01 7000 120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размещение и (или) складирование побочных продуктов производства, признанных отходами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1 12 01070 01 2100 120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выбросы загрязняющих веществ, образующихся при сжигании на факельных установках и (или) рассеивании попутного нефтяного газа (пени по соответствующему платежу)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1 12 01070 01 6000 120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выбросы загрязняющих веществ, образующихся при сжигании на факельных установках и (или) рассеивании попутного нефтяного газа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1 12 01070 01 7000 120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выбросы загрязняющих веществ, образующихся при сжигании на факельных установках и (или) рассеивании попутного нефтяного газа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1 12 02011 01 6000 120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 (за исключением участков недр, содержащих месторождения природных алмазов, и участков недр местного значения)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1 12 02011 01 7000 120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 (за исключением участков недр, содержащих месторождения природных алмазов, и участков недр местного значения)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1 12 02013 01 6000 120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содержащих месторождения природных алмазов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1 12 02013 01 7000 120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содержащих месторождения природных алмазов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1 12 02030 01 1000 120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Регулярные платежи за пользование недрами при пользовании недрами на территории Российской Федерации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1 12 02030 01 3000 120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Регулярные платежи за пользование недрами при пользовании недрами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1 12 02040 01 6000 120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договорную акваторию и участки морского дна, полученная при пользовании недрами на территории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1 12 02040 01 7000 120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договорную акваторию и участки морского дна, полученная при пользовании недрами на территории Российской Федерации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1 12 02051 01 6000 120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за исключением участков недр местного значения, а также за исключением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1 12 02051 01 7000 120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за исключением участков недр местного значения, а также за исключением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1 12 02060 01 6000 120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Разовые платежи за пользование недрами при наступлении определенных событий, оговоренных в лицензии, при пользовании недрами на континентальном шельфе Российской Федерации, в исключительной экономической зоне Российской Федерации и за пределами Российской Федерации на территориях, находящихся под юрисдикцией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1 12 02060 01 7000 120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Разовые платежи за пользование недрами при наступлении определенных событий, оговоренных в лицензии, при пользовании недрами на континентальном шельфе Российской Федерации, в исключительной экономической зоне Российской Федерации и за пределами Российской Федерации на территориях, находящихся под юрисдикцией Российской Федерации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1 12 02080 01 1000 120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Регулярные платежи за пользование недрами с пользователей недр, осуществляющих поиск и разведку месторождений на континентальном шельфе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(сумма платежа (перерасчеты, недоимка и задолженность по соответствующему платежу, в том числе по отмененному)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1 12 02080 01 3000 120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Регулярные платежи за пользование недрами с пользователей недр, осуществляющих поиск и разведку месторождений на континентальном шельфе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(суммы денежных взысканий (штрафов) по соответствующему платежу согласно законодательству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1 12 02090 01 6000 120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договорную акваторию и участки морского дна, полученная при пользовании недрами на континентальном шельфе Российской Федерации, в исключительной экономической зоне Российской Федерации и за пределами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1 12 02090 01 7000 120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договорную акваторию и участки морского дна, полученная при пользовании недрами на континентальном шельфе Российской Федерации, в исключительной экономической зоне Российской Федерации и за пределами Российской Федерации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1 12 02101 01 6000 120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Сборы за участие в конкурсе (аукционе) на право пользования участками недр (кроме участков недр местного значения)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1 12 02101 01 7000 120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Сборы за участие в конкурсе (аукционе) на право пользования участками недр (кроме участков недр местного значения)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1 12 03000 01 6000 120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пользование водными биологическими ресурсами по межправительственным соглашениям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1 12 03000 01 7000 120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пользование водными биологическими ресурсами по межправительственным соглашениям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1 12 04011 01 6000 120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использование лесов, расположенных на землях лесного фонда, в части минимального размера платы по договору купли-продажи лесных насаждений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1 12 04011 01 7000 120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использование лесов, расположенных на землях лесного фонда, в части минимального размера платы по договору купли-продажи лесных насаждений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1 12 04012 01 6000 120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использование лесов, расположенных на землях лесного фонда, в части минимального размера арендной платы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1 12 04012 01 7000 120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использование лесов, расположенных на землях лесного фонда, в части минимального размера арендной платы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1 12 04013 02 6000 120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использование лесов, расположенных на землях лесного фонда, в части, превышающей минимальный размер платы по договору купли-продажи лесных насаждений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1 12 04013 02 7000 120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использование лесов, расположенных на землях лесного фонда, в части, превышающей минимальный размер платы по договору купли-продажи лесных насаждений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1 12 04014 02 6000 120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использование лесов, расположенных на землях лесного фонда, в части, превышающей минимальный размер арендной платы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1 12 04014 02 7000 120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использование лесов, расположенных на землях лесного фонда, в части, превышающей минимальный размер арендной платы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1 12 04015 02 6000 120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использование лесов, расположенных на землях лесного фонда, в части платы по договору купли-продажи лесных насаждений для собственных нужд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1 12 04015 02 7000 120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использование лесов, расположенных на землях лесного фонда, в части платы по договору купли-продажи лесных насаждений для собственных нужд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1 12 04021 01 6000 120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использование лесов, расположенных на землях иных категорий, находящихся в федеральной собственности, в части платы по договору купли-продажи лесных насаждений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1 12 04021 01 7000 120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использование лесов, расположенных на землях иных категорий, находящихся в федеральной собственности, в части платы по договору купли-продажи лесных насаждений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1 12 04022 01 6000 120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использование лесов, расположенных на землях иных категорий, находящихся в федеральной собственности, в части арендной платы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1 12 04022 01 7000 120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использование лесов, расположенных на землях иных категорий, находящихся в федеральной собственности, в части арендной платы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1 12 04061 02 6000 120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использование лесов, расположенных на землях особо охраняемых природных территорий федерального значения, в части платы по договору купли-продажи лесных насаждений для собственных нужд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1 12 04061 02 7000 120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использование лесов, расположенных на землях особо охраняемых природных территорий федерального значения, в части платы по договору купли-продажи лесных насаждений для собственных нужд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1 12 05010 01 6000 120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пользование водными объектами, находящимися в федеральной собственности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1 12 05010 01 7000 120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пользование водными объектами, находящимися в федеральной собственности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1 12 06010 01 6000 120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в виде платы, полученной по результатам конкурса на право заключения договора пользования рыболовным участком, состоящим из акватории водного объекта, находящегося в федеральной собственности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1 12 06010 01 7000 120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в виде платы, полученной по результатам конкурса на право заключения договора пользования рыболовным участком, состоящим из акватории водного объекта, находящегося в федеральной собственности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1 12 06030 01 6000 120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в виде платы за предоставление в пользование рыбоводного участка, полученной по результатам торгов (конкурсов, аукционов) на право заключения договора пользования рыбоводным участком, находящимся в федеральной собственности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1 12 06030 01 7000 120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в виде платы за предоставление в пользование рыбоводного участка, полученной по результатам торгов (конкурсов, аукционов) на право заключения договора пользования рыбоводным участком, находящимся в федеральной собственности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1 12 07010 01 6000 120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полученные от продажи на аукционе права на заключение договора о закреплении долей квот добычи (вылова) водных биологических ресурсов и (или) договора пользования водными биологическими ресурсами, находящимися в федеральной собственности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1 12 07010 01 7000 120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полученные от продажи на аукционе права на заключение договора о закреплении долей квот добычи (вылова) водных биологических ресурсов и (или) договора пользования водными биологическими ресурсами, находящимися в федеральной собственности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1 12 07020 02 6000 120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полученные от продажи на аукционе права на заключение договора о закреплении долей квот добычи (вылова) водных биологических ресурсов и (или) договора пользования водными биологическими ресурсами, находящимися в собственности субъектов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1 12 07020 02 7000 120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полученные от продажи на аукционе права на заключение договора о закреплении долей квот добычи (вылова) водных биологических ресурсов и (или) договора пользования водными биологическими ресурсами, находящимися в собственности субъектов Российской Федерации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1 12 08000 01 1000 120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Утилизационный сбор (сумма сбора, уплачиваемого за колесные транспортные средства (шасси) и прицепы к ним, ввозимые в Российскую Федерацию, кроме колесных транспортных средств (шасси) и прицепов к ним, ввозимых с территории Республики Беларусь)</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1 12 08000 01 1010 120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Утилизационный сбор (пени за просрочку уплаты суммы сбора, уплачиваемого за колесные транспортные средства (шасси) и прицепы к ним, ввозимые в Российскую Федерацию, кроме колесных транспортных средств (шасси) и прицепов к ним, ввозимых с территории Республики Беларусь)</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1 12 08000 01 1020 120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Утилизационный сбор (уплата процентов, начисленных на суммы излишне взысканных сумм сбора, уплачиваемого за колесные транспортные средства (шасси) и прицепы к ним, ввозимые в Российскую Федерацию, кроме колесных транспортных средств (шасси) и прицепов к ним, ввозимых с территории Республики Беларусь)</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1 12 08000 01 2000 120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Утилизационный сбор (сумма сбора, уплачиваемого за колесные транспортные средства (шасси) и прицепы к ним, произведенные, изготовленные в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1 12 08000 01 3000 120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Утилизационный сбор (сумма сбора, уплачиваемого за колесные транспортные средства (шасси) и прицепы к ним, ввозимые в Российскую Федерацию с территории Республики Беларусь)</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1 12 08000 01 3010 120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Утилизационный сбор (пени за просрочку уплаты суммы сбора, уплачиваемого за колесные транспортные средства (шасси) и прицепы к ним, ввозимые в Российскую Федерацию с территории Республики Беларусь)</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1 12 08000 01 3020 120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Утилизационный сбор (уплата процентов, начисленных на суммы излишне взысканных сумм сбора, уплачиваемого за колесные транспортные средства (шасси) и прицепы к ним, ввозимые в Российскую Федерацию с территории Республики Беларусь)</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1 12 08000 01 5000 120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Утилизационный сбор (сумма сбора, уплачиваемого за самоходные машины и прицепы к ним, ввозимые в Российскую Федерацию, кроме самоходных машин и прицепов к ним, ввозимых с территории Республики Беларусь)</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1 12 08000 01 5010 120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Утилизационный сбор (пени за неуплату утилизационного сбора, уплачиваемого за самоходные машины и прицепы к ним, ввозимые в Российскую Федерацию, кроме самоходных машин и прицепов к ним, ввозимых с территории Республики Беларусь)</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1 12 08000 01 5020 120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Утилизационный сбор (уплата процентов, начисленных на суммы излишне взысканных сумм сбора, уплачиваемого за самоходные машины и прицепы к ним, ввозимые в Российскую Федерацию, кроме самоходных машин и прицепов к ним, ввозимых с территории Республики Беларусь)</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1 12 08000 01 6000 120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Утилизационный сбор (сумма сбора, уплачиваемого за самоходные машины и прицепы к ним, произведенные, изготовленные в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1 12 08000 01 7000 120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Утилизационный сбор (сумма сбора, уплачиваемого за самоходные машины и прицепы к ним, ввозимые в Российскую Федерацию с территории Республики Беларусь)</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1 12 08000 01 7010 120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Утилизационный сбор (пени за неуплату утилизационного сбора, уплачиваемого за самоходные машины и прицепы к ним, ввозимые в Российскую Федерацию с территории Республики Беларусь)</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1 12 08000 01 7020 120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Утилизационный сбор (уплата процентов, начисленных на суммы излишне взысканных сумм сбора, уплачиваемого за самоходные машины и прицепы к ним, ввозимые в Российскую Федерацию с территории Республики Беларусь)</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1 12 08010 01 6000 120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Экологический сбор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1 12 09000 01 6000 120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полученные от продажи (предоставления) права на заключение охотхозяйственных соглашений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1 12 09000 01 7000 120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полученные от продажи (предоставления) права на заключение охотхозяйственных соглашений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1 12 10000 01 6000 120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Платеж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1 12 10000 01 7000 120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Платеж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1 13 00000 00 0000 000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ОКАЗАНИЯ ПЛАТНЫХ УСЛУГ И КОМПЕНСАЦИИ ЗАТРАТ ГОСУДАРСТВА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1 13 01020 01 6000 130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1 13 01020 01 7000 130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1 13 01020 01 8000 130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многофункциональные центры)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1 13 01030 01 6000 130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предоставление информации о зарегистрированных правах на недвижимое имущество и сделках с ним, выдачу копий договоров и иных документов, выражающих содержание односторонних сделок, совершенных в простой письменной форме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1 13 01030 01 7000 130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предоставление информации о зарегистрированных правах на недвижимое имущество и сделках с ним, выдачу копий договоров и иных документов, выражающих содержание односторонних сделок, совершенных в простой письменной форме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1 13 01030 01 8000 130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предоставление информации о зарегистрированных правах на недвижимое имущество и сделках с ним, выдачу копий договоров и иных документов, выражающих содержание односторонних сделок, совершенных в простой письменной форме (при обращении через многофункциональные центры)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1 13 01030 01 8001 130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предоставление информации о зарегистрированных правах на недвижимое имущество и сделках с ним, выдачу копий договоров и иных документов, выражающих содержание односторонних сделок, совершенных в простой письменной форме (при обращении в электронной форме и выдаче через многофункциональные центры)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1 13 01031 01 8010 130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предоставление сведений из Единого государственного реестра недвижимости (при предоставлении публично-правовой компанией в сфере государственного кадастрового учета и государственной регистрации прав, за исключением случая, когда предоставление осуществляется через многофункциональные центры)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1 13 01031 01 8020 130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предоставление сведений из Единого государственного реестра недвижимости (при предоставлении публично-правовой компанией в сфере государственного кадастрового учета и государственной регистрации прав в случае, когда предоставление осуществляется через многофункциональные центры, а также при обращении в электронной форме и выдаче через многофункциональные центры)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1 13 01031 01 8030 130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предоставление сведений из Единого государственного реестра недвижимости (при предоставлении исполнительными органами субъектов Российской Федерации, осуществляющими переданные полномочия Российской Федерации в соответствии с частью 8</w:t>
            </w:r>
            <w:r w:rsidR="00DF293B">
              <w:rPr>
                <w:rFonts w:cs="Times New Roman"/>
                <w:szCs w:val="28"/>
              </w:rPr>
              <w:t xml:space="preserve">                 </w:t>
            </w:r>
            <w:r w:rsidRPr="00625F8B">
              <w:rPr>
                <w:rFonts w:cs="Times New Roman"/>
                <w:szCs w:val="28"/>
              </w:rPr>
              <w:t xml:space="preserve"> статьи 72 Федерального закона</w:t>
            </w:r>
            <w:r w:rsidR="00DF293B">
              <w:rPr>
                <w:rFonts w:cs="Times New Roman"/>
                <w:szCs w:val="28"/>
              </w:rPr>
              <w:t xml:space="preserve">                                      </w:t>
            </w:r>
            <w:r w:rsidRPr="00625F8B">
              <w:rPr>
                <w:rFonts w:cs="Times New Roman"/>
                <w:szCs w:val="28"/>
              </w:rPr>
              <w:t xml:space="preserve"> от 13 июля 2015 года № 218-ФЗ </w:t>
            </w:r>
            <w:r w:rsidR="00DF293B">
              <w:rPr>
                <w:rFonts w:cs="Times New Roman"/>
                <w:szCs w:val="28"/>
              </w:rPr>
              <w:t xml:space="preserve">                                     </w:t>
            </w:r>
            <w:r w:rsidRPr="00625F8B">
              <w:rPr>
                <w:rFonts w:cs="Times New Roman"/>
                <w:szCs w:val="28"/>
              </w:rPr>
              <w:t>"О государственной регистрации недвижимости", за исключением случая, если предоставление осуществляется через многофункциональные центры)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1 13 01031 01 8040 130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предоставление сведений из Единого государственного реестра недвижимости (при предоставлении исполнительными органами субъектов Российской Федерации, осуществляющими переданные полномочия Российской Федерации в соответствии с частью 8</w:t>
            </w:r>
            <w:r w:rsidR="00DF293B">
              <w:rPr>
                <w:rFonts w:cs="Times New Roman"/>
                <w:szCs w:val="28"/>
              </w:rPr>
              <w:t xml:space="preserve">                  </w:t>
            </w:r>
            <w:r w:rsidRPr="00625F8B">
              <w:rPr>
                <w:rFonts w:cs="Times New Roman"/>
                <w:szCs w:val="28"/>
              </w:rPr>
              <w:t xml:space="preserve"> статьи 72 Федерального закона </w:t>
            </w:r>
            <w:r w:rsidR="00DF293B">
              <w:rPr>
                <w:rFonts w:cs="Times New Roman"/>
                <w:szCs w:val="28"/>
              </w:rPr>
              <w:t xml:space="preserve">                                        </w:t>
            </w:r>
            <w:r w:rsidRPr="00625F8B">
              <w:rPr>
                <w:rFonts w:cs="Times New Roman"/>
                <w:szCs w:val="28"/>
              </w:rPr>
              <w:t xml:space="preserve">от 13 июля 2015 года № 218-ФЗ </w:t>
            </w:r>
            <w:r w:rsidR="00DF293B">
              <w:rPr>
                <w:rFonts w:cs="Times New Roman"/>
                <w:szCs w:val="28"/>
              </w:rPr>
              <w:t xml:space="preserve">                                     </w:t>
            </w:r>
            <w:r w:rsidRPr="00625F8B">
              <w:rPr>
                <w:rFonts w:cs="Times New Roman"/>
                <w:szCs w:val="28"/>
              </w:rPr>
              <w:t>"О государственной регистрации недвижимости", в случае, если предоставление осуществляется через многофункциональные центры)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1 13 01040 01 6000 130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оказания платных услуг по предоставлению статистической информации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1 13 01040 01 7000 130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оказания платных услуг по предоставлению статистической информации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1 13 01050 01 6000 130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оказания платных услуг (работ) в соответствии с договорами по производству экспертиз и экспертных исследований и за выполнение научно-исследовательских, консультационных и других видов работ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1 13 01050 01 7000 130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оказания платных услуг (работ) в соответствии с договорами по производству экспертиз и экспертных исследований и за выполнение научно-исследовательских, консультационных и других видов работ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1 13 01060 01 6000 130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предоставление сведений, содержащихся в государственном адресном реестре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1 13 01060 01 7000 130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предоставление сведений, содержащихся в государственном адресном реестре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1 13 01071 01 0100 130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оказания информационных услуг федеральными государственными органами, федеральными казенными учреждениями (средства, поступающие от деятельности, осуществляемой загранучреждениями)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1 13 01071 01 6000 130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оказания информационных услуг федеральными государственными органами, федеральными казенными учреждениями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1 13 01071 01 7000 130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оказания информационных услуг федеральными государственными органами, федеральными казенными учреждениями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1 13 01081 01 6000 130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по договорам возмездного оказания услуг по охране имущества и объектов граждан и организаций и иных услуг, связанных с обеспечением охраны имущества по этим договорам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1 13 01081 01 7000 130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по договорам возмездного оказания услуг по охране имущества и объектов граждан и организаций и иных услуг, связанных с обеспечением охраны имущества по этим договорам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1 13 01082 01 6000 130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по договорам возмездного оказания услуг, связанных с обеспечением безопасности высших должностных лиц субъектов Российской Федерации и иных лиц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1 13 01082 01 7000 130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по договорам возмездного оказания услуг, связанных с обеспечением безопасности высших должностных лиц субъектов Российской Федерации и иных лиц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1 13 01090 01 6000 130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оказания платных услуг органами Государственной фельдъегерской службы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1 13 01090 01 7000 130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оказания платных услуг органами Государственной фельдъегерской службы Российской Федерации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1 13 01110 01 6000 130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пользователей радиочастотным спектром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1 13 01110 01 7000 130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пользователей радиочастотным спектром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1 13 01120 01 6000 130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услуги, предоставляемые на договорной основе учреждениями аварийно-спасательных формирований противофонтанных военизированных частей, находящихся в ведении Министерства энергетики Российской Федерации, по предотвращению и ликвидации аварий, связанных с открытыми фонтанными проявлениями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1 13 01120 01 7000 130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услуги, предоставляемые на договорной основе учреждениями аварийно-спасательных формирований противофонтанных военизированных частей, находящихся в ведении Министерства энергетики Российской Федерации, по предотвращению и ликвидации аварий, связанных с открытыми фонтанными проявлениями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1 13 01130 01 6000 130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услуги, предоставляемые на договорной основе ФГКУ "Управление военизированных горноспасательных частей в строительстве", находящимся в ведении Министерства Российской Федерации по делам гражданской обороны, чрезвычайным ситуациям и ликвидации последствий стихийных бедствий, за проведение профилактических обследований в целях повышения безопасности работ и подготовленности объектов к ликвидации возможных аварий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1 13 01130 01 7000 130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услуги, предоставляемые на договорной основе ФГКУ "Управление военизированных горноспасательных частей в строительстве", находящимся в ведении Министерства Российской Федерации по делам гражданской обороны, чрезвычайным ситуациям и ликвидации последствий стихийных бедствий, за проведение профилактических обследований в целях повышения безопасности работ и подготовленности объектов к ликвидации возможных аварий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1 13 01140 01 6000 130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услуги, предоставляемые договорными подразделениями федеральной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1 13 01140 01 7000 130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услуги, предоставляемые договорными подразделениями федеральной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1 13 01150 01 6000 130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привлечения осужденных к оплачиваемому труду (в части оказания услуг (работ)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1 13 01150 01 7000 130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привлечения осужденных к оплачиваемому труду (в части оказания услуг (работ)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1 13 01160 01 6000 130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заимствование материальных ценностей из государственного резерва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1 13 01160 01 7000 130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заимствование материальных ценностей из государственного резерва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1 13 01170 01 6000 130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оказания медицинских услуг, предоставляемых получателями средств федерального бюджета застрахованным лицам в системе обязательного медицинского страхования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1 13 01170 01 7000 130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оказания медицинских услуг, предоставляемых получателями средств федерального бюджета застрахованным лицам в системе обязательного медицинского страхования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1 13 01180 01 6000 130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оказания медицинских услуг, предоставляемых получателями средств федерального бюджета женщинам в период беременности, родов и в послеродовом периоде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1 13 01180 01 7000 130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оказания медицинских услуг, предоставляемых получателями средств федерального бюджета женщинам в период беременности, родов и в послеродовом периоде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1 13 01190 01 6000 130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предоставление информации из реестра дисквалифицированных лиц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1 13 01190 01 7000 130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предоставление информации из реестра дисквалифицированных лиц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1 13 01190 01 8000 130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предоставление информации из реестра дисквалифицированных лиц (при обращении через многофункциональные центры)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1 13 01200 01 6000 130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оказания платных услуг (работ) в рамках военно-технического сотрудничества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1 13 01200 01 7000 130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оказания платных услуг (работ) в рамках военно-технического сотрудничества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1 13 01401 01 6000 130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предоставление сведений, содержащихся в государственном реестре аккредитованных филиалов, представительств иностранных юридических лиц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1 13 01510 01 6000 130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оказание услуг по присоединению объектов дорожного сервиса к автомобильным дорогам общего пользования федерального значения, зачисляемая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1 13 01510 01 7000 130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оказание услуг по присоединению объектов дорожного сервиса к автомобильным дорогам общего пользования федерального значения, зачисляемая в федеральный бюджет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1 13 01600 01 6000 130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предоставление информации, содержащейся в государственном информационном ресурсе бухгалтерской (финансовой) отчетности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1 13 01700 01 6000 130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за нанесение маркировки на музыкальный инструмент или смычок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1 13 01991 01 0100 130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доходы от оказания платных услуг (работ) получателями средств федерального бюджета (средства, поступающие от деятельности, осуществляемой загранучреждениями)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1 13 01991 01 0200 130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доходы от оказания платных услуг (работ) получателями средств федерального бюджета (средства, поступающие от деятельности, осуществляемой учреждениями уголовно-исполнительной системы)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1 13 01991 01 0300 130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доходы от оказания платных услуг (работ) получателями средств федерального бюджета (прочие доходы от оказания платных услуг (работ) прочими федеральными казенными учреждениями)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1 13 01991 01 0400 130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доходы от оказания платных услуг (работ) получателями средств федерального бюджета (прочие доходы от оказания платных услуг (работ) федеральными казенными учреждениями здравоохранения)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1 13 01991 01 0500 130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доходы от оказания платных услуг (работ) получателями средств федерального бюджета (прочие доходы от оказания платных услуг (работ) федеральными казенными образовательными учреждениями)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1 13 01991 01 0600 130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доходы от оказания платных услуг (работ) получателями средств федерального бюджета (прочие доходы от оказания платных услуг (работ) федеральными казенными учреждениями культуры и искусства)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1 13 01991 01 0700 130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доходы от оказания платных услуг (работ) получателями средств федерального бюджета (прочие доходы от оказания платных услуг (работ) федеральными казенными архивными учреждениями)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1 13 01991 01 0800 130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доходы от оказания платных услуг (работ) получателями средств федерального бюджета (прочие доходы от оказания платных услуг (работ) федеральными казенными научными учреждениями)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1 13 01991 01 0900 130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доходы от оказания платных услуг (работ) получателями средств федерального бюджета (доходы, полученные от поступлений денежных средств в размере 1,95 процента от стоимости вооружения, военной техники, военно-технического и иного имущества, поставляемого вне государственного оборонного заказа)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1 13 01991 01 0901 130</w:t>
            </w:r>
          </w:p>
        </w:tc>
        <w:tc>
          <w:tcPr>
            <w:tcW w:w="5670" w:type="dxa"/>
            <w:shd w:val="clear" w:color="auto" w:fill="auto"/>
            <w:tcMar>
              <w:top w:w="100" w:type="nil"/>
              <w:right w:w="100" w:type="nil"/>
            </w:tcMar>
          </w:tcPr>
          <w:p w:rsidR="00625F8B" w:rsidRPr="00625F8B" w:rsidRDefault="00625F8B">
            <w:pPr>
              <w:autoSpaceDE w:val="0"/>
              <w:autoSpaceDN w:val="0"/>
              <w:adjustRightInd w:val="0"/>
              <w:ind w:firstLine="0"/>
              <w:rPr>
                <w:rFonts w:cs="Times New Roman"/>
                <w:szCs w:val="28"/>
              </w:rPr>
            </w:pPr>
            <w:r w:rsidRPr="00625F8B">
              <w:rPr>
                <w:rFonts w:cs="Times New Roman"/>
                <w:szCs w:val="28"/>
              </w:rPr>
              <w:t xml:space="preserve">Прочие доходы от оказания платных услуг (работ) получателями средств федерального бюджета (доходы от услуг, оказываемых Железнодорожными войсками </w:t>
            </w:r>
            <w:r w:rsidR="006D734E">
              <w:rPr>
                <w:rFonts w:cs="Times New Roman"/>
                <w:szCs w:val="28"/>
              </w:rPr>
              <w:t>Вооруженных сил</w:t>
            </w:r>
            <w:r w:rsidRPr="00625F8B">
              <w:rPr>
                <w:rFonts w:cs="Times New Roman"/>
                <w:szCs w:val="28"/>
              </w:rPr>
              <w:t xml:space="preserve"> Российской Федерации по строительству и реконструкции Восточного полигона железных дорог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1 13 01991 01 6000 130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доходы от оказания платных услуг (работ) получателями средств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1 13 01991 01 8000 130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доходы от оказания платных услуг (работ) получателями средств федерального бюджета (при обращении через многофункциональные центры)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1 13 01991 01 8001 130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доходы от оказания платных услуг (работ) получателями средств федерального бюджета (при обращении в электронной форме и выдаче через многофункциональные центры)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1 13 01996 06 6000 130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доходы бюджета Фонда пенсионного и социального страхования Российской Федерации от оказания платных услуг (работ)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1 13 01998 08 6000 130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доходы бюджета Федерального фонда обязательного медицинского страхования от оказания платных услуг (работ)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1 13 02010 01 6000 130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Средства, возмещаемые юридическими лицами и индивидуальными предпринимателями за проведение контрольных мероприятий, контрольных покупок и проведение экспертиз, испытаний образцов товаров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1 13 02010 01 7000 130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Средства, возмещаемые юридическими лицами и индивидуальными предпринимателями за проведение контрольных мероприятий, контрольных покупок и проведение экспертиз, испытаний образцов товаров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1 13 02020 01 0100 130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взимаемые в возмещение фактических расходов, связанных с консульскими действиями (средства, поступающие от деятельности, осуществляемой загранучреждениями)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1 13 02020 01 6000 130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взимаемые в возмещение фактических расходов, связанных с консульскими действиями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1 13 02020 01 7000 130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взимаемые в возмещение фактических расходов, связанных с консульскими действиями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1 13 02030 01 6000 130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поступающие в порядке возмещения федеральному бюджету расходов, направленных на покрытие процессуальных издержек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1 13 02030 01 7000 130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поступающие в порядке возмещения федеральному бюджету расходов, направленных на покрытие процессуальных издержек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1 13 02050 01 0100 130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поступающие в виде компенсации Российской Федерации за участие российских воинских контингентов в миротворческих операциях ООН, получаемые за рубежом (средства, поступающие от деятельности, осуществляемой загранучреждениями)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1 13 02050 01 6000 130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поступающие в виде компенсации Российской Федерации за участие российских воинских контингентов в миротворческих операциях ООН, получаемые за рубежом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1 13 02050 01 7000 130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поступающие в виде компенсации Российской Федерации за участие российских воинских контингентов в миротворческих операциях ООН, получаемые за рубежом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1 13 02061 01 0100 130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поступающие в порядке возмещения расходов, понесенных в связи с эксплуатацией федерального имущества (средства, поступающие от деятельности, осуществляемой загранучреждениями)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1 13 02061 01 6000 130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поступающие в порядке возмещения расходов, понесенных в связи с эксплуатацией федерального имущества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1 13 02061 01 7000 130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поступающие в порядке возмещения расходов, понесенных в связи с эксплуатацией федерального имущества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1 13 02066 06 6000 130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поступающие в порядке возмещения расходов, понесенных в связи с эксплуатацией федерального имущества, закрепленного на праве оперативного управления за Фондом пенсионного и социального страхования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1 13 02068 08 6000 130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поступающие в порядке возмещения расходов, понесенных в связи с эксплуатацией федерального имущества, закрепленного на праве оперативного управления за Федеральным фондом обязательного медицинского страхования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1 13 02070 01 6000 130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поступающие в порядке возмещения расходов, связанных с реализацией товаров, задержанных или изъятых таможенными органами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1 13 02070 01 7000 130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поступающие в порядке возмещения расходов, связанных с реализацией товаров, задержанных или изъятых таможенными органами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1 13 02080 01 6000 130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возврата дебиторской задолженности прошлых лет по государственным контрактам или иным договорам, финансирование которых осуществлялось за счет ассигнований Федерального дорожного фонда, расторгнутым в связи с нарушением исполнителем (подрядчиком) условий государственного контракта или иного договора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1 13 02080 01 7000 130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возврата дебиторской задолженности прошлых лет по государственным контрактам или иным договорам, финансирование которых осуществлялось за счет ассигнований Федерального дорожного фонда, расторгнутым в связи с нарушением исполнителем (подрядчиком) условий государственного контракта или иного договора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1 13 02090 01 6000 130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Поступление средств, удерживаемых из заработной платы осужденных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1 13 02090 01 7000 130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Поступление средств, удерживаемых из заработной платы осужденных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1 13 02991 01 0100 130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доходы от компенсации затрат федерального бюджета (средства, поступающие от деятельности, осуществляемой загранучреждениями)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1 13 02991 01 0200 130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доходы от компенсации затрат федерального бюджета (средства, поступающие от деятельности, осуществляемой учреждениями уголовно-исполнительной системы)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1 13 02991 01 0300 130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доходы от компенсации затрат федерального бюджета (средства, поступающие от деятельности прочих учреждений)</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1 13 02991 01 0400 130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доходы от компенсации затрат федерального бюджета (средства, поступающие от возврата учреждениями субсидий на выполнение ими государственного задания прошлых лет)</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1 13 02991 01 0500 130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доходы от компенсации затрат федерального бюджета (средства, поступающие в рамках военно-технического сотрудничества)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1 13 02991 01 0600 130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доходы от компенсации затрат федерального бюджета (поступления от возврата организациями остатков средств, источником образования которых являются бюджетные инвестиции)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1 13 02991 01 6000 130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доходы от компенсации затрат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1 13 02991 01 6004 130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доходы от компенсации затрат федерального бюджета (публично-правовые компании)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1 13 02991 01 6016 130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доходы от компенсации затрат федерального бюджета (средства от возмещения расходов по совершению исполнительных действий, осуществленных Федеральной службой судебных приставов за счет средств федерального бюджета)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1 13 02991 01 6018 130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доходы от компенсации затрат федерального бюджета (средства от возмещения расходов на мероприятия по депортации либо административному выдворению иностранных граждан и лиц без гражданства за пределы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1 13 02991 01 6020 130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доходы от компенсации затрат федерального бюджета (средства от возмещения расходов на приобретение бумажных бланков паспортов транспортных средств)</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1 13 02996 06 0400 130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доходы от компенсации затрат бюджета Фонда пенсионного и социального страхования Российской Федерации (средства, поступающие от возврата учреждениями субсидий на выполнение ими государственного задания прошлых лет)</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1 13 02996 06 0500 130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доходы от компенсации затрат бюджета Фонда пенсионного и социального страхования Российской Федерации (средства, поступающие от возврата льготными категориями граждан стоимости проезда, в связи с неправомерным использованием талона на право безденежного проезда в поездах дальнего следования к месту лечения и обратно)</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1 13 02996 06 0600 130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доходы от компенсации затрат бюджета Фонда пенсионного и социального страхования Российской Федерации (средства, поступающие в возмещение расходов, излишне понесенных Фондом пенсионного и социального страхования Российской Федерации на осуществление специальной социальной выплаты медицинским и иным работникам медицинских и иных организаций (их структурных подразделений), оказывающим медицинскую помощь (участвующим в оказании, обеспечивающим оказание медицинской помощи) по диагностике и лечению новой коронавирусной инфекции (COVID-19), медицинским работникам, контактирующим с пациентами с установленным диагнозом новой коронавирусной инфекции (COVID-19)</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1 13 02996 06 0700 130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доходы от компенсации затрат бюджета Фонда пенсионного и социального страхования Российской Федерации (средства, поступающие в возмещение расходов, излишне понесенных Фондом пенсионного и социального страхования Российской Федерации на осуществление специальной социальной выплаты отдельным категориям медицинских работников медицинских организаций,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1 13 02996 06 6000 130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доходы от компенсации затрат бюджета Фонда пенсионного и социального страхования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1 13 02996 06 6010 130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доходы от компенсации затрат бюджета Фонда пенсионного и социального страхования Российской Федерации (возврат средств материнского (семейного) капитала, направленных на улучшение жилищных условий, в случае выплаты возмещения публично-правовой компанией по защите прав граждан - участников долевого строительства при несостоятельности (банкротстве) застройщиков или прекращения договора счета эскроу в части возмещения дебиторской задолженности прошлых лет)</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1 13 02998 08 6000 130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Прочие доходы от компенсации затрат бюджета Федерального фонда обязательного медицинского страхования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1 14 00000 00 0000 000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ПРОДАЖИ МАТЕРИАЛЬНЫХ И НЕМАТЕРИАЛЬНЫХ АКТИВОВ</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1 14 01010 01 6000 410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продажи квартир, находящихся в федеральной собственности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1 14 01010 01 7000 410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продажи квартир, находящихся в федеральной собственности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1 14 02011 01 6000 410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реализации продуктов утилизации кораблей (в части реализации основных средств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1 14 02011 01 6000 440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реализации продуктов утилизации кораблей (в части реализации материальных запасов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1 14 02011 01 7000 410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реализации продуктов утилизации кораблей (в части реализации основных средств по указанному имуществу)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1 14 02011 01 7000 440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реализации продуктов утилизации кораблей (в части реализации материальных запасов по указанному имуществу)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1 14 02013 01 0100 410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основных средств по указанному имуществу (средства, поступающие от деятельности, осуществляемой загранучреждениями)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1 14 02013 01 0100 440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по указанному имуществу (средства, поступающие от деятельности, осуществляемой загранучреждениями)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1 14 02013 01 6000 410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основных средств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1 14 02013 01 6000 440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1 14 02013 01 7000 410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основных средств по указанному имуществу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1 14 02013 01 7000 440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по указанному имуществу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1 14 02014 01 6000 410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реализации высвобождаемого движимого и недвижимого военного и иного имущества федеральных органов исполнительной власти, в которых предусмотрена военная и приравненная к ней служба (в части реализации основных средств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1 14 02014 01 6000 440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реализации высвобождаемого движимого и недвижимого военного и иного имущества федеральных органов исполнительной власти, в которых предусмотрена военная и приравненная к ней служба (в части реализации материальных запасов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1 14 02014 01 7000 410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реализации высвобождаемого движимого и недвижимого военного и иного имущества федеральных органов исполнительной власти, в которых предусмотрена военная и приравненная к ней служба (в части реализации основных средств по указанному имуществу)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1 14 02014 01 7000 440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реализации высвобождаемого движимого и недвижимого военного и иного имущества федеральных органов исполнительной власти, в которых предусмотрена военная и приравненная к ней служба (в части реализации материальных запасов по указанному имуществу)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1 14 02015 01 6000 410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реализации продуктов утилизации вооружения, военной техники и боеприпасов (в части реализации основных средств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1 14 02015 01 6000 440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реализации продуктов утилизации вооружения, военной техники и боеприпасов (в части реализации материальных запасов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1 14 02015 01 7000 410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реализации продуктов утилизации вооружения, военной техники и боеприпасов (в части реализации основных средств по указанному имуществу)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1 14 02015 01 7000 440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реализации продуктов утилизации вооружения, военной техники и боеприпасов (в части реализации материальных запасов по указанному имуществу)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1 14 02016 01 6000 410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реализации продукции военного назначения из наличия федеральных органов исполнительной власти в рамках военно-технического сотрудничества (в части реализации основных средств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1 14 02016 01 6000 440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реализации продукции военного назначения из наличия федеральных органов исполнительной власти в рамках военно-технического сотрудничества (в части реализации материальных запасов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1 14 02016 01 7000 410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реализации продукции военного назначения из наличия федеральных органов исполнительной власти в рамках военно-технического сотрудничества (в части реализации основных средств по указанному имуществу)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1 14 02016 01 7000 440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реализации продукции военного назначения из наличия федеральных органов исполнительной власти в рамках военно-технического сотрудничества (в части реализации материальных запасов по указанному имуществу)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pPr>
              <w:autoSpaceDE w:val="0"/>
              <w:autoSpaceDN w:val="0"/>
              <w:adjustRightInd w:val="0"/>
              <w:ind w:firstLine="0"/>
              <w:jc w:val="center"/>
              <w:rPr>
                <w:rFonts w:cs="Times New Roman"/>
                <w:szCs w:val="28"/>
              </w:rPr>
            </w:pPr>
            <w:r w:rsidRPr="00625F8B">
              <w:rPr>
                <w:rFonts w:cs="Times New Roman"/>
                <w:szCs w:val="28"/>
              </w:rPr>
              <w:t xml:space="preserve">1 14 02018 01 </w:t>
            </w:r>
            <w:r w:rsidR="00172E1C">
              <w:rPr>
                <w:rFonts w:cs="Times New Roman"/>
                <w:szCs w:val="28"/>
              </w:rPr>
              <w:t>6</w:t>
            </w:r>
            <w:r w:rsidRPr="00625F8B">
              <w:rPr>
                <w:rFonts w:cs="Times New Roman"/>
                <w:szCs w:val="28"/>
              </w:rPr>
              <w:t>000 410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реализации недвижимого имущества бюджетных, автономных учреждений, находящегося в федеральной собственности, в части реализации основных средств</w:t>
            </w:r>
            <w:r w:rsidR="00172E1C">
              <w:rPr>
                <w:rFonts w:cs="Times New Roman"/>
                <w:szCs w:val="28"/>
              </w:rPr>
              <w:t xml:space="preserve"> </w:t>
            </w:r>
            <w:r w:rsidR="00172E1C" w:rsidRPr="00FC03F8">
              <w:rPr>
                <w:rFonts w:cs="Times New Roman"/>
                <w:szCs w:val="28"/>
              </w:rPr>
              <w:t>(федеральные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1 14 02018 01 6000 440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выпуска материальных ценностей из государственного запаса специального сырья и делящихся материалов (в части доходов от реализации, от предоставления во временное заимствование и иного использования материальных ценностей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1 14 02018 01 7000 440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выпуска материальных ценностей из государственного запаса специального сырья и делящихся материалов (в части доходов от реализации, от предоставления во временное заимствование и иного использования материальных ценностей по указанному имуществу)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1 14 02019 01 6000 410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реализации иного имущества, находящегося в федеральной собственности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в части реализации основных средств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1 14 02019 01 6000 440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реализации иного имущества, находящегося в федеральной собственности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в части реализации материальных запасов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1 14 02019 01 7000 410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реализации иного имущества, находящегося в федеральной собственности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в части реализации основных средств по указанному имуществу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1 14 02019 01 7000 440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реализации иного имущества, находящегося в федеральной собственности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в части реализации материальных запасов по указанному имуществу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1 14 02060 06 6000 410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реализации имущества, находящегося в оперативном управлении Фонда пенсионного и социального страхования Российской Федерации (в части реализации основных средств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1 14 02060 06 6000 440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реализации имущества, находящегося в оперативном управлении Фонда пенсионного и социального страхования Российской Федерации (в части реализации материальных запасов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1 14 02080 08 6000 410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реализации имущества, находящегося в оперативном управлении Федерального фонда обязательного медицинского страхования (в части реализации основных средств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1 14 02080 08 6000 440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реализации имущества, находящегося в оперативном управлении Федерального фонда обязательного медицинского страхования (в части реализации материальных запасов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1 14 03010 01 6000 410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Средства от распоряжения и реализации выморочного имущества, обращенного в собственность Российской Федерации</w:t>
            </w:r>
            <w:r w:rsidR="00DF293B">
              <w:rPr>
                <w:rFonts w:cs="Times New Roman"/>
                <w:szCs w:val="28"/>
              </w:rPr>
              <w:t xml:space="preserve">                       </w:t>
            </w:r>
            <w:r w:rsidRPr="00625F8B">
              <w:rPr>
                <w:rFonts w:cs="Times New Roman"/>
                <w:szCs w:val="28"/>
              </w:rPr>
              <w:t xml:space="preserve"> (в части реализации основных средств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1 14 03010 01 6000 440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 xml:space="preserve">Средства от распоряжения и реализации выморочного имущества, обращенного в собственность Российской Федерации </w:t>
            </w:r>
            <w:r w:rsidR="00DF293B">
              <w:rPr>
                <w:rFonts w:cs="Times New Roman"/>
                <w:szCs w:val="28"/>
              </w:rPr>
              <w:t xml:space="preserve">                       </w:t>
            </w:r>
            <w:r w:rsidRPr="00625F8B">
              <w:rPr>
                <w:rFonts w:cs="Times New Roman"/>
                <w:szCs w:val="28"/>
              </w:rPr>
              <w:t>(в части реализации материальных запасов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1 14 03010 01 7000 410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 xml:space="preserve">Средства от распоряжения и реализации выморочного имущества, обращенного в собственность Российской Федерации </w:t>
            </w:r>
            <w:r w:rsidR="00DF293B">
              <w:rPr>
                <w:rFonts w:cs="Times New Roman"/>
                <w:szCs w:val="28"/>
              </w:rPr>
              <w:t xml:space="preserve">                       </w:t>
            </w:r>
            <w:r w:rsidRPr="00625F8B">
              <w:rPr>
                <w:rFonts w:cs="Times New Roman"/>
                <w:szCs w:val="28"/>
              </w:rPr>
              <w:t>(в части реализации основных средств по указанному имуществу)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1 14 03010 01 7000 440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Средства от распоряжения и реализации выморочного имущества, обращенного в собственность Российской Федерации</w:t>
            </w:r>
            <w:r w:rsidR="00DF293B">
              <w:rPr>
                <w:rFonts w:cs="Times New Roman"/>
                <w:szCs w:val="28"/>
              </w:rPr>
              <w:t xml:space="preserve">                     </w:t>
            </w:r>
            <w:r w:rsidRPr="00625F8B">
              <w:rPr>
                <w:rFonts w:cs="Times New Roman"/>
                <w:szCs w:val="28"/>
              </w:rPr>
              <w:t xml:space="preserve"> (в части реализации материальных запасов по указанному имуществу)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1 14 04010 01 6000 420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продажи нематериальных активов, находящихся в федеральной собственности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1 14 04010 01 7000 420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продажи нематериальных активов, находящихся в федеральной собственности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1 14 04060 06 6000 420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продажи нематериальных активов, находящихся в федеральной собственности, закрепленных за Фондом пенсионного и социального страхования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1 14 04080 08 6000 420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продажи нематериальных активов, находящихся в федеральной собственности, закрепленных за Федеральным фондом обязательного медицинского страхования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1 14 05010 01 6000 440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в виде доли прибыльной продукции государства при выполнении соглашения о разделе продукции по проекту "Сахалин-1"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1 14 05010 01 7000 440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в виде доли прибыльной продукции государства при выполнении соглашения о разделе продукции по проекту "Сахалин-1"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1 14 05020 01 6000 440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в виде доли прибыльной продукции государства при выполнении соглашения о разделе продукции по проекту "Сахалин-2"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1 14 05020 01 7000 440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в виде доли прибыльной продукции государства при выполнении соглашения о разделе продукции по проекту "Сахалин-2"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1 14 05030 01 6000 440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в виде доли прибыльной продукции государства при выполнении соглашения о разделе продукции по проекту "Харьягинское месторождение"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1 14 05030 01 7000 440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в виде доли прибыльной продукции государства при выполнении соглашения о разделе продукции по проекту "Харьягинское месторождение"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1 14 06021 01 6000 430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продажи земельных участков, находящихся в федеральной собственности (за исключением земельных участков федеральных бюджетных и автономных учреждений)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1 14 06021 01 7000 430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продажи земельных участков, находящихся в федеральной собственности (за исключением земельных участков федеральных бюджетных и автономных учреждений) (федеральные казенные учреждения)</w:t>
            </w:r>
          </w:p>
        </w:tc>
      </w:tr>
      <w:tr w:rsidR="00EB6C5A" w:rsidRPr="00625F8B" w:rsidTr="00625F8B">
        <w:trPr>
          <w:cantSplit/>
          <w:jc w:val="center"/>
        </w:trPr>
        <w:tc>
          <w:tcPr>
            <w:tcW w:w="817" w:type="dxa"/>
            <w:shd w:val="clear" w:color="auto" w:fill="auto"/>
            <w:tcMar>
              <w:top w:w="100" w:type="nil"/>
              <w:right w:w="100" w:type="nil"/>
            </w:tcMar>
          </w:tcPr>
          <w:p w:rsidR="00EB6C5A" w:rsidRPr="00EB6C5A" w:rsidRDefault="00EB6C5A" w:rsidP="00625F8B">
            <w:pPr>
              <w:autoSpaceDE w:val="0"/>
              <w:autoSpaceDN w:val="0"/>
              <w:adjustRightInd w:val="0"/>
              <w:ind w:firstLine="0"/>
              <w:jc w:val="center"/>
              <w:rPr>
                <w:rFonts w:cs="Times New Roman"/>
                <w:szCs w:val="28"/>
              </w:rPr>
            </w:pPr>
            <w:r w:rsidRPr="00EB6C5A">
              <w:rPr>
                <w:rFonts w:cs="Times New Roman"/>
                <w:szCs w:val="28"/>
              </w:rPr>
              <w:t>000</w:t>
            </w:r>
          </w:p>
        </w:tc>
        <w:tc>
          <w:tcPr>
            <w:tcW w:w="3119" w:type="dxa"/>
            <w:shd w:val="clear" w:color="auto" w:fill="auto"/>
            <w:tcMar>
              <w:top w:w="100" w:type="nil"/>
              <w:right w:w="100" w:type="nil"/>
            </w:tcMar>
          </w:tcPr>
          <w:p w:rsidR="00EB6C5A" w:rsidRPr="00EB6C5A" w:rsidRDefault="00EB6C5A" w:rsidP="00625F8B">
            <w:pPr>
              <w:autoSpaceDE w:val="0"/>
              <w:autoSpaceDN w:val="0"/>
              <w:adjustRightInd w:val="0"/>
              <w:ind w:firstLine="0"/>
              <w:jc w:val="center"/>
              <w:rPr>
                <w:rFonts w:cs="Times New Roman"/>
                <w:szCs w:val="28"/>
              </w:rPr>
            </w:pPr>
            <w:r w:rsidRPr="00FC03F8">
              <w:rPr>
                <w:rFonts w:eastAsia="Times New Roman" w:cs="Times New Roman"/>
                <w:bCs/>
                <w:szCs w:val="28"/>
                <w:lang w:eastAsia="ru-RU"/>
              </w:rPr>
              <w:t>1 14 06041 01 6000 430</w:t>
            </w:r>
          </w:p>
        </w:tc>
        <w:tc>
          <w:tcPr>
            <w:tcW w:w="5670" w:type="dxa"/>
            <w:shd w:val="clear" w:color="auto" w:fill="auto"/>
            <w:tcMar>
              <w:top w:w="100" w:type="nil"/>
              <w:right w:w="100" w:type="nil"/>
            </w:tcMar>
          </w:tcPr>
          <w:p w:rsidR="00EB6C5A" w:rsidRPr="00EB6C5A" w:rsidRDefault="00EB6C5A" w:rsidP="00625F8B">
            <w:pPr>
              <w:autoSpaceDE w:val="0"/>
              <w:autoSpaceDN w:val="0"/>
              <w:adjustRightInd w:val="0"/>
              <w:ind w:firstLine="0"/>
              <w:rPr>
                <w:rFonts w:cs="Times New Roman"/>
                <w:szCs w:val="28"/>
              </w:rPr>
            </w:pPr>
            <w:r w:rsidRPr="00FC03F8">
              <w:rPr>
                <w:rFonts w:eastAsia="Times New Roman" w:cs="Times New Roman"/>
                <w:bCs/>
                <w:szCs w:val="28"/>
                <w:lang w:eastAsia="ru-RU"/>
              </w:rPr>
              <w:t>Доходы от продажи земельных участков, находящихся в федеральной собственности, находящихся в пользовании бюджетных и автономных учреждений (федеральные государственные органы, Банк России, органы управления государственными внебюджетными фондами Российской Федерации)</w:t>
            </w:r>
          </w:p>
        </w:tc>
      </w:tr>
      <w:tr w:rsidR="003425B0" w:rsidRPr="00625F8B" w:rsidTr="00625F8B">
        <w:trPr>
          <w:cantSplit/>
          <w:jc w:val="center"/>
        </w:trPr>
        <w:tc>
          <w:tcPr>
            <w:tcW w:w="817" w:type="dxa"/>
            <w:shd w:val="clear" w:color="auto" w:fill="auto"/>
            <w:tcMar>
              <w:top w:w="100" w:type="nil"/>
              <w:right w:w="100" w:type="nil"/>
            </w:tcMar>
          </w:tcPr>
          <w:p w:rsidR="003425B0" w:rsidRPr="00625F8B" w:rsidRDefault="003425B0" w:rsidP="00625F8B">
            <w:pPr>
              <w:autoSpaceDE w:val="0"/>
              <w:autoSpaceDN w:val="0"/>
              <w:adjustRightInd w:val="0"/>
              <w:ind w:firstLine="0"/>
              <w:jc w:val="center"/>
              <w:rPr>
                <w:rFonts w:cs="Times New Roman"/>
                <w:szCs w:val="28"/>
              </w:rPr>
            </w:pPr>
            <w:r>
              <w:rPr>
                <w:rFonts w:cs="Times New Roman"/>
                <w:szCs w:val="28"/>
              </w:rPr>
              <w:t>000</w:t>
            </w:r>
          </w:p>
        </w:tc>
        <w:tc>
          <w:tcPr>
            <w:tcW w:w="3119" w:type="dxa"/>
            <w:shd w:val="clear" w:color="auto" w:fill="auto"/>
            <w:tcMar>
              <w:top w:w="100" w:type="nil"/>
              <w:right w:w="100" w:type="nil"/>
            </w:tcMar>
          </w:tcPr>
          <w:p w:rsidR="003425B0" w:rsidRPr="000800EC" w:rsidRDefault="003425B0" w:rsidP="00625F8B">
            <w:pPr>
              <w:autoSpaceDE w:val="0"/>
              <w:autoSpaceDN w:val="0"/>
              <w:adjustRightInd w:val="0"/>
              <w:ind w:firstLine="0"/>
              <w:jc w:val="center"/>
              <w:rPr>
                <w:rFonts w:cs="Times New Roman"/>
                <w:szCs w:val="28"/>
              </w:rPr>
            </w:pPr>
            <w:r w:rsidRPr="00FC03F8">
              <w:rPr>
                <w:rFonts w:eastAsia="Times New Roman" w:cs="Times New Roman"/>
                <w:bCs/>
                <w:szCs w:val="28"/>
                <w:lang w:eastAsia="ru-RU"/>
              </w:rPr>
              <w:t>1 14 06321 01 6000 430</w:t>
            </w:r>
          </w:p>
        </w:tc>
        <w:tc>
          <w:tcPr>
            <w:tcW w:w="5670" w:type="dxa"/>
            <w:shd w:val="clear" w:color="auto" w:fill="auto"/>
            <w:tcMar>
              <w:top w:w="100" w:type="nil"/>
              <w:right w:w="100" w:type="nil"/>
            </w:tcMar>
          </w:tcPr>
          <w:p w:rsidR="003425B0" w:rsidRPr="003425B0" w:rsidRDefault="003425B0" w:rsidP="00625F8B">
            <w:pPr>
              <w:autoSpaceDE w:val="0"/>
              <w:autoSpaceDN w:val="0"/>
              <w:adjustRightInd w:val="0"/>
              <w:ind w:firstLine="0"/>
              <w:rPr>
                <w:rFonts w:cs="Times New Roman"/>
                <w:szCs w:val="28"/>
              </w:rPr>
            </w:pPr>
            <w:r w:rsidRPr="00FC03F8">
              <w:rPr>
                <w:rFonts w:eastAsia="Times New Roman" w:cs="Times New Roman"/>
                <w:bCs/>
                <w:szCs w:val="28"/>
                <w:lang w:eastAsia="ru-RU"/>
              </w:rPr>
              <w:t>Плата за увеличение площади земельных участков, находящихся в част</w:t>
            </w:r>
            <w:r>
              <w:rPr>
                <w:rFonts w:eastAsia="Times New Roman" w:cs="Times New Roman"/>
                <w:bCs/>
                <w:szCs w:val="28"/>
                <w:lang w:eastAsia="ru-RU"/>
              </w:rPr>
              <w:t xml:space="preserve">ной собственности, в результате </w:t>
            </w:r>
            <w:r w:rsidRPr="00FC03F8">
              <w:rPr>
                <w:rFonts w:eastAsia="Times New Roman" w:cs="Times New Roman"/>
                <w:bCs/>
                <w:szCs w:val="28"/>
                <w:lang w:eastAsia="ru-RU"/>
              </w:rPr>
              <w:t>перераспределения таких земельных участков и земельных участков, находящихся в федеральной собственности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1 14 08000 01 6000 440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отпуска семян из федеральных фондов семян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1 14 08000 01 7000 440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отпуска семян из федеральных фондов семян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1 14 09000 01 6000 440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проведения товарных интервенций из запасов федерального интервенционного фонда сельскохозяйственной продукции, сырья и продовольствия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1 14 09000 01 7000 440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проведения товарных интервенций из запасов федерального интервенционного фонда сельскохозяйственной продукции, сырья и продовольствия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1 14 10000 01 6000 440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выпуска материальных ценностей из государственного резерва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1 14 10000 01 7000 440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выпуска материальных ценностей из государственного резерва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1 14 10010 01 6000 440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выпуска материальных ценностей из государственного резерва в целях освежения запасов государственного материального резерва по истечении установленного срока их хранения без одновременной поставки и закладки в государственный материальный резерв равного количества аналогичных материальных ценностей, а также материальных ценностей, выпущенных в порядке разбронирования, на основании решений Правительства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1 14 10010 01 7000 440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выпуска материальных ценностей из государственного резерва в целях освежения запасов государственного материального резерва по истечении установленного срока их хранения без одновременной поставки и закладки в государственный материальный резерв равного количества аналогичных материальных ценностей, а также материальных ценностей, выпущенных в порядке разбронирования, на основании решений Правительства Российской Федерации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1 14 10020 01 6000 440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выпуска материальных ценностей из государственного резерва, за исключением доходов от выпуска материальных ценностей из государственного резерва в целях освежения запасов государственного материального резерва по истечении установленного срока их хранения без одновременной поставки и закладки в государственный материальный резерв равного количества аналогичных материальных ценностей, а также материальных ценностей, выпущенных в порядке разбронирования, на основании решений Правительства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1 14 10020 01 7000 440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выпуска материальных ценностей из государственного резерва, за исключением доходов от выпуска материальных ценностей из государственного резерва в целях освежения запасов государственного материального резерва по истечении установленного срока их хранения без одновременной поставки и закладки в государственный материальный резерв равного количества аналогичных материальных ценностей, а также материальных ценностей, выпущенных в порядке разбронирования, на основании решений Правительства Российской Федерации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1 14 11000 01 6000 440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привлечения осужденных к оплачиваемому труду (в части реализации готовой продукции)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1 14 11000 01 7000 440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привлечения осужденных к оплачиваемому труду (в части реализации готовой продукции)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1 14 12000 01 6000 440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реализации продукции особого хранения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1 14 12000 01 7000 440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реализации продукции особого хранения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1 14 13010 01 6000 410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приватизации имущества, находящегося в собственности Российской Федерации, в части приватизации нефинансовых активов имущества казны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1 14 13010 01 7000 410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приватизации имущества, находящегося в собственности Российской Федерации, в части приватизации нефинансовых активов имущества казны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1 14 14010 01 0100 410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Денежные средства, полученные от распоряжения и реализации конфискованного и иного имущества, обращенного в собственность Российской Федерации, подлежащие зачислению в федеральный бюджет (в части реализации основных средств по указанному имуществу) (средства от распоряжения и реализации имущества, изъятого из оборота)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1 14 14010 01 0200 410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Денежные средства, полученные от распоряжения и реализации конфискованного и иного имущества, обращенного в собственность Российской Федерации, подлежащие зачислению в федеральный бюджет (в части реализации основных средств по указанному имуществу) (средства от распоряжения и реализации движимого имущества, представляющего культурную ценность, включая движимое имущество религиозного назначения)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1 14 14010 01 0300 410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Денежные средства, полученные от распоряжения и реализации конфискованного и иного имущества, обращенного в собственность Российской Федерации, подлежащие зачислению в федеральный бюджет (в части реализации основных средств по указанному имуществу) (средства от распоряжения и реализации государственных ценных бумаг, выпущенных от имени Российской Федерации, драгоценных металлов и драгоценных камней)</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1 14 14010 01 0400 410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Денежные средства, полученные от распоряжения и реализации конфискованного и иного имущества, обращенного в собственность Российской Федерации, подлежащие зачислению в федеральный бюджет (в части реализации основных средств по указанному имуществу) (прочие средства от распоряжения и реализации конфискованного и иного имущества, обращенного в собственность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1 14 14010 01 0500 410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Денежные средства, полученные от распоряжения и реализации конфискованного и иного имущества, обращенного в собственность Российской Федерации, подлежащие зачислению в федеральный бюджет (в части реализации основных средств по указанному имуществу) (средства от распоряжения и реализации прочего движимого конфискованного и иного имущества, обращенного в собственность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1 14 14010 01 6000 410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Денежные средства, полученные от распоряжения и реализации конфискованного и иного имущества, обращенного в собственность Российской Федерации, подлежащие зачислению в федеральный бюджет (в части реализации основных средств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1 14 14011 01 0100 440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Денежные средства, полученные от распоряжения и реализации конфискованного и иного имущества, обращенного в собственность Российской Федерации, подлежащие зачислению в федеральный бюджет (в части реализации материальных запасов по указанному имуществу) (средства от распоряжения и реализации имущества, изъятого из оборота)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1 14 14011 01 0200 440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Денежные средства, полученные от распоряжения и реализации конфискованного и иного имущества, обращенного в собственность Российской Федерации, подлежащие зачислению в федеральный бюджет (в части реализации материальных запасов по указанному имуществу) (средства от распоряжения и реализации движимого имущества, представляющего культурную ценность, включая движимое имущество религиозного назначения)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1 14 14011 01 0300 440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Денежные средства, полученные от распоряжения и реализации конфискованного и иного имущества, обращенного в собственность Российской Федерации, подлежащие зачислению в федеральный бюджет (в части реализации материальных запасов по указанному имуществу) (средства от распоряжения и реализации государственных ценных бумаг, выпущенных от имени Российской Федерации, драгоценных металлов и драгоценных камней)</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1 14 14011 01 0400 440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Денежные средства, полученные от распоряжения и реализации конфискованного и иного имущества, обращенного в собственность Российской Федерации, подлежащие зачислению в федеральный бюджет (в части реализации материальных запасов по указанному имуществу) (прочие средства от распоряжения и реализации конфискованного и иного имущества, обращенного в собственность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1 14 14011 01 0500 440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Денежные средства, полученные от распоряжения и реализации конфискованного и иного имущества, обращенного в собственность Российской Федерации, подлежащие зачислению в федеральный бюджет (в части реализации материальных запасов по указанному имуществу) (средства от распоряжения и реализации прочего движимого конфискованного и иного имущества, обращенного в собственность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1 14 14011 01 6000 440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Денежные средства, полученные от распоряжения и реализации конфискованного и иного имущества, обращенного в собственность Российской Федерации, подлежащие зачислению в федеральный бюджет (в части реализации материальных запасов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1 14 14012 01 6000 440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Средства от реализации древесины, полученной при проведении мероприятий по охране, защите, воспроизводству лесов при размещении государственного заказа на их выполнение без продажи лесных насаждений для заготовки древесины, а также древесины, полученной при использовании лесов, расположенных на землях лесного фонда, в соответствии со статьями 43 - 46 Лесного кодекса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1 14 14051 06 6000 410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Денежные средства от реализации конфискованного имущества, полученного в результате совершения коррупционных правонарушений, подлежащие зачислению в бюджет Фонда пенсионного и социального страхования Российской Федерации (в части реализации основных средств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1 14 14051 06 6000 440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Денежные средства от реализации конфискованного имущества, полученного в результате совершения коррупционных правонарушений, подлежащие зачислению в бюджет Фонда пенсионного и социального страхования Российской Федерации (в части реализации материальных запасов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1 14 14052 06 6000 410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Денежные средства, полученные от реализации обращенного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подлежащие зачислению в бюджет Фонда пенсионного и социального страхования Российской Федерации (в части реализации основных средств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1 14 14052 06 6000 440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Денежные средства, полученные от реализации обращенного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подлежащие зачислению в бюджет Фонда пенсионного и социального страхования Российской Федерации (в части реализации материальных запасов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1 14 15000 01 6000 440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реализации семян лесных растений из страховых фондов семян лесных растений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1 14 15000 01 7000 440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Доходы от реализации семян лесных растений из страховых фондов семян лесных растений (федеральные казенные учреждения)</w:t>
            </w:r>
          </w:p>
        </w:tc>
      </w:tr>
      <w:tr w:rsidR="00467A86" w:rsidRPr="00625F8B" w:rsidTr="00625F8B">
        <w:trPr>
          <w:cantSplit/>
          <w:jc w:val="center"/>
        </w:trPr>
        <w:tc>
          <w:tcPr>
            <w:tcW w:w="817" w:type="dxa"/>
            <w:shd w:val="clear" w:color="auto" w:fill="auto"/>
            <w:tcMar>
              <w:top w:w="100" w:type="nil"/>
              <w:right w:w="100" w:type="nil"/>
            </w:tcMar>
          </w:tcPr>
          <w:p w:rsidR="00467A86" w:rsidRPr="00625F8B" w:rsidRDefault="00467A86" w:rsidP="00625F8B">
            <w:pPr>
              <w:autoSpaceDE w:val="0"/>
              <w:autoSpaceDN w:val="0"/>
              <w:adjustRightInd w:val="0"/>
              <w:ind w:firstLine="0"/>
              <w:jc w:val="center"/>
              <w:rPr>
                <w:rFonts w:cs="Times New Roman"/>
                <w:szCs w:val="28"/>
              </w:rPr>
            </w:pPr>
            <w:r>
              <w:rPr>
                <w:rFonts w:cs="Times New Roman"/>
                <w:szCs w:val="28"/>
              </w:rPr>
              <w:t>000</w:t>
            </w:r>
          </w:p>
        </w:tc>
        <w:tc>
          <w:tcPr>
            <w:tcW w:w="3119" w:type="dxa"/>
            <w:shd w:val="clear" w:color="auto" w:fill="auto"/>
            <w:tcMar>
              <w:top w:w="100" w:type="nil"/>
              <w:right w:w="100" w:type="nil"/>
            </w:tcMar>
          </w:tcPr>
          <w:p w:rsidR="00467A86" w:rsidRPr="00467A86" w:rsidRDefault="00467A86" w:rsidP="00625F8B">
            <w:pPr>
              <w:autoSpaceDE w:val="0"/>
              <w:autoSpaceDN w:val="0"/>
              <w:adjustRightInd w:val="0"/>
              <w:ind w:firstLine="0"/>
              <w:jc w:val="center"/>
              <w:rPr>
                <w:rFonts w:cs="Times New Roman"/>
                <w:szCs w:val="28"/>
              </w:rPr>
            </w:pPr>
            <w:r w:rsidRPr="00FC03F8">
              <w:rPr>
                <w:rFonts w:eastAsia="Times New Roman" w:cs="Times New Roman"/>
                <w:bCs/>
                <w:szCs w:val="28"/>
                <w:lang w:eastAsia="ru-RU"/>
              </w:rPr>
              <w:t>1 14 16000 01 6000 460</w:t>
            </w:r>
          </w:p>
        </w:tc>
        <w:tc>
          <w:tcPr>
            <w:tcW w:w="5670" w:type="dxa"/>
            <w:shd w:val="clear" w:color="auto" w:fill="auto"/>
            <w:tcMar>
              <w:top w:w="100" w:type="nil"/>
              <w:right w:w="100" w:type="nil"/>
            </w:tcMar>
          </w:tcPr>
          <w:p w:rsidR="00467A86" w:rsidRPr="00467A86" w:rsidRDefault="00467A86" w:rsidP="00625F8B">
            <w:pPr>
              <w:autoSpaceDE w:val="0"/>
              <w:autoSpaceDN w:val="0"/>
              <w:adjustRightInd w:val="0"/>
              <w:ind w:firstLine="0"/>
              <w:rPr>
                <w:rFonts w:cs="Times New Roman"/>
                <w:szCs w:val="28"/>
              </w:rPr>
            </w:pPr>
            <w:r w:rsidRPr="00FC03F8">
              <w:rPr>
                <w:rFonts w:eastAsia="Times New Roman" w:cs="Times New Roman"/>
                <w:bCs/>
                <w:szCs w:val="28"/>
                <w:lang w:eastAsia="ru-RU"/>
              </w:rPr>
              <w:t>Доходы от реализации биологических активов, поступающие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1 15 00000 00 0000 000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ПЛАТЕЖИ И СБОРЫ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1 15 01010 01 6000 140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Исполнительский сбор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1 15 01010 01 7000 140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Исполнительский сбор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1 15 02012 01 6000 140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взимаемая при исполнении государственной функции по проведению экспертизы проектов геологического изучения недр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1 15 02012 01 7000 140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Плата, взимаемая при исполнении государственной функции по проведению экспертизы проектов геологического изучения недр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1 15 02014 01 6000 140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Прочая плата, взимаемая при исполнении государственной функции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1 15 02014 01 7000 140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Прочая плата, взимаемая при исполнении государственной функции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1 15 03010 01 6000 140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Сборы за выдачу лицензий федеральными органами исполнительной власти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1 15 03010 01 7000 140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Сборы за выдачу лицензий федеральными органами исполнительной власти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1 15 03020 02 6000 140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Сборы за выдачу лицензий органами государственной власти субъектов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1 15 03020 02 7000 140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Сборы за выдачу лицензий органами государственной власти субъектов Российской Федерации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1 15 03030 03 6000 140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Сборы за выдачу лицензий органами местного самоуправления внутригородских муниципальных образований городов федерального значения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1 15 03030 03 7000 140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Сборы за выдачу лицензий органами местного самоуправления внутригородских муниципальных образований городов федерального значения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1 15 03040 04 6000 140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Сборы за выдачу лицензий органами местного самоуправления городских округов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1 15 03040 04 7000 140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Сборы за выдачу лицензий органами местного самоуправления городских округов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1 15 03040 14 6000 140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Сборы за выдачу лицензий органами местного самоуправления муниципальных округов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1 15 03040 14 7000 140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Сборы за выдачу лицензий органами местного самоуправления муниципальных округов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1 15 03050 05 6000 140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Сборы за выдачу лицензий органами местного самоуправления муниципальных районов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1 15 03050 05 7000 140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Сборы за выдачу лицензий органами местного самоуправления муниципальных районов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1 15 04000 01 0100 140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Консульские сборы (средства, поступающие от деятельности, осуществляемой загранучреждениями)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1 15 04000 01 6000 140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Консульские сборы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1 15 04000 01 7000 140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Консульские сборы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1 15 05010 01 6000 140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Патентные пошлины за селекционные достижения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1 15 05010 01 7000 140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Патентные пошлины за селекционные достижения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1 15 05020 01 6000 140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Патентные и иные пошлины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исключительного права на результат интеллектуальной деятельности или средство индивидуализации, залога исключительного права, предоставления права использования такого результата или такого средства по договору, перехода исключительного права на такой результат или такое средство без договора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1 15 05020 01 7000 140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Патентные и иные пошлины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исключительного права на результат интеллектуальной деятельности или средство индивидуализации, залога исключительного права, предоставления права использования такого результата или такого средства по договору, перехода исключительного права на такой результат или такое средство без договора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1 15 06000 01 6000 140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Средства, уплачиваемые импортерами таможенным органам за выдачу акцизных марок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1 15 06000 01 7000 140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Средства, уплачиваемые импортерами таможенным органам за выдачу акцизных марок (федеральные казенные учреждения)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1 15 07010 01 6000 140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Сборы, вносимые заказчиками документации, подлежащей государственной экологической экспертизе, организация и проведение которой осуществляются федеральным органом исполнительной власти в области экологической экспертизы, рассчитанные в соответствии со сметой расходов на проведение государственной экологической экспертизы (федеральные государственные органы, Банк России, органы управления государственными внебюджетными фондами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1 16 00000 00 0000 000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ШТРАФЫ, САНКЦИИ, ВОЗМЕЩЕНИЕ УЩЕРБА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1 16 01051 01 0027 140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1 16 01051 01 0035 140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1 16 01051 01 0053 140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незаконные действия по получению и (или) распространению информации, составляющей кредитную историю)</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1 16 01051 01 0059 140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порядка рассмотрения обращений граждан)</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1 16 01051 01 0063 140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законодательства об организации предоставления государственных и муниципальных услуг)</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1 16 01051 01 0064 140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1 16 01051 01 0065 140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1 16 01051 01 0066 140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незаконное финансирование деятельности политических партий, не связанной с участием в выборах и референдумах)</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1 16 01051 01 0067 140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срока возврата жертвователю, перечисления (передачи) в доход Российской Федерации пожертвований политической партии)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1 16 01051 01 0068 140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установленных законодательством Российской Федерации о политических партиях требований об обязательном аудите)</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1 16 01051 01 0271 140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1 16 01051 01 0351 140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неуплату средств на содержание детей или нетрудоспособных родителей)</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1 16 01051 01 0631 140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1 16 01051 01 9000 140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pPr>
              <w:autoSpaceDE w:val="0"/>
              <w:autoSpaceDN w:val="0"/>
              <w:adjustRightInd w:val="0"/>
              <w:ind w:firstLine="0"/>
              <w:jc w:val="center"/>
              <w:rPr>
                <w:rFonts w:cs="Times New Roman"/>
                <w:szCs w:val="28"/>
              </w:rPr>
            </w:pPr>
            <w:r w:rsidRPr="00625F8B">
              <w:rPr>
                <w:rFonts w:cs="Times New Roman"/>
                <w:szCs w:val="28"/>
              </w:rPr>
              <w:t xml:space="preserve">1 16 01055 01 </w:t>
            </w:r>
            <w:r w:rsidR="008D153D">
              <w:rPr>
                <w:rFonts w:cs="Times New Roman"/>
                <w:szCs w:val="28"/>
              </w:rPr>
              <w:t>9</w:t>
            </w:r>
            <w:r w:rsidRPr="00625F8B">
              <w:rPr>
                <w:rFonts w:cs="Times New Roman"/>
                <w:szCs w:val="28"/>
              </w:rPr>
              <w:t>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инспекторами Счетной палаты Российской Федерации</w:t>
            </w:r>
            <w:r w:rsidR="008D153D">
              <w:rPr>
                <w:rFonts w:cs="Times New Roman"/>
                <w:szCs w:val="28"/>
              </w:rPr>
              <w:t xml:space="preserve"> </w:t>
            </w:r>
            <w:r w:rsidR="008D153D" w:rsidRPr="00FC03F8">
              <w:rPr>
                <w:rFonts w:cs="Times New Roman"/>
                <w:szCs w:val="28"/>
              </w:rPr>
              <w:t>(иные штрафы)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1 16 01061 01 0003 140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законодательства в области обеспечения санитарно-эпидемиологического благополучия населения)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1 16 01061 01 0004 140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санитарно-эпидемиологических требований к эксплуатации жилых помещений и общественных помещений, зданий, сооружений и транспорта)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1 16 01061 01 0007 140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санитарно-эпидемиологических требований к условиям отдыха и оздоровления детей, их воспитания и обучения)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1 16 01061 01 0008 140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1 16 01061 01 0009 140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1 16 01061 01 0017 140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законодательства Российской Федерации о защите детей от информации, причиняющей вред их здоровью и (или) развитию)</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1 16 01061 01 0023 140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вовлечение несовершеннолетнего в процесс потребления табака)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1 16 01061 01 0024 140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установленного федеральным законом запрета курения табака на отдельных территориях, в помещениях и на объектах)</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1 16 01061 01 0025 140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несоблюдение требований к знаку о запрете курения, к выделению и оснащению специальных мест для курения табака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1 16 01061 01 0028 140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установленных правил в сфере обращения медицинских изделий)</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1 16 01061 01 0031 140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законодательства о донорстве крови и ее компонентов)</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1 16 01061 01 0091 140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1 16 01061 01 0101 140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побои)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1 16 01061 01 0301 140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законодательства Российской Федерации в области генно-инженерной деятельности)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1 16 01061 01 9000 140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1 16 01071 01 0001 140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самовольное занятие земельного участка)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1 16 01071 01 0002 140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уничтожение или повреждение специальных знаков)</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1 16 01071 01 0004 140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самовольную застройку площадей залегания полезных ископаемых)</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1 16 01071 01 0006 140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самовольное занятие водного объекта или пользование им с нарушением установленных условий)</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1 16 01071 01 0007 140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1 16 01071 01 0009 140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самовольное занятие лесных участков)</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1 16 01071 01 0011 140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пользование объектами животного мира и водными биологическими ресурсами без разрешения)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1 16 01071 01 0012 140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авторских и смежных прав, изобретательских и патентных прав)</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1 16 01071 01 0013 140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требований законодательства об охране объектов культурного наследия (памятников истории и культуры) народов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1 16 01071 01 0016 140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незаконное изменение правового режима земельных участков, отнесенных к землям историко-культурного назначения)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1 16 01071 01 0017 140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уничтожение или повреждение чужого имущества)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1 16 01071 01 0019 140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самовольное подключение и использование электрической, тепловой энергии, нефти или газа)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1 16 01071 01 0020 140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самовольное подключение к централизованным системам водоснабжения и водоотведения)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1 16 01071 01 0027 140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мелкое хищение)</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1 16 01071 01 0028 140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установленного порядка патентования объектов промышленной собственности в иностранных государствах)</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1 16 01071 01 0029 140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1 16 01071 01 0030 140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порядка осуществления закупок товаров, работ, услуг для обеспечения государственных и муниципальных нужд)</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1 16 01071 01 0232 140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1 16 01071 01 0233 140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правил осуществления предпринимательской деятельности по управлению многоквартирными домами)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1 16 01071 01 0291 140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1 16 01071 01 0292 140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1 16 01071 01 0293 140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законодательства Российской Федерации о контрактной системе в сфере закупок при планировании закупок)</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1 16 01071 01 0321 140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срока и порядка оплаты товаров (работ, услуг) для государственных нужд по государственному оборонному заказу)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1 16 01071 01 9000 140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pPr>
              <w:autoSpaceDE w:val="0"/>
              <w:autoSpaceDN w:val="0"/>
              <w:adjustRightInd w:val="0"/>
              <w:ind w:firstLine="0"/>
              <w:jc w:val="center"/>
              <w:rPr>
                <w:rFonts w:cs="Times New Roman"/>
                <w:szCs w:val="28"/>
              </w:rPr>
            </w:pPr>
            <w:r w:rsidRPr="00625F8B">
              <w:rPr>
                <w:rFonts w:cs="Times New Roman"/>
                <w:szCs w:val="28"/>
              </w:rPr>
              <w:t xml:space="preserve">1 16 01075 01 </w:t>
            </w:r>
            <w:r w:rsidR="005E62E8">
              <w:rPr>
                <w:rFonts w:cs="Times New Roman"/>
                <w:szCs w:val="28"/>
              </w:rPr>
              <w:t>9</w:t>
            </w:r>
            <w:r w:rsidRPr="00625F8B">
              <w:rPr>
                <w:rFonts w:cs="Times New Roman"/>
                <w:szCs w:val="28"/>
              </w:rPr>
              <w:t>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инспекторами Счетной палаты Российской Федерации</w:t>
            </w:r>
            <w:r w:rsidR="005E62E8">
              <w:rPr>
                <w:rFonts w:cs="Times New Roman"/>
                <w:szCs w:val="28"/>
              </w:rPr>
              <w:t xml:space="preserve"> </w:t>
            </w:r>
            <w:r w:rsidR="005E62E8" w:rsidRPr="00FC03F8">
              <w:rPr>
                <w:rFonts w:cs="Times New Roman"/>
                <w:szCs w:val="28"/>
              </w:rPr>
              <w:t>(иные штрафы)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1 16 01081 01 0001 140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1 16 01081 01 0002 140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несоблюдение требований в области охраны окружающей среды при обращении с отходами производства и потребления)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1 16 01081 01 0003 140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правил обращения с пестицидами и агрохимикатами)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1 16 01081 01 0004 140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законодательства об экологической экспертизе)</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1 16 01081 01 0006 140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порчу земель)</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1 16 01081 01 0007 140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обязанностей по рекультивации земель, обязательных мероприятий по улучшению земель и охране почв)</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1 16 01081 01 0008 140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1 16 01081 01 0012 140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режима использования земельных участков и лесов в водоохранных зонах)</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1 16 01081 01 0014 140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правил водопользования)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1 16 01081 01 0022 140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1 16 01081 01 0023 140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1 16 01081 01 0025 140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правил использования лесов)</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1 16 01081 01 0026 140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самовольное использование лесов, нарушение правил использования лесов для ведения сельского хозяйства, уничтожение лесных ресурсов)</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1 16 01081 01 0028 140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незаконную рубку, повреждение лесных насаждений или самовольное выкапывание в лесах деревьев, кустарников, лиан)</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1 16 01081 01 0031 140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правил санитарной безопасности в лесах)</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1 16 01081 01 0032 140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правил пожарной безопасности в лесах)</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1 16 01081 01 0037 140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правил охоты, правил, регламентирующих рыболовство и другие виды пользования объектами животного мира)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1 16 01081 01 0038 140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правил охраны водных биологических ресурсов)</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1 16 01081 01 0039 140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правил охраны и использования природных ресурсов на особо охраняемых природных территориях)</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1 16 01081 01 0041 140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невнесение в установленные сроки платы за негативное воздействие на окружающую среду)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1 16 01081 01 0121 140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несоблюдение условия обеспечения свободного доступа граждан к водному объекту общего пользования и его береговой полосе)</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1 16 01081 01 0281 140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требований лесного законодательства об учете древесины и сделок с ней)</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1 16 01081 01 0323 140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мероприятий, предусмотренных сводным планом тушения лесных пожаров на территории субъекта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1 16 01081 01 9000 140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1 16 01091 01 0001 140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1 16 01091 01 0002 140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требований к обеспечению безопасности гидротехнических сооружений, установленных законодательством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1 16 01091 01 0003 140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правил или норм эксплуатации тракторов, самоходных, дорожно-строительных и иных машин и оборудования)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1 16 01091 01 0004 140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обязательных требований в области строительства и применения строительных материалов (изделий)</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1 16 01091 01 0005 140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1 16 01091 01 0007 140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повреждение электрических сетей)</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1 16 01091 01 0009 140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ввод в эксплуатацию топливо- и энергопотребляющих объектов без разрешения соответствующих органов)</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1 16 01091 01 0011 140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1 16 01091 01 0016 140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законодательства об энергосбережении и о повышении энергетической эффективности)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1 16 01091 01 0021 140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правил (порядка обеспечения) недискриминационного доступа, порядка подключения (технологического присоединения)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1 16 01091 01 0022 140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1 16 01091 01 0024 140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законодательства о теплоснабжении)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1 16 01091 01 9000 140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1 16 01101 01 0001 140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правил борьбы с карантинными, особо опасными и опасными вредителями растений, возбудителями болезней растений, растениями-сорняками)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1 16 01101 01 0002 140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порядка ввоза и вывоза подкарантинной продукции (подкарантинного материала, подкарантинного груза)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1 16 01101 01 0003 140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1 16 01101 01 0006 140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правил карантина животных или других ветеринарно-санитарных правил)</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1 16 01101 01 0008 140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1 16 01101 01 0009 140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проведение мелиоративных работ с нарушением проекта)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1 16 01101 01 0010 140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правил эксплуатации мелиоративных систем или отдельно расположенных гидротехнических сооружений. Повреждение мелиоративных систем)</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1 16 01101 01 0012 140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правил производства, заготовки, обработки, хранения, реализации, транспортировки и использования семян сельскохозяйственных растений)</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1 16 01101 01 9000 140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1 16 01111 01 0016 140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требований пожарной безопасности на железнодорожном, морском, внутреннем водном или воздушном транспорте)</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1 16 01111 01 0017 140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правил поведения граждан на железнодорожном, воздушном или водном транспорте)</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1 16 01111 01 0020 140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правил безопасности при строительстве, эксплуатации или ремонте магистральных трубопроводов)</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1 16 01111 01 0021 140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правил использования полосы отвода и придорожных полос автомобильной дороги)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1 16 01111 01 0022 140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землепользователями правил охраны автомобильных дорог или дорожных сооружений)</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1 16 01111 01 0029 140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1 16 01111 01 0141 140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правил перевозок пассажиров и багажа легковым такси)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1 16 01111 01 0201 140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запретов либо несоблюдение порядка выполнения работ в охранных зонах магистральных трубопроводов)</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1 16 01111 01 9000 140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1 16 01121 01 0001 140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нарушение Правил дорожного движения, правил эксплуатации транспортного средства)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1 16 01121 01 0002 140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незаконное ограничение прав на управление транспортным средством и его эксплуатацию)</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1 16 01121 01 0004 140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нарушение правил перевозки опасных грузов)</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1 16 01121 01 0005 140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1 16 01121 01 0006 140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 на автомобильных дорогах общего пользования федерального значения)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1 16 01121 01 0007 140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 на автомобильных дорогах общего пользования регионального, межмуниципального или местного значения)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1 16 01121 01 0008 140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 в пунктах пропуска через Государственную границу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1 16 01121 01 0009 140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неисполнение обязанности по внесению платы за проезд транспортных средств по платным автомобильным дорогам общего пользования федерального значения, платным участкам таких автомобильных дорог)</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1 16 01123 01 0001 140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1 16 01123 01 0002 140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незаконное ограничение прав на управление транспортным средством и его эксплуатацию)</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1 16 01123 01 0003 140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1 16 01123 01 0004 140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перевозки опасных грузов)</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1 16 01131 01 0005 140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правил охраны линий или сооружений связи)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1 16 01131 01 0007 140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несоблюдение установленных правил и норм, регулирующих порядок проектирования, строительства и эксплуатации сетей и сооружений связи)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1 16 01131 01 0025 140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требований законодательства о хранении документов и информации, содержащейся в информационных системах)</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1 16 01131 01 0028 140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порядка предоставления информации о деятельности государственных органов и органов местного самоуправления)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1 16 01131 01 9001 140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за исключением штрафов, предусмотренных частью 8 статьи 13.15 Кодекса Российской Федерации об административных правонарушениях)</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1 16 01141 01 0001 140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предпринимательской деятельности без государственной регистрации или без специального разрешения (лицензии)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1 16 01141 01 0002 140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незаконную продажу товаров (иных вещей), свободная реализация которых запрещена или ограничена)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1 16 01141 01 0003 140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законодательства о рекламе)</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1 16 01141 01 0005 140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1 16 01141 01 0006 140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порядка ценообразования, за исключением нарушений в части регулирования цен на этиловый спирт, алкогольную и спиртосодержащую продукцию)</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1 16 01141 01 0012 140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фиктивное или преднамеренное банкротство)</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1 16 01141 01 0028 140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требований законодательства об участии в долевом строительстве многоквартирных домов и (или) иных объектов недвижимости)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1 16 01141 01 0031 140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злоупотребление доминирующим положением на товарном рынке)</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1 16 01141 01 0032 140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заключение ограничивающего конкуренцию соглашения, осуществление ограничивающих конкуренцию согласованных действий, координацию экономической деятельности)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1 16 01141 01 0033 140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недобросовестную конкуренцию)</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1 16 01141 01 0043 140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изготовителем, исполнителем (лицом, выполняющим функции иностранного изготовителя), продавцом требований технических регламентов,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1 16 01141 01 0044 140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недостоверное декларирование соответствия продукции,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1 16 01141 01 0045 140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порядка реализации продукции, подлежащей обязательному подтверждению соответствия,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1 16 01141 01 0046 140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порядка маркировки продукции, подлежащей обязательному подтверждению соответствия,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1 16 01141 01 0051 140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законодательства Российской Федерации о туристской деятельности)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1 16 01141 01 0053 140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несоблюдение ограничений и нарушение запретов в сфере торговли табачной продукцией и табачными изделиями)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1 16 01141 01 0054 140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установленного порядка проведения специальной оценки условий труда)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1 16 01141 01 0055 140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1 16 01141 01 0101 140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незаконную организацию и проведение азартных игр)</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1 16 01141 01 0102 140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предпринимательской деятельности в области транспорта без лицензии)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1 16 01141 01 0111 140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1 16 01141 01 0312 140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манипулирование ценами на оптовом и (или) розничных рынках электрической энергии (мощности)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1 16 01141 01 0401 140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требований законодательства в области технического осмотра транспортных средств)</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1 16 01141 01 0402 140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законодательства об обращении лекарственных средств)</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1 16 01141 01 0462 140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1 16 01141 01 9002 140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1 16 01151 01 0003 140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срока постановки на учет в налоговом органе)</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1 16 01151 01 0005 140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сроков представления налоговой декларации (расчета по страховым взносам)</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1 16 01151 01 0006 140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(несообщение) сведений, необходимых для осуществления налогового контроля)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1 16 01151 01 0012 140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1 16 01151 01 0025 140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валютного законодательства Российской Федерации и актов органов валютного регулирования)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1 16 01151 01 9002 140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w:t>
            </w:r>
          </w:p>
        </w:tc>
      </w:tr>
      <w:tr w:rsidR="004D418F" w:rsidRPr="00625F8B" w:rsidTr="00625F8B">
        <w:trPr>
          <w:cantSplit/>
          <w:jc w:val="center"/>
        </w:trPr>
        <w:tc>
          <w:tcPr>
            <w:tcW w:w="817" w:type="dxa"/>
            <w:shd w:val="clear" w:color="auto" w:fill="auto"/>
            <w:tcMar>
              <w:top w:w="100" w:type="nil"/>
              <w:right w:w="100" w:type="nil"/>
            </w:tcMar>
          </w:tcPr>
          <w:p w:rsidR="004D418F" w:rsidRPr="00625F8B" w:rsidRDefault="004D418F" w:rsidP="00625F8B">
            <w:pPr>
              <w:autoSpaceDE w:val="0"/>
              <w:autoSpaceDN w:val="0"/>
              <w:adjustRightInd w:val="0"/>
              <w:ind w:firstLine="0"/>
              <w:jc w:val="center"/>
              <w:rPr>
                <w:rFonts w:cs="Times New Roman"/>
                <w:szCs w:val="28"/>
              </w:rPr>
            </w:pPr>
            <w:r>
              <w:rPr>
                <w:rFonts w:cs="Times New Roman"/>
                <w:szCs w:val="28"/>
              </w:rPr>
              <w:t>000</w:t>
            </w:r>
          </w:p>
        </w:tc>
        <w:tc>
          <w:tcPr>
            <w:tcW w:w="3119" w:type="dxa"/>
            <w:shd w:val="clear" w:color="auto" w:fill="auto"/>
            <w:tcMar>
              <w:top w:w="100" w:type="nil"/>
              <w:right w:w="100" w:type="nil"/>
            </w:tcMar>
          </w:tcPr>
          <w:p w:rsidR="004D418F" w:rsidRPr="004D418F" w:rsidRDefault="004D418F" w:rsidP="00625F8B">
            <w:pPr>
              <w:autoSpaceDE w:val="0"/>
              <w:autoSpaceDN w:val="0"/>
              <w:adjustRightInd w:val="0"/>
              <w:ind w:firstLine="0"/>
              <w:jc w:val="center"/>
              <w:rPr>
                <w:rFonts w:cs="Times New Roman"/>
                <w:szCs w:val="28"/>
              </w:rPr>
            </w:pPr>
            <w:r w:rsidRPr="00FC03F8">
              <w:rPr>
                <w:rFonts w:eastAsia="Times New Roman" w:cs="Times New Roman"/>
                <w:bCs/>
                <w:szCs w:val="28"/>
                <w:lang w:eastAsia="ru-RU"/>
              </w:rPr>
              <w:t>1 16 01155 01 9000 140</w:t>
            </w:r>
          </w:p>
        </w:tc>
        <w:tc>
          <w:tcPr>
            <w:tcW w:w="5670" w:type="dxa"/>
            <w:shd w:val="clear" w:color="auto" w:fill="auto"/>
            <w:tcMar>
              <w:top w:w="100" w:type="nil"/>
              <w:right w:w="100" w:type="nil"/>
            </w:tcMar>
          </w:tcPr>
          <w:p w:rsidR="004D418F" w:rsidRPr="004D418F" w:rsidRDefault="006229B8" w:rsidP="00625F8B">
            <w:pPr>
              <w:autoSpaceDE w:val="0"/>
              <w:autoSpaceDN w:val="0"/>
              <w:adjustRightInd w:val="0"/>
              <w:ind w:firstLine="0"/>
              <w:rPr>
                <w:rFonts w:cs="Times New Roman"/>
                <w:szCs w:val="28"/>
              </w:rPr>
            </w:pPr>
            <w:hyperlink r:id="rId6" w:history="1">
              <w:r w:rsidR="004D418F" w:rsidRPr="00FC03F8">
                <w:rPr>
                  <w:rFonts w:eastAsia="Times New Roman" w:cs="Times New Roman"/>
                  <w:bCs/>
                  <w:szCs w:val="28"/>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федеральный бюджет</w:t>
              </w:r>
            </w:hyperlink>
            <w:r w:rsidR="004D418F" w:rsidRPr="00FC03F8">
              <w:rPr>
                <w:rFonts w:eastAsia="Times New Roman" w:cs="Times New Roman"/>
                <w:bCs/>
                <w:szCs w:val="28"/>
                <w:lang w:eastAsia="ru-RU"/>
              </w:rPr>
              <w:t xml:space="preserve"> </w:t>
            </w:r>
            <w:r w:rsidR="004D418F" w:rsidRPr="00FC03F8">
              <w:rPr>
                <w:rFonts w:cs="Times New Roman"/>
                <w:szCs w:val="28"/>
              </w:rPr>
              <w:t>(иные штрафы)</w:t>
            </w:r>
          </w:p>
        </w:tc>
      </w:tr>
      <w:tr w:rsidR="002170A5" w:rsidRPr="00625F8B" w:rsidTr="00625F8B">
        <w:trPr>
          <w:cantSplit/>
          <w:jc w:val="center"/>
        </w:trPr>
        <w:tc>
          <w:tcPr>
            <w:tcW w:w="817" w:type="dxa"/>
            <w:shd w:val="clear" w:color="auto" w:fill="auto"/>
            <w:tcMar>
              <w:top w:w="100" w:type="nil"/>
              <w:right w:w="100" w:type="nil"/>
            </w:tcMar>
          </w:tcPr>
          <w:p w:rsidR="002170A5" w:rsidRPr="00625F8B" w:rsidRDefault="002170A5" w:rsidP="00625F8B">
            <w:pPr>
              <w:autoSpaceDE w:val="0"/>
              <w:autoSpaceDN w:val="0"/>
              <w:adjustRightInd w:val="0"/>
              <w:ind w:firstLine="0"/>
              <w:jc w:val="center"/>
              <w:rPr>
                <w:rFonts w:cs="Times New Roman"/>
                <w:szCs w:val="28"/>
              </w:rPr>
            </w:pPr>
            <w:r>
              <w:rPr>
                <w:rFonts w:cs="Times New Roman"/>
                <w:szCs w:val="28"/>
              </w:rPr>
              <w:t>000</w:t>
            </w:r>
          </w:p>
        </w:tc>
        <w:tc>
          <w:tcPr>
            <w:tcW w:w="3119" w:type="dxa"/>
            <w:shd w:val="clear" w:color="auto" w:fill="auto"/>
            <w:tcMar>
              <w:top w:w="100" w:type="nil"/>
              <w:right w:w="100" w:type="nil"/>
            </w:tcMar>
          </w:tcPr>
          <w:p w:rsidR="002170A5" w:rsidRPr="002170A5" w:rsidRDefault="002170A5" w:rsidP="00625F8B">
            <w:pPr>
              <w:autoSpaceDE w:val="0"/>
              <w:autoSpaceDN w:val="0"/>
              <w:adjustRightInd w:val="0"/>
              <w:ind w:firstLine="0"/>
              <w:jc w:val="center"/>
              <w:rPr>
                <w:rFonts w:cs="Times New Roman"/>
                <w:szCs w:val="28"/>
              </w:rPr>
            </w:pPr>
            <w:r w:rsidRPr="00FC03F8">
              <w:rPr>
                <w:rFonts w:eastAsia="Times New Roman" w:cs="Times New Roman"/>
                <w:bCs/>
                <w:szCs w:val="28"/>
                <w:lang w:eastAsia="ru-RU"/>
              </w:rPr>
              <w:t>1 16 01161 01 9000 140</w:t>
            </w:r>
          </w:p>
        </w:tc>
        <w:tc>
          <w:tcPr>
            <w:tcW w:w="5670" w:type="dxa"/>
            <w:shd w:val="clear" w:color="auto" w:fill="auto"/>
            <w:tcMar>
              <w:top w:w="100" w:type="nil"/>
              <w:right w:w="100" w:type="nil"/>
            </w:tcMar>
          </w:tcPr>
          <w:p w:rsidR="002170A5" w:rsidRPr="002170A5" w:rsidRDefault="006229B8" w:rsidP="00625F8B">
            <w:pPr>
              <w:autoSpaceDE w:val="0"/>
              <w:autoSpaceDN w:val="0"/>
              <w:adjustRightInd w:val="0"/>
              <w:ind w:firstLine="0"/>
              <w:rPr>
                <w:rFonts w:cs="Times New Roman"/>
                <w:szCs w:val="28"/>
              </w:rPr>
            </w:pPr>
            <w:hyperlink r:id="rId7" w:history="1">
              <w:r w:rsidR="002170A5" w:rsidRPr="00FC03F8">
                <w:rPr>
                  <w:rFonts w:eastAsia="Times New Roman" w:cs="Times New Roman"/>
                  <w:bCs/>
                  <w:szCs w:val="28"/>
                  <w:lang w:eastAsia="ru-RU"/>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судьями федеральных судов, должностными лицами федеральных государственных органов, учреждений</w:t>
              </w:r>
            </w:hyperlink>
            <w:r w:rsidR="002170A5" w:rsidRPr="00FC03F8">
              <w:rPr>
                <w:rFonts w:eastAsia="Times New Roman" w:cs="Times New Roman"/>
                <w:bCs/>
                <w:szCs w:val="28"/>
                <w:lang w:eastAsia="ru-RU"/>
              </w:rPr>
              <w:t xml:space="preserve"> </w:t>
            </w:r>
            <w:r w:rsidR="002170A5" w:rsidRPr="00FC03F8">
              <w:rPr>
                <w:rFonts w:cs="Times New Roman"/>
                <w:szCs w:val="28"/>
              </w:rPr>
              <w:t>(иные штрафы)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1 16 01171 01 0007 140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1 16 01171 01 0008 140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1 16 01171 01 9000 140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1 16 01181 01 9000 140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1 16 01191 01 0005 140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1 16 01191 01 0007 140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сведений (информации)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1 16 01191 01 0009 140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порядка предоставления земельных или лесных участков либо водных объектов)</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1 16 01191 01 0012 140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передачу либо попытку передачи запрещенных предметов лицам, содержащимся в учреждениях уголовно-исполнительной системы или изоляторах временного содержания)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1 16 01191 01 0013 140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заведомо ложный вызов специализированных служб)</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1 16 01191 01 0016 140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умышленную порчу документа, удостоверяющего личность гражданина (паспорта), либо утрату документа, удостоверяющего личность гражданина (паспорта), по небрежности)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1 16 01191 01 0020 140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деятельности, не связанной с извлечением прибыли, без специального разрешения (лицензии)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1 16 01191 01 0021 140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несоблюдение порядка государственной регистрации прав на недвижимое имущество или сделок с ним)</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1 16 01191 01 0022 140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правил государственной регистрации транспортных средств всех видов, механизмов и установок)</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1 16 01191 01 0028 140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незаконное вознаграждение от имени юридического лица)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1 16 01191 01 0029 140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1 16 01191 01 0030 140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требований к ведению образовательной деятельности и организации образовательного процесса)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1 16 01191 01 0152 140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правил регистрации гражданина Российской Федерации по месту пребывания или по месту жительства в жилом помещении)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1 16 01191 01 0401 140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1 16 01191 01 9000 140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pPr>
              <w:autoSpaceDE w:val="0"/>
              <w:autoSpaceDN w:val="0"/>
              <w:adjustRightInd w:val="0"/>
              <w:ind w:firstLine="0"/>
              <w:jc w:val="center"/>
              <w:rPr>
                <w:rFonts w:cs="Times New Roman"/>
                <w:szCs w:val="28"/>
              </w:rPr>
            </w:pPr>
            <w:r w:rsidRPr="00625F8B">
              <w:rPr>
                <w:rFonts w:cs="Times New Roman"/>
                <w:szCs w:val="28"/>
              </w:rPr>
              <w:t xml:space="preserve">1 16 01195 01 </w:t>
            </w:r>
            <w:r w:rsidR="004C4CA0">
              <w:rPr>
                <w:rFonts w:cs="Times New Roman"/>
                <w:szCs w:val="28"/>
              </w:rPr>
              <w:t>9</w:t>
            </w:r>
            <w:r w:rsidRPr="00625F8B">
              <w:rPr>
                <w:rFonts w:cs="Times New Roman"/>
                <w:szCs w:val="28"/>
              </w:rPr>
              <w:t>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инспекторами Счетной палаты Российской Федерации</w:t>
            </w:r>
            <w:r w:rsidR="004C4CA0">
              <w:rPr>
                <w:rFonts w:cs="Times New Roman"/>
                <w:szCs w:val="28"/>
              </w:rPr>
              <w:t xml:space="preserve"> </w:t>
            </w:r>
            <w:r w:rsidR="004C4CA0" w:rsidRPr="00FC03F8">
              <w:rPr>
                <w:rFonts w:cs="Times New Roman"/>
                <w:szCs w:val="28"/>
              </w:rPr>
              <w:t>(иные штрафы)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1 16 01201 01 0001 140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мелкое хулиганство)</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1 16 01201 01 0004 140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требований пожарной безопасности)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1 16 01201 01 0005 140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требований режима чрезвычайного положения)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1 16 01201 01 0006 140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требований норм и правил по предупреждению и ликвидации чрезвычайных ситуаций)</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1 16 01201 01 0007 140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требований и мероприятий в области гражданской обороны)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1 16 01201 01 0008 140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1 16 01201 01 0010 140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незаконные изготовление, продажу или передачу пневматического оружия)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1 16 01201 01 0012 140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пересылку оружия, нарушение правил перевозки, транспортирования или использования оружия и патронов к нему)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1 16 01201 01 0013 140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стрельбу из оружия в отведенных для этого местах с нарушением установленных правил или в не отведенных для этого местах)</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1 16 01201 01 0014 140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правил сертификации оружия и патронов к нему)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1 16 01201 01 0021 140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появление в общественных местах в состоянии опьянения)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1 16 01201 01 0601 140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правил поведения при чрезвычайной ситуации или угрозе ее возникновения)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1 16 01201 01 9000 140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p>
        </w:tc>
      </w:tr>
      <w:tr w:rsidR="00EF2371" w:rsidRPr="00625F8B" w:rsidTr="00625F8B">
        <w:trPr>
          <w:cantSplit/>
          <w:jc w:val="center"/>
        </w:trPr>
        <w:tc>
          <w:tcPr>
            <w:tcW w:w="817" w:type="dxa"/>
            <w:shd w:val="clear" w:color="auto" w:fill="auto"/>
            <w:tcMar>
              <w:top w:w="100" w:type="nil"/>
              <w:right w:w="100" w:type="nil"/>
            </w:tcMar>
          </w:tcPr>
          <w:p w:rsidR="00EF2371" w:rsidRPr="00625F8B" w:rsidRDefault="00EF2371" w:rsidP="00625F8B">
            <w:pPr>
              <w:autoSpaceDE w:val="0"/>
              <w:autoSpaceDN w:val="0"/>
              <w:adjustRightInd w:val="0"/>
              <w:ind w:firstLine="0"/>
              <w:jc w:val="center"/>
              <w:rPr>
                <w:rFonts w:cs="Times New Roman"/>
                <w:szCs w:val="28"/>
              </w:rPr>
            </w:pPr>
            <w:r>
              <w:rPr>
                <w:rFonts w:cs="Times New Roman"/>
                <w:szCs w:val="28"/>
              </w:rPr>
              <w:t>000</w:t>
            </w:r>
          </w:p>
        </w:tc>
        <w:tc>
          <w:tcPr>
            <w:tcW w:w="3119" w:type="dxa"/>
            <w:shd w:val="clear" w:color="auto" w:fill="auto"/>
            <w:tcMar>
              <w:top w:w="100" w:type="nil"/>
              <w:right w:w="100" w:type="nil"/>
            </w:tcMar>
          </w:tcPr>
          <w:p w:rsidR="00EF2371" w:rsidRPr="00EF2371" w:rsidRDefault="00EF2371" w:rsidP="00625F8B">
            <w:pPr>
              <w:autoSpaceDE w:val="0"/>
              <w:autoSpaceDN w:val="0"/>
              <w:adjustRightInd w:val="0"/>
              <w:ind w:firstLine="0"/>
              <w:jc w:val="center"/>
              <w:rPr>
                <w:rFonts w:cs="Times New Roman"/>
                <w:szCs w:val="28"/>
              </w:rPr>
            </w:pPr>
            <w:r w:rsidRPr="00FC03F8">
              <w:rPr>
                <w:rFonts w:eastAsia="Times New Roman" w:cs="Times New Roman"/>
                <w:bCs/>
                <w:szCs w:val="28"/>
                <w:lang w:eastAsia="ru-RU"/>
              </w:rPr>
              <w:t>1 16 01211 01 9000 140</w:t>
            </w:r>
          </w:p>
        </w:tc>
        <w:tc>
          <w:tcPr>
            <w:tcW w:w="5670" w:type="dxa"/>
            <w:shd w:val="clear" w:color="auto" w:fill="auto"/>
            <w:tcMar>
              <w:top w:w="100" w:type="nil"/>
              <w:right w:w="100" w:type="nil"/>
            </w:tcMar>
          </w:tcPr>
          <w:p w:rsidR="00EF2371" w:rsidRPr="00EF2371" w:rsidRDefault="006229B8" w:rsidP="00625F8B">
            <w:pPr>
              <w:autoSpaceDE w:val="0"/>
              <w:autoSpaceDN w:val="0"/>
              <w:adjustRightInd w:val="0"/>
              <w:ind w:firstLine="0"/>
              <w:rPr>
                <w:rFonts w:cs="Times New Roman"/>
                <w:szCs w:val="28"/>
              </w:rPr>
            </w:pPr>
            <w:hyperlink r:id="rId8" w:history="1">
              <w:r w:rsidR="00EF2371" w:rsidRPr="00FC03F8">
                <w:rPr>
                  <w:rFonts w:eastAsia="Times New Roman" w:cs="Times New Roman"/>
                  <w:bCs/>
                  <w:szCs w:val="28"/>
                  <w:lang w:eastAsia="ru-RU"/>
                </w:rPr>
                <w:t>Административные штрафы, установленные главой 21 Кодекса Российской Федерации об административных правонарушениях, за административные правонарушения в области воинского учета, налагаемые судьями федеральных судов, должностными лицами федеральных государственных органов, учреждений</w:t>
              </w:r>
            </w:hyperlink>
            <w:r w:rsidR="00EF2371" w:rsidRPr="00FC03F8">
              <w:rPr>
                <w:rFonts w:eastAsia="Times New Roman" w:cs="Times New Roman"/>
                <w:bCs/>
                <w:szCs w:val="28"/>
                <w:lang w:eastAsia="ru-RU"/>
              </w:rPr>
              <w:t xml:space="preserve"> </w:t>
            </w:r>
            <w:r w:rsidR="00EF2371" w:rsidRPr="00FC03F8">
              <w:rPr>
                <w:rFonts w:cs="Times New Roman"/>
                <w:szCs w:val="28"/>
              </w:rPr>
              <w:t>(иные штрафы)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1 16 01220 06 0000 140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подлежащие зачислению в бюджет Фонда пенсионного и социального страхования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1 16 01220 08 0000 140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подлежащие зачислению в бюджет Федерального фонда обязательного медицинского страхования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1 16 01230 06 0000 140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Фонда пенсионного и социального страхования Российской Федерации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1 16 01230 08 0000 140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Федерального фонда обязательного медицинского страхования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pPr>
              <w:autoSpaceDE w:val="0"/>
              <w:autoSpaceDN w:val="0"/>
              <w:adjustRightInd w:val="0"/>
              <w:ind w:firstLine="0"/>
              <w:jc w:val="center"/>
              <w:rPr>
                <w:rFonts w:cs="Times New Roman"/>
                <w:szCs w:val="28"/>
              </w:rPr>
            </w:pPr>
            <w:r w:rsidRPr="00625F8B">
              <w:rPr>
                <w:rFonts w:cs="Times New Roman"/>
                <w:szCs w:val="28"/>
              </w:rPr>
              <w:t xml:space="preserve">1 16 01241 01 </w:t>
            </w:r>
            <w:r w:rsidR="00992756">
              <w:rPr>
                <w:rFonts w:cs="Times New Roman"/>
                <w:szCs w:val="28"/>
              </w:rPr>
              <w:t>9</w:t>
            </w:r>
            <w:r w:rsidRPr="00625F8B">
              <w:rPr>
                <w:rFonts w:cs="Times New Roman"/>
                <w:szCs w:val="28"/>
              </w:rPr>
              <w:t>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инспекторами Счетной палаты Российской Федерации</w:t>
            </w:r>
            <w:r w:rsidR="00992756">
              <w:rPr>
                <w:rFonts w:cs="Times New Roman"/>
                <w:szCs w:val="28"/>
              </w:rPr>
              <w:t xml:space="preserve"> </w:t>
            </w:r>
            <w:r w:rsidR="00992756" w:rsidRPr="00FC03F8">
              <w:rPr>
                <w:rFonts w:cs="Times New Roman"/>
                <w:szCs w:val="28"/>
              </w:rPr>
              <w:t>(иные штрафы)</w:t>
            </w:r>
          </w:p>
        </w:tc>
      </w:tr>
      <w:tr w:rsidR="003D1E73" w:rsidRPr="00625F8B" w:rsidTr="00FC03F8">
        <w:trPr>
          <w:cantSplit/>
          <w:jc w:val="center"/>
        </w:trPr>
        <w:tc>
          <w:tcPr>
            <w:tcW w:w="817" w:type="dxa"/>
            <w:shd w:val="clear" w:color="auto" w:fill="auto"/>
            <w:tcMar>
              <w:top w:w="100" w:type="nil"/>
              <w:right w:w="100" w:type="nil"/>
            </w:tcMar>
          </w:tcPr>
          <w:p w:rsidR="003D1E73" w:rsidRPr="00625F8B" w:rsidRDefault="003D1E73" w:rsidP="00625F8B">
            <w:pPr>
              <w:autoSpaceDE w:val="0"/>
              <w:autoSpaceDN w:val="0"/>
              <w:adjustRightInd w:val="0"/>
              <w:ind w:firstLine="0"/>
              <w:jc w:val="center"/>
              <w:rPr>
                <w:rFonts w:cs="Times New Roman"/>
                <w:szCs w:val="28"/>
              </w:rPr>
            </w:pPr>
            <w:r>
              <w:rPr>
                <w:rFonts w:cs="Times New Roman"/>
                <w:szCs w:val="28"/>
              </w:rPr>
              <w:t>000</w:t>
            </w:r>
          </w:p>
        </w:tc>
        <w:tc>
          <w:tcPr>
            <w:tcW w:w="3119" w:type="dxa"/>
            <w:shd w:val="clear" w:color="auto" w:fill="auto"/>
            <w:tcMar>
              <w:top w:w="100" w:type="nil"/>
              <w:right w:w="100" w:type="nil"/>
            </w:tcMar>
          </w:tcPr>
          <w:p w:rsidR="003D1E73" w:rsidRPr="003D1E73" w:rsidRDefault="003D1E73" w:rsidP="00625F8B">
            <w:pPr>
              <w:autoSpaceDE w:val="0"/>
              <w:autoSpaceDN w:val="0"/>
              <w:adjustRightInd w:val="0"/>
              <w:ind w:firstLine="0"/>
              <w:jc w:val="center"/>
              <w:rPr>
                <w:rFonts w:cs="Times New Roman"/>
                <w:szCs w:val="28"/>
              </w:rPr>
            </w:pPr>
            <w:r w:rsidRPr="00FC03F8">
              <w:rPr>
                <w:rFonts w:cs="Times New Roman"/>
                <w:bCs/>
                <w:szCs w:val="28"/>
              </w:rPr>
              <w:t xml:space="preserve">1 16 01331 01 </w:t>
            </w:r>
            <w:r w:rsidRPr="00FC03F8">
              <w:rPr>
                <w:rFonts w:eastAsia="Times New Roman" w:cs="Times New Roman"/>
                <w:bCs/>
                <w:szCs w:val="28"/>
                <w:lang w:eastAsia="ru-RU"/>
              </w:rPr>
              <w:t>9000</w:t>
            </w:r>
            <w:r w:rsidRPr="00FC03F8">
              <w:rPr>
                <w:rFonts w:cs="Times New Roman"/>
                <w:bCs/>
                <w:szCs w:val="28"/>
              </w:rPr>
              <w:t xml:space="preserve"> 140</w:t>
            </w:r>
          </w:p>
        </w:tc>
        <w:tc>
          <w:tcPr>
            <w:tcW w:w="5670" w:type="dxa"/>
            <w:shd w:val="clear" w:color="auto" w:fill="auto"/>
            <w:tcMar>
              <w:top w:w="100" w:type="nil"/>
              <w:right w:w="100" w:type="nil"/>
            </w:tcMar>
          </w:tcPr>
          <w:p w:rsidR="003D1E73" w:rsidRPr="003D1E73" w:rsidRDefault="003D1E73" w:rsidP="00625F8B">
            <w:pPr>
              <w:autoSpaceDE w:val="0"/>
              <w:autoSpaceDN w:val="0"/>
              <w:adjustRightInd w:val="0"/>
              <w:ind w:firstLine="0"/>
              <w:rPr>
                <w:rFonts w:cs="Times New Roman"/>
                <w:szCs w:val="28"/>
              </w:rPr>
            </w:pPr>
            <w:r w:rsidRPr="00D9740A">
              <w:rPr>
                <w:rFonts w:cs="Times New Roman"/>
                <w:bCs/>
                <w:szCs w:val="28"/>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судьями федеральных судов, должностными лицами федеральных государственных органов, учреждений, Центрального банка Российской Федерации</w:t>
            </w:r>
            <w:r w:rsidRPr="00D9740A">
              <w:rPr>
                <w:rStyle w:val="ac"/>
                <w:rFonts w:cs="Times New Roman"/>
                <w:bCs/>
                <w:szCs w:val="28"/>
                <w:u w:val="none"/>
              </w:rPr>
              <w:t xml:space="preserve"> </w:t>
            </w:r>
            <w:r w:rsidRPr="00FC03F8">
              <w:rPr>
                <w:rFonts w:cs="Times New Roman"/>
                <w:szCs w:val="28"/>
              </w:rPr>
              <w:t>(иные штрафы)</w:t>
            </w:r>
          </w:p>
        </w:tc>
      </w:tr>
      <w:tr w:rsidR="007F1F35" w:rsidRPr="00625F8B" w:rsidTr="00FC03F8">
        <w:trPr>
          <w:cantSplit/>
          <w:jc w:val="center"/>
        </w:trPr>
        <w:tc>
          <w:tcPr>
            <w:tcW w:w="817" w:type="dxa"/>
            <w:shd w:val="clear" w:color="auto" w:fill="auto"/>
            <w:tcMar>
              <w:top w:w="100" w:type="nil"/>
              <w:right w:w="100" w:type="nil"/>
            </w:tcMar>
          </w:tcPr>
          <w:p w:rsidR="007F1F35" w:rsidRPr="00625F8B" w:rsidRDefault="007F1F35" w:rsidP="007F1F35">
            <w:pPr>
              <w:autoSpaceDE w:val="0"/>
              <w:autoSpaceDN w:val="0"/>
              <w:adjustRightInd w:val="0"/>
              <w:ind w:firstLine="0"/>
              <w:jc w:val="center"/>
              <w:rPr>
                <w:rFonts w:cs="Times New Roman"/>
                <w:szCs w:val="28"/>
              </w:rPr>
            </w:pPr>
            <w:r>
              <w:rPr>
                <w:rFonts w:cs="Times New Roman"/>
                <w:szCs w:val="28"/>
              </w:rPr>
              <w:t>000</w:t>
            </w:r>
          </w:p>
        </w:tc>
        <w:tc>
          <w:tcPr>
            <w:tcW w:w="3119" w:type="dxa"/>
            <w:shd w:val="clear" w:color="auto" w:fill="auto"/>
            <w:tcMar>
              <w:top w:w="100" w:type="nil"/>
              <w:right w:w="100" w:type="nil"/>
            </w:tcMar>
          </w:tcPr>
          <w:p w:rsidR="007F1F35" w:rsidRPr="007F1F35" w:rsidRDefault="007F1F35">
            <w:pPr>
              <w:autoSpaceDE w:val="0"/>
              <w:autoSpaceDN w:val="0"/>
              <w:adjustRightInd w:val="0"/>
              <w:ind w:firstLine="0"/>
              <w:jc w:val="center"/>
              <w:rPr>
                <w:rFonts w:cs="Times New Roman"/>
                <w:szCs w:val="28"/>
              </w:rPr>
            </w:pPr>
            <w:r w:rsidRPr="00FC03F8">
              <w:rPr>
                <w:rFonts w:eastAsia="Times New Roman" w:cs="Times New Roman"/>
                <w:bCs/>
                <w:szCs w:val="28"/>
                <w:lang w:eastAsia="ru-RU"/>
              </w:rPr>
              <w:t>1 16 03116 01 9000 140</w:t>
            </w:r>
          </w:p>
        </w:tc>
        <w:tc>
          <w:tcPr>
            <w:tcW w:w="5670" w:type="dxa"/>
            <w:shd w:val="clear" w:color="auto" w:fill="auto"/>
            <w:tcMar>
              <w:top w:w="100" w:type="nil"/>
              <w:right w:w="100" w:type="nil"/>
            </w:tcMar>
            <w:vAlign w:val="center"/>
          </w:tcPr>
          <w:p w:rsidR="007F1F35" w:rsidRPr="007F1F35" w:rsidRDefault="006229B8" w:rsidP="007F1F35">
            <w:pPr>
              <w:autoSpaceDE w:val="0"/>
              <w:autoSpaceDN w:val="0"/>
              <w:adjustRightInd w:val="0"/>
              <w:ind w:firstLine="0"/>
              <w:rPr>
                <w:rFonts w:cs="Times New Roman"/>
                <w:szCs w:val="28"/>
              </w:rPr>
            </w:pPr>
            <w:hyperlink r:id="rId9" w:history="1">
              <w:r w:rsidR="007F1F35" w:rsidRPr="00FC03F8">
                <w:rPr>
                  <w:rFonts w:eastAsia="Times New Roman" w:cs="Times New Roman"/>
                  <w:bCs/>
                  <w:szCs w:val="28"/>
                  <w:lang w:eastAsia="ru-RU"/>
                </w:rPr>
                <w:t>Штрафы, установленные главой 16 Уголовного кодекса Российской Федерации, за преступления против жизни и здоровья</w:t>
              </w:r>
            </w:hyperlink>
            <w:r w:rsidR="007F1F35" w:rsidRPr="00FC03F8">
              <w:rPr>
                <w:rFonts w:eastAsia="Times New Roman" w:cs="Times New Roman"/>
                <w:bCs/>
                <w:szCs w:val="28"/>
                <w:lang w:eastAsia="ru-RU"/>
              </w:rPr>
              <w:t xml:space="preserve"> </w:t>
            </w:r>
            <w:r w:rsidR="007F1F35" w:rsidRPr="00FC03F8">
              <w:rPr>
                <w:rFonts w:cs="Times New Roman"/>
                <w:szCs w:val="28"/>
              </w:rPr>
              <w:t>(иные штрафы)</w:t>
            </w:r>
          </w:p>
        </w:tc>
      </w:tr>
      <w:tr w:rsidR="007F1F35" w:rsidRPr="00625F8B" w:rsidTr="00FC03F8">
        <w:trPr>
          <w:cantSplit/>
          <w:jc w:val="center"/>
        </w:trPr>
        <w:tc>
          <w:tcPr>
            <w:tcW w:w="817" w:type="dxa"/>
            <w:shd w:val="clear" w:color="auto" w:fill="auto"/>
            <w:tcMar>
              <w:top w:w="100" w:type="nil"/>
              <w:right w:w="100" w:type="nil"/>
            </w:tcMar>
          </w:tcPr>
          <w:p w:rsidR="007F1F35" w:rsidRPr="00625F8B" w:rsidRDefault="007F1F35" w:rsidP="007F1F35">
            <w:pPr>
              <w:autoSpaceDE w:val="0"/>
              <w:autoSpaceDN w:val="0"/>
              <w:adjustRightInd w:val="0"/>
              <w:ind w:firstLine="0"/>
              <w:jc w:val="center"/>
              <w:rPr>
                <w:rFonts w:cs="Times New Roman"/>
                <w:szCs w:val="28"/>
              </w:rPr>
            </w:pPr>
            <w:r w:rsidRPr="00D43975">
              <w:rPr>
                <w:rFonts w:cs="Times New Roman"/>
                <w:szCs w:val="28"/>
              </w:rPr>
              <w:t>000</w:t>
            </w:r>
          </w:p>
        </w:tc>
        <w:tc>
          <w:tcPr>
            <w:tcW w:w="3119" w:type="dxa"/>
            <w:shd w:val="clear" w:color="auto" w:fill="auto"/>
            <w:tcMar>
              <w:top w:w="100" w:type="nil"/>
              <w:right w:w="100" w:type="nil"/>
            </w:tcMar>
          </w:tcPr>
          <w:p w:rsidR="007F1F35" w:rsidRPr="007F1F35" w:rsidRDefault="007F1F35">
            <w:pPr>
              <w:autoSpaceDE w:val="0"/>
              <w:autoSpaceDN w:val="0"/>
              <w:adjustRightInd w:val="0"/>
              <w:ind w:firstLine="0"/>
              <w:jc w:val="center"/>
              <w:rPr>
                <w:rFonts w:cs="Times New Roman"/>
                <w:szCs w:val="28"/>
              </w:rPr>
            </w:pPr>
            <w:r w:rsidRPr="00FC03F8">
              <w:rPr>
                <w:rFonts w:eastAsia="Times New Roman" w:cs="Times New Roman"/>
                <w:bCs/>
                <w:szCs w:val="28"/>
                <w:lang w:eastAsia="ru-RU"/>
              </w:rPr>
              <w:t>1 16 03117 01 9000 140</w:t>
            </w:r>
          </w:p>
        </w:tc>
        <w:tc>
          <w:tcPr>
            <w:tcW w:w="5670" w:type="dxa"/>
            <w:shd w:val="clear" w:color="auto" w:fill="auto"/>
            <w:tcMar>
              <w:top w:w="100" w:type="nil"/>
              <w:right w:w="100" w:type="nil"/>
            </w:tcMar>
            <w:vAlign w:val="center"/>
          </w:tcPr>
          <w:p w:rsidR="007F1F35" w:rsidRPr="007F1F35" w:rsidRDefault="006229B8" w:rsidP="007F1F35">
            <w:pPr>
              <w:autoSpaceDE w:val="0"/>
              <w:autoSpaceDN w:val="0"/>
              <w:adjustRightInd w:val="0"/>
              <w:ind w:firstLine="0"/>
              <w:rPr>
                <w:rFonts w:cs="Times New Roman"/>
                <w:szCs w:val="28"/>
              </w:rPr>
            </w:pPr>
            <w:hyperlink r:id="rId10" w:history="1">
              <w:r w:rsidR="007F1F35" w:rsidRPr="00FC03F8">
                <w:rPr>
                  <w:rFonts w:eastAsia="Times New Roman" w:cs="Times New Roman"/>
                  <w:bCs/>
                  <w:szCs w:val="28"/>
                  <w:lang w:eastAsia="ru-RU"/>
                </w:rPr>
                <w:t>Штрафы, установленные главой 17 Уголовного кодекса Российской Федерации, за преступления против свободы, чести и достоинства личности</w:t>
              </w:r>
            </w:hyperlink>
            <w:r w:rsidR="007F1F35" w:rsidRPr="00FC03F8">
              <w:rPr>
                <w:rFonts w:eastAsia="Times New Roman" w:cs="Times New Roman"/>
                <w:bCs/>
                <w:szCs w:val="28"/>
                <w:lang w:eastAsia="ru-RU"/>
              </w:rPr>
              <w:t xml:space="preserve"> </w:t>
            </w:r>
            <w:r w:rsidR="007F1F35" w:rsidRPr="00FC03F8">
              <w:rPr>
                <w:rFonts w:cs="Times New Roman"/>
                <w:szCs w:val="28"/>
              </w:rPr>
              <w:t>(иные штрафы)</w:t>
            </w:r>
          </w:p>
        </w:tc>
      </w:tr>
      <w:tr w:rsidR="007F1F35" w:rsidRPr="00625F8B" w:rsidTr="00FC03F8">
        <w:trPr>
          <w:cantSplit/>
          <w:jc w:val="center"/>
        </w:trPr>
        <w:tc>
          <w:tcPr>
            <w:tcW w:w="817" w:type="dxa"/>
            <w:shd w:val="clear" w:color="auto" w:fill="auto"/>
            <w:tcMar>
              <w:top w:w="100" w:type="nil"/>
              <w:right w:w="100" w:type="nil"/>
            </w:tcMar>
          </w:tcPr>
          <w:p w:rsidR="007F1F35" w:rsidRPr="00625F8B" w:rsidRDefault="007F1F35" w:rsidP="007F1F35">
            <w:pPr>
              <w:autoSpaceDE w:val="0"/>
              <w:autoSpaceDN w:val="0"/>
              <w:adjustRightInd w:val="0"/>
              <w:ind w:firstLine="0"/>
              <w:jc w:val="center"/>
              <w:rPr>
                <w:rFonts w:cs="Times New Roman"/>
                <w:szCs w:val="28"/>
              </w:rPr>
            </w:pPr>
            <w:r w:rsidRPr="00D43975">
              <w:rPr>
                <w:rFonts w:cs="Times New Roman"/>
                <w:szCs w:val="28"/>
              </w:rPr>
              <w:t>000</w:t>
            </w:r>
          </w:p>
        </w:tc>
        <w:tc>
          <w:tcPr>
            <w:tcW w:w="3119" w:type="dxa"/>
            <w:shd w:val="clear" w:color="auto" w:fill="auto"/>
            <w:tcMar>
              <w:top w:w="100" w:type="nil"/>
              <w:right w:w="100" w:type="nil"/>
            </w:tcMar>
          </w:tcPr>
          <w:p w:rsidR="007F1F35" w:rsidRPr="007F1F35" w:rsidRDefault="007F1F35">
            <w:pPr>
              <w:autoSpaceDE w:val="0"/>
              <w:autoSpaceDN w:val="0"/>
              <w:adjustRightInd w:val="0"/>
              <w:ind w:firstLine="0"/>
              <w:jc w:val="center"/>
              <w:rPr>
                <w:rFonts w:cs="Times New Roman"/>
                <w:szCs w:val="28"/>
              </w:rPr>
            </w:pPr>
            <w:r w:rsidRPr="00FC03F8">
              <w:rPr>
                <w:rFonts w:eastAsia="Times New Roman" w:cs="Times New Roman"/>
                <w:bCs/>
                <w:szCs w:val="28"/>
                <w:lang w:eastAsia="ru-RU"/>
              </w:rPr>
              <w:t>1 16 03118 01 9000 140</w:t>
            </w:r>
          </w:p>
        </w:tc>
        <w:tc>
          <w:tcPr>
            <w:tcW w:w="5670" w:type="dxa"/>
            <w:shd w:val="clear" w:color="auto" w:fill="auto"/>
            <w:tcMar>
              <w:top w:w="100" w:type="nil"/>
              <w:right w:w="100" w:type="nil"/>
            </w:tcMar>
            <w:vAlign w:val="center"/>
          </w:tcPr>
          <w:p w:rsidR="007F1F35" w:rsidRPr="007F1F35" w:rsidRDefault="006229B8" w:rsidP="007F1F35">
            <w:pPr>
              <w:autoSpaceDE w:val="0"/>
              <w:autoSpaceDN w:val="0"/>
              <w:adjustRightInd w:val="0"/>
              <w:ind w:firstLine="0"/>
              <w:rPr>
                <w:rFonts w:cs="Times New Roman"/>
                <w:szCs w:val="28"/>
              </w:rPr>
            </w:pPr>
            <w:hyperlink r:id="rId11" w:history="1">
              <w:r w:rsidR="007F1F35" w:rsidRPr="00FC03F8">
                <w:rPr>
                  <w:rFonts w:eastAsia="Times New Roman" w:cs="Times New Roman"/>
                  <w:bCs/>
                  <w:szCs w:val="28"/>
                  <w:lang w:eastAsia="ru-RU"/>
                </w:rPr>
                <w:t>Штрафы, установленные главой 18 Уголовного кодекса Российской Федерации, за преступления против половой неприкосновенности и половой свободы личности</w:t>
              </w:r>
            </w:hyperlink>
            <w:r w:rsidR="007F1F35" w:rsidRPr="00FC03F8">
              <w:rPr>
                <w:rFonts w:eastAsia="Times New Roman" w:cs="Times New Roman"/>
                <w:bCs/>
                <w:szCs w:val="28"/>
                <w:lang w:eastAsia="ru-RU"/>
              </w:rPr>
              <w:t xml:space="preserve"> </w:t>
            </w:r>
            <w:r w:rsidR="007F1F35" w:rsidRPr="00FC03F8">
              <w:rPr>
                <w:rFonts w:cs="Times New Roman"/>
                <w:szCs w:val="28"/>
              </w:rPr>
              <w:t>(иные штрафы)</w:t>
            </w:r>
          </w:p>
        </w:tc>
      </w:tr>
      <w:tr w:rsidR="007F1F35" w:rsidRPr="00625F8B" w:rsidTr="00FC03F8">
        <w:trPr>
          <w:cantSplit/>
          <w:jc w:val="center"/>
        </w:trPr>
        <w:tc>
          <w:tcPr>
            <w:tcW w:w="817" w:type="dxa"/>
            <w:shd w:val="clear" w:color="auto" w:fill="auto"/>
            <w:tcMar>
              <w:top w:w="100" w:type="nil"/>
              <w:right w:w="100" w:type="nil"/>
            </w:tcMar>
          </w:tcPr>
          <w:p w:rsidR="007F1F35" w:rsidRPr="00625F8B" w:rsidRDefault="007F1F35" w:rsidP="007F1F35">
            <w:pPr>
              <w:autoSpaceDE w:val="0"/>
              <w:autoSpaceDN w:val="0"/>
              <w:adjustRightInd w:val="0"/>
              <w:ind w:firstLine="0"/>
              <w:jc w:val="center"/>
              <w:rPr>
                <w:rFonts w:cs="Times New Roman"/>
                <w:szCs w:val="28"/>
              </w:rPr>
            </w:pPr>
            <w:r w:rsidRPr="00D43975">
              <w:rPr>
                <w:rFonts w:cs="Times New Roman"/>
                <w:szCs w:val="28"/>
              </w:rPr>
              <w:t>000</w:t>
            </w:r>
          </w:p>
        </w:tc>
        <w:tc>
          <w:tcPr>
            <w:tcW w:w="3119" w:type="dxa"/>
            <w:shd w:val="clear" w:color="auto" w:fill="auto"/>
            <w:tcMar>
              <w:top w:w="100" w:type="nil"/>
              <w:right w:w="100" w:type="nil"/>
            </w:tcMar>
          </w:tcPr>
          <w:p w:rsidR="007F1F35" w:rsidRPr="007F1F35" w:rsidRDefault="007F1F35">
            <w:pPr>
              <w:autoSpaceDE w:val="0"/>
              <w:autoSpaceDN w:val="0"/>
              <w:adjustRightInd w:val="0"/>
              <w:ind w:firstLine="0"/>
              <w:jc w:val="center"/>
              <w:rPr>
                <w:rFonts w:cs="Times New Roman"/>
                <w:szCs w:val="28"/>
              </w:rPr>
            </w:pPr>
            <w:r w:rsidRPr="00FC03F8">
              <w:rPr>
                <w:rFonts w:eastAsia="Times New Roman" w:cs="Times New Roman"/>
                <w:bCs/>
                <w:szCs w:val="28"/>
                <w:lang w:eastAsia="ru-RU"/>
              </w:rPr>
              <w:t>1 16 03119 01 9000 140</w:t>
            </w:r>
          </w:p>
        </w:tc>
        <w:tc>
          <w:tcPr>
            <w:tcW w:w="5670" w:type="dxa"/>
            <w:shd w:val="clear" w:color="auto" w:fill="auto"/>
            <w:tcMar>
              <w:top w:w="100" w:type="nil"/>
              <w:right w:w="100" w:type="nil"/>
            </w:tcMar>
            <w:vAlign w:val="center"/>
          </w:tcPr>
          <w:p w:rsidR="007F1F35" w:rsidRPr="007F1F35" w:rsidRDefault="006229B8" w:rsidP="007F1F35">
            <w:pPr>
              <w:autoSpaceDE w:val="0"/>
              <w:autoSpaceDN w:val="0"/>
              <w:adjustRightInd w:val="0"/>
              <w:ind w:firstLine="0"/>
              <w:rPr>
                <w:rFonts w:cs="Times New Roman"/>
                <w:szCs w:val="28"/>
              </w:rPr>
            </w:pPr>
            <w:hyperlink r:id="rId12" w:history="1">
              <w:r w:rsidR="007F1F35" w:rsidRPr="00FC03F8">
                <w:rPr>
                  <w:rFonts w:eastAsia="Times New Roman" w:cs="Times New Roman"/>
                  <w:bCs/>
                  <w:szCs w:val="28"/>
                  <w:lang w:eastAsia="ru-RU"/>
                </w:rPr>
                <w:t>Штрафы, установленные главой 19 Уголовного кодекса Российской Федерации, за преступления против конституционных прав и свобод человека и гражданина</w:t>
              </w:r>
            </w:hyperlink>
            <w:r w:rsidR="007F1F35" w:rsidRPr="00FC03F8">
              <w:rPr>
                <w:rFonts w:eastAsia="Times New Roman" w:cs="Times New Roman"/>
                <w:bCs/>
                <w:szCs w:val="28"/>
                <w:lang w:eastAsia="ru-RU"/>
              </w:rPr>
              <w:t xml:space="preserve"> </w:t>
            </w:r>
            <w:r w:rsidR="007F1F35" w:rsidRPr="00FC03F8">
              <w:rPr>
                <w:rFonts w:cs="Times New Roman"/>
                <w:szCs w:val="28"/>
              </w:rPr>
              <w:t>(иные штрафы)</w:t>
            </w:r>
          </w:p>
        </w:tc>
      </w:tr>
      <w:tr w:rsidR="007F1F35" w:rsidRPr="00625F8B" w:rsidTr="00FC03F8">
        <w:trPr>
          <w:cantSplit/>
          <w:jc w:val="center"/>
        </w:trPr>
        <w:tc>
          <w:tcPr>
            <w:tcW w:w="817" w:type="dxa"/>
            <w:shd w:val="clear" w:color="auto" w:fill="auto"/>
            <w:tcMar>
              <w:top w:w="100" w:type="nil"/>
              <w:right w:w="100" w:type="nil"/>
            </w:tcMar>
          </w:tcPr>
          <w:p w:rsidR="007F1F35" w:rsidRPr="00625F8B" w:rsidRDefault="007F1F35" w:rsidP="007F1F35">
            <w:pPr>
              <w:autoSpaceDE w:val="0"/>
              <w:autoSpaceDN w:val="0"/>
              <w:adjustRightInd w:val="0"/>
              <w:ind w:firstLine="0"/>
              <w:jc w:val="center"/>
              <w:rPr>
                <w:rFonts w:cs="Times New Roman"/>
                <w:szCs w:val="28"/>
              </w:rPr>
            </w:pPr>
            <w:r w:rsidRPr="00D43975">
              <w:rPr>
                <w:rFonts w:cs="Times New Roman"/>
                <w:szCs w:val="28"/>
              </w:rPr>
              <w:t>000</w:t>
            </w:r>
          </w:p>
        </w:tc>
        <w:tc>
          <w:tcPr>
            <w:tcW w:w="3119" w:type="dxa"/>
            <w:shd w:val="clear" w:color="auto" w:fill="auto"/>
            <w:tcMar>
              <w:top w:w="100" w:type="nil"/>
              <w:right w:w="100" w:type="nil"/>
            </w:tcMar>
          </w:tcPr>
          <w:p w:rsidR="007F1F35" w:rsidRPr="007F1F35" w:rsidRDefault="007F1F35">
            <w:pPr>
              <w:autoSpaceDE w:val="0"/>
              <w:autoSpaceDN w:val="0"/>
              <w:adjustRightInd w:val="0"/>
              <w:ind w:firstLine="0"/>
              <w:jc w:val="center"/>
              <w:rPr>
                <w:rFonts w:cs="Times New Roman"/>
                <w:szCs w:val="28"/>
              </w:rPr>
            </w:pPr>
            <w:r w:rsidRPr="00FC03F8">
              <w:rPr>
                <w:rFonts w:eastAsia="Times New Roman" w:cs="Times New Roman"/>
                <w:bCs/>
                <w:szCs w:val="28"/>
                <w:lang w:eastAsia="ru-RU"/>
              </w:rPr>
              <w:t>1 16 03120 01 9000 140</w:t>
            </w:r>
          </w:p>
        </w:tc>
        <w:tc>
          <w:tcPr>
            <w:tcW w:w="5670" w:type="dxa"/>
            <w:shd w:val="clear" w:color="auto" w:fill="auto"/>
            <w:tcMar>
              <w:top w:w="100" w:type="nil"/>
              <w:right w:w="100" w:type="nil"/>
            </w:tcMar>
            <w:vAlign w:val="center"/>
          </w:tcPr>
          <w:p w:rsidR="007F1F35" w:rsidRPr="007F1F35" w:rsidRDefault="006229B8" w:rsidP="007F1F35">
            <w:pPr>
              <w:autoSpaceDE w:val="0"/>
              <w:autoSpaceDN w:val="0"/>
              <w:adjustRightInd w:val="0"/>
              <w:ind w:firstLine="0"/>
              <w:rPr>
                <w:rFonts w:cs="Times New Roman"/>
                <w:szCs w:val="28"/>
              </w:rPr>
            </w:pPr>
            <w:hyperlink r:id="rId13" w:history="1">
              <w:r w:rsidR="007F1F35" w:rsidRPr="00FC03F8">
                <w:rPr>
                  <w:rFonts w:eastAsia="Times New Roman" w:cs="Times New Roman"/>
                  <w:bCs/>
                  <w:szCs w:val="28"/>
                  <w:lang w:eastAsia="ru-RU"/>
                </w:rPr>
                <w:t>Штрафы, установленные главой 20 Уголовного кодекса Российской Федерации, за преступления против семьи и несовершеннолетних</w:t>
              </w:r>
            </w:hyperlink>
            <w:r w:rsidR="007F1F35" w:rsidRPr="00FC03F8">
              <w:rPr>
                <w:rFonts w:eastAsia="Times New Roman" w:cs="Times New Roman"/>
                <w:bCs/>
                <w:szCs w:val="28"/>
                <w:lang w:eastAsia="ru-RU"/>
              </w:rPr>
              <w:t xml:space="preserve"> </w:t>
            </w:r>
            <w:r w:rsidR="007F1F35" w:rsidRPr="00FC03F8">
              <w:rPr>
                <w:rFonts w:cs="Times New Roman"/>
                <w:szCs w:val="28"/>
              </w:rPr>
              <w:t>(иные штрафы)</w:t>
            </w:r>
          </w:p>
        </w:tc>
      </w:tr>
      <w:tr w:rsidR="007F1F35" w:rsidRPr="00625F8B" w:rsidTr="00FC03F8">
        <w:trPr>
          <w:cantSplit/>
          <w:jc w:val="center"/>
        </w:trPr>
        <w:tc>
          <w:tcPr>
            <w:tcW w:w="817" w:type="dxa"/>
            <w:shd w:val="clear" w:color="auto" w:fill="auto"/>
            <w:tcMar>
              <w:top w:w="100" w:type="nil"/>
              <w:right w:w="100" w:type="nil"/>
            </w:tcMar>
          </w:tcPr>
          <w:p w:rsidR="007F1F35" w:rsidRPr="00625F8B" w:rsidRDefault="007F1F35" w:rsidP="007F1F35">
            <w:pPr>
              <w:autoSpaceDE w:val="0"/>
              <w:autoSpaceDN w:val="0"/>
              <w:adjustRightInd w:val="0"/>
              <w:ind w:firstLine="0"/>
              <w:jc w:val="center"/>
              <w:rPr>
                <w:rFonts w:cs="Times New Roman"/>
                <w:szCs w:val="28"/>
              </w:rPr>
            </w:pPr>
            <w:r w:rsidRPr="00D43975">
              <w:rPr>
                <w:rFonts w:cs="Times New Roman"/>
                <w:szCs w:val="28"/>
              </w:rPr>
              <w:t>000</w:t>
            </w:r>
          </w:p>
        </w:tc>
        <w:tc>
          <w:tcPr>
            <w:tcW w:w="3119" w:type="dxa"/>
            <w:shd w:val="clear" w:color="auto" w:fill="auto"/>
            <w:tcMar>
              <w:top w:w="100" w:type="nil"/>
              <w:right w:w="100" w:type="nil"/>
            </w:tcMar>
          </w:tcPr>
          <w:p w:rsidR="007F1F35" w:rsidRPr="007F1F35" w:rsidRDefault="007F1F35">
            <w:pPr>
              <w:autoSpaceDE w:val="0"/>
              <w:autoSpaceDN w:val="0"/>
              <w:adjustRightInd w:val="0"/>
              <w:ind w:firstLine="0"/>
              <w:jc w:val="center"/>
              <w:rPr>
                <w:rFonts w:cs="Times New Roman"/>
                <w:szCs w:val="28"/>
              </w:rPr>
            </w:pPr>
            <w:r w:rsidRPr="00FC03F8">
              <w:rPr>
                <w:rFonts w:eastAsia="Times New Roman" w:cs="Times New Roman"/>
                <w:bCs/>
                <w:szCs w:val="28"/>
                <w:lang w:eastAsia="ru-RU"/>
              </w:rPr>
              <w:t>1 16 03121 01 9000 140</w:t>
            </w:r>
          </w:p>
        </w:tc>
        <w:tc>
          <w:tcPr>
            <w:tcW w:w="5670" w:type="dxa"/>
            <w:shd w:val="clear" w:color="auto" w:fill="auto"/>
            <w:tcMar>
              <w:top w:w="100" w:type="nil"/>
              <w:right w:w="100" w:type="nil"/>
            </w:tcMar>
            <w:vAlign w:val="center"/>
          </w:tcPr>
          <w:p w:rsidR="007F1F35" w:rsidRPr="007F1F35" w:rsidRDefault="006229B8" w:rsidP="007F1F35">
            <w:pPr>
              <w:autoSpaceDE w:val="0"/>
              <w:autoSpaceDN w:val="0"/>
              <w:adjustRightInd w:val="0"/>
              <w:ind w:firstLine="0"/>
              <w:rPr>
                <w:rFonts w:cs="Times New Roman"/>
                <w:szCs w:val="28"/>
              </w:rPr>
            </w:pPr>
            <w:hyperlink r:id="rId14" w:history="1">
              <w:r w:rsidR="007F1F35" w:rsidRPr="00FC03F8">
                <w:rPr>
                  <w:rFonts w:eastAsia="Times New Roman" w:cs="Times New Roman"/>
                  <w:bCs/>
                  <w:szCs w:val="28"/>
                  <w:lang w:eastAsia="ru-RU"/>
                </w:rPr>
                <w:t>Штрафы, установленные главой 21 Уголовного кодекса Российской Федерации, за преступления против собственности</w:t>
              </w:r>
            </w:hyperlink>
            <w:r w:rsidR="007F1F35" w:rsidRPr="00FC03F8">
              <w:rPr>
                <w:rFonts w:eastAsia="Times New Roman" w:cs="Times New Roman"/>
                <w:bCs/>
                <w:szCs w:val="28"/>
                <w:lang w:eastAsia="ru-RU"/>
              </w:rPr>
              <w:t xml:space="preserve"> </w:t>
            </w:r>
            <w:r w:rsidR="007F1F35" w:rsidRPr="00FC03F8">
              <w:rPr>
                <w:rFonts w:cs="Times New Roman"/>
                <w:szCs w:val="28"/>
              </w:rPr>
              <w:t>(иные штрафы)</w:t>
            </w:r>
          </w:p>
        </w:tc>
      </w:tr>
      <w:tr w:rsidR="007F1F35" w:rsidRPr="00625F8B" w:rsidTr="00FC03F8">
        <w:trPr>
          <w:cantSplit/>
          <w:jc w:val="center"/>
        </w:trPr>
        <w:tc>
          <w:tcPr>
            <w:tcW w:w="817" w:type="dxa"/>
            <w:shd w:val="clear" w:color="auto" w:fill="auto"/>
            <w:tcMar>
              <w:top w:w="100" w:type="nil"/>
              <w:right w:w="100" w:type="nil"/>
            </w:tcMar>
          </w:tcPr>
          <w:p w:rsidR="007F1F35" w:rsidRPr="00625F8B" w:rsidRDefault="007F1F35" w:rsidP="007F1F35">
            <w:pPr>
              <w:autoSpaceDE w:val="0"/>
              <w:autoSpaceDN w:val="0"/>
              <w:adjustRightInd w:val="0"/>
              <w:ind w:firstLine="0"/>
              <w:jc w:val="center"/>
              <w:rPr>
                <w:rFonts w:cs="Times New Roman"/>
                <w:szCs w:val="28"/>
              </w:rPr>
            </w:pPr>
            <w:r w:rsidRPr="00D43975">
              <w:rPr>
                <w:rFonts w:cs="Times New Roman"/>
                <w:szCs w:val="28"/>
              </w:rPr>
              <w:t>000</w:t>
            </w:r>
          </w:p>
        </w:tc>
        <w:tc>
          <w:tcPr>
            <w:tcW w:w="3119" w:type="dxa"/>
            <w:shd w:val="clear" w:color="auto" w:fill="auto"/>
            <w:tcMar>
              <w:top w:w="100" w:type="nil"/>
              <w:right w:w="100" w:type="nil"/>
            </w:tcMar>
          </w:tcPr>
          <w:p w:rsidR="007F1F35" w:rsidRPr="007F1F35" w:rsidRDefault="007F1F35">
            <w:pPr>
              <w:autoSpaceDE w:val="0"/>
              <w:autoSpaceDN w:val="0"/>
              <w:adjustRightInd w:val="0"/>
              <w:ind w:firstLine="0"/>
              <w:jc w:val="center"/>
              <w:rPr>
                <w:rFonts w:cs="Times New Roman"/>
                <w:szCs w:val="28"/>
              </w:rPr>
            </w:pPr>
            <w:r w:rsidRPr="00FC03F8">
              <w:rPr>
                <w:rFonts w:eastAsia="Times New Roman" w:cs="Times New Roman"/>
                <w:bCs/>
                <w:szCs w:val="28"/>
                <w:lang w:eastAsia="ru-RU"/>
              </w:rPr>
              <w:t>1 16 03122 01 9000 140</w:t>
            </w:r>
          </w:p>
        </w:tc>
        <w:tc>
          <w:tcPr>
            <w:tcW w:w="5670" w:type="dxa"/>
            <w:shd w:val="clear" w:color="auto" w:fill="auto"/>
            <w:tcMar>
              <w:top w:w="100" w:type="nil"/>
              <w:right w:w="100" w:type="nil"/>
            </w:tcMar>
            <w:vAlign w:val="center"/>
          </w:tcPr>
          <w:p w:rsidR="007F1F35" w:rsidRPr="007F1F35" w:rsidRDefault="006229B8" w:rsidP="007F1F35">
            <w:pPr>
              <w:autoSpaceDE w:val="0"/>
              <w:autoSpaceDN w:val="0"/>
              <w:adjustRightInd w:val="0"/>
              <w:ind w:firstLine="0"/>
              <w:rPr>
                <w:rFonts w:cs="Times New Roman"/>
                <w:szCs w:val="28"/>
              </w:rPr>
            </w:pPr>
            <w:hyperlink r:id="rId15" w:history="1">
              <w:r w:rsidR="007F1F35" w:rsidRPr="00FC03F8">
                <w:rPr>
                  <w:rFonts w:eastAsia="Times New Roman" w:cs="Times New Roman"/>
                  <w:bCs/>
                  <w:szCs w:val="28"/>
                  <w:lang w:eastAsia="ru-RU"/>
                </w:rPr>
                <w:t>Штрафы, установленные главой 22 Уголовного кодекса Российской Федерации, за преступления в сфере экономической деятельности</w:t>
              </w:r>
            </w:hyperlink>
            <w:r w:rsidR="007F1F35" w:rsidRPr="00FC03F8">
              <w:rPr>
                <w:rFonts w:eastAsia="Times New Roman" w:cs="Times New Roman"/>
                <w:bCs/>
                <w:szCs w:val="28"/>
                <w:lang w:eastAsia="ru-RU"/>
              </w:rPr>
              <w:t xml:space="preserve"> </w:t>
            </w:r>
            <w:r w:rsidR="007F1F35" w:rsidRPr="00FC03F8">
              <w:rPr>
                <w:rFonts w:cs="Times New Roman"/>
                <w:szCs w:val="28"/>
              </w:rPr>
              <w:t>(иные штрафы)</w:t>
            </w:r>
          </w:p>
        </w:tc>
      </w:tr>
      <w:tr w:rsidR="007F1F35" w:rsidRPr="00625F8B" w:rsidTr="00FC03F8">
        <w:trPr>
          <w:cantSplit/>
          <w:jc w:val="center"/>
        </w:trPr>
        <w:tc>
          <w:tcPr>
            <w:tcW w:w="817" w:type="dxa"/>
            <w:shd w:val="clear" w:color="auto" w:fill="auto"/>
            <w:tcMar>
              <w:top w:w="100" w:type="nil"/>
              <w:right w:w="100" w:type="nil"/>
            </w:tcMar>
          </w:tcPr>
          <w:p w:rsidR="007F1F35" w:rsidRPr="00625F8B" w:rsidRDefault="007F1F35" w:rsidP="007F1F35">
            <w:pPr>
              <w:autoSpaceDE w:val="0"/>
              <w:autoSpaceDN w:val="0"/>
              <w:adjustRightInd w:val="0"/>
              <w:ind w:firstLine="0"/>
              <w:jc w:val="center"/>
              <w:rPr>
                <w:rFonts w:cs="Times New Roman"/>
                <w:szCs w:val="28"/>
              </w:rPr>
            </w:pPr>
            <w:r w:rsidRPr="00D43975">
              <w:rPr>
                <w:rFonts w:cs="Times New Roman"/>
                <w:szCs w:val="28"/>
              </w:rPr>
              <w:t>000</w:t>
            </w:r>
          </w:p>
        </w:tc>
        <w:tc>
          <w:tcPr>
            <w:tcW w:w="3119" w:type="dxa"/>
            <w:shd w:val="clear" w:color="auto" w:fill="auto"/>
            <w:tcMar>
              <w:top w:w="100" w:type="nil"/>
              <w:right w:w="100" w:type="nil"/>
            </w:tcMar>
          </w:tcPr>
          <w:p w:rsidR="007F1F35" w:rsidRPr="007F1F35" w:rsidRDefault="007F1F35">
            <w:pPr>
              <w:autoSpaceDE w:val="0"/>
              <w:autoSpaceDN w:val="0"/>
              <w:adjustRightInd w:val="0"/>
              <w:ind w:firstLine="0"/>
              <w:jc w:val="center"/>
              <w:rPr>
                <w:rFonts w:cs="Times New Roman"/>
                <w:szCs w:val="28"/>
              </w:rPr>
            </w:pPr>
            <w:r w:rsidRPr="00FC03F8">
              <w:rPr>
                <w:rFonts w:eastAsia="Times New Roman" w:cs="Times New Roman"/>
                <w:bCs/>
                <w:szCs w:val="28"/>
                <w:lang w:eastAsia="ru-RU"/>
              </w:rPr>
              <w:t>1 16 03123 01 9000 140</w:t>
            </w:r>
          </w:p>
        </w:tc>
        <w:tc>
          <w:tcPr>
            <w:tcW w:w="5670" w:type="dxa"/>
            <w:shd w:val="clear" w:color="auto" w:fill="auto"/>
            <w:tcMar>
              <w:top w:w="100" w:type="nil"/>
              <w:right w:w="100" w:type="nil"/>
            </w:tcMar>
            <w:vAlign w:val="center"/>
          </w:tcPr>
          <w:p w:rsidR="007F1F35" w:rsidRPr="007F1F35" w:rsidRDefault="006229B8" w:rsidP="007F1F35">
            <w:pPr>
              <w:autoSpaceDE w:val="0"/>
              <w:autoSpaceDN w:val="0"/>
              <w:adjustRightInd w:val="0"/>
              <w:ind w:firstLine="0"/>
              <w:rPr>
                <w:rFonts w:cs="Times New Roman"/>
                <w:szCs w:val="28"/>
              </w:rPr>
            </w:pPr>
            <w:hyperlink r:id="rId16" w:history="1">
              <w:r w:rsidR="007F1F35" w:rsidRPr="00FC03F8">
                <w:rPr>
                  <w:rFonts w:eastAsia="Times New Roman" w:cs="Times New Roman"/>
                  <w:bCs/>
                  <w:szCs w:val="28"/>
                  <w:lang w:eastAsia="ru-RU"/>
                </w:rPr>
                <w:t>Штрафы, установленные главой 23 Уголовного кодекса Российской Федерации, за преступления против интересов службы в коммерческих и иных организациях</w:t>
              </w:r>
            </w:hyperlink>
            <w:r w:rsidR="007F1F35" w:rsidRPr="00FC03F8">
              <w:rPr>
                <w:rFonts w:eastAsia="Times New Roman" w:cs="Times New Roman"/>
                <w:bCs/>
                <w:szCs w:val="28"/>
                <w:lang w:eastAsia="ru-RU"/>
              </w:rPr>
              <w:t xml:space="preserve"> </w:t>
            </w:r>
            <w:r w:rsidR="007F1F35" w:rsidRPr="00FC03F8">
              <w:rPr>
                <w:rFonts w:cs="Times New Roman"/>
                <w:szCs w:val="28"/>
              </w:rPr>
              <w:t>(иные штрафы)</w:t>
            </w:r>
          </w:p>
        </w:tc>
      </w:tr>
      <w:tr w:rsidR="007F1F35" w:rsidRPr="00625F8B" w:rsidTr="00FC03F8">
        <w:trPr>
          <w:cantSplit/>
          <w:jc w:val="center"/>
        </w:trPr>
        <w:tc>
          <w:tcPr>
            <w:tcW w:w="817" w:type="dxa"/>
            <w:shd w:val="clear" w:color="auto" w:fill="auto"/>
            <w:tcMar>
              <w:top w:w="100" w:type="nil"/>
              <w:right w:w="100" w:type="nil"/>
            </w:tcMar>
          </w:tcPr>
          <w:p w:rsidR="007F1F35" w:rsidRPr="00625F8B" w:rsidRDefault="007F1F35" w:rsidP="007F1F35">
            <w:pPr>
              <w:autoSpaceDE w:val="0"/>
              <w:autoSpaceDN w:val="0"/>
              <w:adjustRightInd w:val="0"/>
              <w:ind w:firstLine="0"/>
              <w:jc w:val="center"/>
              <w:rPr>
                <w:rFonts w:cs="Times New Roman"/>
                <w:szCs w:val="28"/>
              </w:rPr>
            </w:pPr>
            <w:r w:rsidRPr="00D43975">
              <w:rPr>
                <w:rFonts w:cs="Times New Roman"/>
                <w:szCs w:val="28"/>
              </w:rPr>
              <w:t>000</w:t>
            </w:r>
          </w:p>
        </w:tc>
        <w:tc>
          <w:tcPr>
            <w:tcW w:w="3119" w:type="dxa"/>
            <w:shd w:val="clear" w:color="auto" w:fill="auto"/>
            <w:tcMar>
              <w:top w:w="100" w:type="nil"/>
              <w:right w:w="100" w:type="nil"/>
            </w:tcMar>
          </w:tcPr>
          <w:p w:rsidR="007F1F35" w:rsidRPr="007F1F35" w:rsidRDefault="007F1F35">
            <w:pPr>
              <w:autoSpaceDE w:val="0"/>
              <w:autoSpaceDN w:val="0"/>
              <w:adjustRightInd w:val="0"/>
              <w:ind w:firstLine="0"/>
              <w:jc w:val="center"/>
              <w:rPr>
                <w:rFonts w:cs="Times New Roman"/>
                <w:szCs w:val="28"/>
              </w:rPr>
            </w:pPr>
            <w:r w:rsidRPr="00FC03F8">
              <w:rPr>
                <w:rFonts w:eastAsia="Times New Roman" w:cs="Times New Roman"/>
                <w:bCs/>
                <w:szCs w:val="28"/>
                <w:lang w:eastAsia="ru-RU"/>
              </w:rPr>
              <w:t>1 16 03124 01 9000 140</w:t>
            </w:r>
          </w:p>
        </w:tc>
        <w:tc>
          <w:tcPr>
            <w:tcW w:w="5670" w:type="dxa"/>
            <w:shd w:val="clear" w:color="auto" w:fill="auto"/>
            <w:tcMar>
              <w:top w:w="100" w:type="nil"/>
              <w:right w:w="100" w:type="nil"/>
            </w:tcMar>
            <w:vAlign w:val="center"/>
          </w:tcPr>
          <w:p w:rsidR="007F1F35" w:rsidRPr="007F1F35" w:rsidRDefault="006229B8" w:rsidP="007F1F35">
            <w:pPr>
              <w:autoSpaceDE w:val="0"/>
              <w:autoSpaceDN w:val="0"/>
              <w:adjustRightInd w:val="0"/>
              <w:ind w:firstLine="0"/>
              <w:rPr>
                <w:rFonts w:cs="Times New Roman"/>
                <w:szCs w:val="28"/>
              </w:rPr>
            </w:pPr>
            <w:hyperlink r:id="rId17" w:history="1">
              <w:r w:rsidR="007F1F35" w:rsidRPr="00FC03F8">
                <w:rPr>
                  <w:rFonts w:eastAsia="Times New Roman" w:cs="Times New Roman"/>
                  <w:bCs/>
                  <w:szCs w:val="28"/>
                  <w:lang w:eastAsia="ru-RU"/>
                </w:rPr>
                <w:t>Штрафы, установленные главой 24 Уголовного кодекса Российской Федерации, за преступления против общественной безопасности</w:t>
              </w:r>
            </w:hyperlink>
            <w:r w:rsidR="007F1F35" w:rsidRPr="00FC03F8">
              <w:rPr>
                <w:rFonts w:eastAsia="Times New Roman" w:cs="Times New Roman"/>
                <w:bCs/>
                <w:szCs w:val="28"/>
                <w:lang w:eastAsia="ru-RU"/>
              </w:rPr>
              <w:t xml:space="preserve"> </w:t>
            </w:r>
            <w:r w:rsidR="007F1F35" w:rsidRPr="00FC03F8">
              <w:rPr>
                <w:rFonts w:cs="Times New Roman"/>
                <w:szCs w:val="28"/>
              </w:rPr>
              <w:t>(иные штрафы)</w:t>
            </w:r>
          </w:p>
        </w:tc>
      </w:tr>
      <w:tr w:rsidR="007F1F35" w:rsidRPr="00625F8B" w:rsidTr="00FC03F8">
        <w:trPr>
          <w:cantSplit/>
          <w:jc w:val="center"/>
        </w:trPr>
        <w:tc>
          <w:tcPr>
            <w:tcW w:w="817" w:type="dxa"/>
            <w:shd w:val="clear" w:color="auto" w:fill="auto"/>
            <w:tcMar>
              <w:top w:w="100" w:type="nil"/>
              <w:right w:w="100" w:type="nil"/>
            </w:tcMar>
          </w:tcPr>
          <w:p w:rsidR="007F1F35" w:rsidRPr="00625F8B" w:rsidRDefault="007F1F35" w:rsidP="007F1F35">
            <w:pPr>
              <w:autoSpaceDE w:val="0"/>
              <w:autoSpaceDN w:val="0"/>
              <w:adjustRightInd w:val="0"/>
              <w:ind w:firstLine="0"/>
              <w:jc w:val="center"/>
              <w:rPr>
                <w:rFonts w:cs="Times New Roman"/>
                <w:szCs w:val="28"/>
              </w:rPr>
            </w:pPr>
            <w:r w:rsidRPr="00D43975">
              <w:rPr>
                <w:rFonts w:cs="Times New Roman"/>
                <w:szCs w:val="28"/>
              </w:rPr>
              <w:t>000</w:t>
            </w:r>
          </w:p>
        </w:tc>
        <w:tc>
          <w:tcPr>
            <w:tcW w:w="3119" w:type="dxa"/>
            <w:shd w:val="clear" w:color="auto" w:fill="auto"/>
            <w:tcMar>
              <w:top w:w="100" w:type="nil"/>
              <w:right w:w="100" w:type="nil"/>
            </w:tcMar>
          </w:tcPr>
          <w:p w:rsidR="007F1F35" w:rsidRPr="007F1F35" w:rsidRDefault="007F1F35">
            <w:pPr>
              <w:autoSpaceDE w:val="0"/>
              <w:autoSpaceDN w:val="0"/>
              <w:adjustRightInd w:val="0"/>
              <w:ind w:firstLine="0"/>
              <w:jc w:val="center"/>
              <w:rPr>
                <w:rFonts w:cs="Times New Roman"/>
                <w:szCs w:val="28"/>
              </w:rPr>
            </w:pPr>
            <w:r w:rsidRPr="00FC03F8">
              <w:rPr>
                <w:rFonts w:eastAsia="Times New Roman" w:cs="Times New Roman"/>
                <w:bCs/>
                <w:szCs w:val="28"/>
                <w:lang w:eastAsia="ru-RU"/>
              </w:rPr>
              <w:t>1 16 03125 01 9000 140</w:t>
            </w:r>
          </w:p>
        </w:tc>
        <w:tc>
          <w:tcPr>
            <w:tcW w:w="5670" w:type="dxa"/>
            <w:shd w:val="clear" w:color="auto" w:fill="auto"/>
            <w:tcMar>
              <w:top w:w="100" w:type="nil"/>
              <w:right w:w="100" w:type="nil"/>
            </w:tcMar>
            <w:vAlign w:val="center"/>
          </w:tcPr>
          <w:p w:rsidR="007F1F35" w:rsidRPr="007F1F35" w:rsidRDefault="006229B8" w:rsidP="007F1F35">
            <w:pPr>
              <w:autoSpaceDE w:val="0"/>
              <w:autoSpaceDN w:val="0"/>
              <w:adjustRightInd w:val="0"/>
              <w:ind w:firstLine="0"/>
              <w:rPr>
                <w:rFonts w:cs="Times New Roman"/>
                <w:szCs w:val="28"/>
              </w:rPr>
            </w:pPr>
            <w:hyperlink r:id="rId18" w:history="1">
              <w:r w:rsidR="007F1F35" w:rsidRPr="00FC03F8">
                <w:rPr>
                  <w:rFonts w:eastAsia="Times New Roman" w:cs="Times New Roman"/>
                  <w:bCs/>
                  <w:szCs w:val="28"/>
                  <w:lang w:eastAsia="ru-RU"/>
                </w:rPr>
                <w:t>Штрафы, установленные главой 25 Уголовного кодекса Российской Федерации, за преступления против здоровья населения и общественной нравственности</w:t>
              </w:r>
            </w:hyperlink>
            <w:r w:rsidR="007F1F35" w:rsidRPr="00FC03F8">
              <w:rPr>
                <w:rFonts w:eastAsia="Times New Roman" w:cs="Times New Roman"/>
                <w:bCs/>
                <w:szCs w:val="28"/>
                <w:lang w:eastAsia="ru-RU"/>
              </w:rPr>
              <w:t xml:space="preserve"> </w:t>
            </w:r>
            <w:r w:rsidR="007F1F35" w:rsidRPr="00FC03F8">
              <w:rPr>
                <w:rFonts w:cs="Times New Roman"/>
                <w:szCs w:val="28"/>
              </w:rPr>
              <w:t>(иные штрафы)</w:t>
            </w:r>
          </w:p>
        </w:tc>
      </w:tr>
      <w:tr w:rsidR="007F1F35" w:rsidRPr="00625F8B" w:rsidTr="00FC03F8">
        <w:trPr>
          <w:cantSplit/>
          <w:jc w:val="center"/>
        </w:trPr>
        <w:tc>
          <w:tcPr>
            <w:tcW w:w="817" w:type="dxa"/>
            <w:shd w:val="clear" w:color="auto" w:fill="auto"/>
            <w:tcMar>
              <w:top w:w="100" w:type="nil"/>
              <w:right w:w="100" w:type="nil"/>
            </w:tcMar>
          </w:tcPr>
          <w:p w:rsidR="007F1F35" w:rsidRPr="00625F8B" w:rsidRDefault="007F1F35" w:rsidP="007F1F35">
            <w:pPr>
              <w:autoSpaceDE w:val="0"/>
              <w:autoSpaceDN w:val="0"/>
              <w:adjustRightInd w:val="0"/>
              <w:ind w:firstLine="0"/>
              <w:jc w:val="center"/>
              <w:rPr>
                <w:rFonts w:cs="Times New Roman"/>
                <w:szCs w:val="28"/>
              </w:rPr>
            </w:pPr>
            <w:r w:rsidRPr="00D43975">
              <w:rPr>
                <w:rFonts w:cs="Times New Roman"/>
                <w:szCs w:val="28"/>
              </w:rPr>
              <w:t>000</w:t>
            </w:r>
          </w:p>
        </w:tc>
        <w:tc>
          <w:tcPr>
            <w:tcW w:w="3119" w:type="dxa"/>
            <w:shd w:val="clear" w:color="auto" w:fill="auto"/>
            <w:tcMar>
              <w:top w:w="100" w:type="nil"/>
              <w:right w:w="100" w:type="nil"/>
            </w:tcMar>
          </w:tcPr>
          <w:p w:rsidR="007F1F35" w:rsidRPr="007F1F35" w:rsidRDefault="007F1F35">
            <w:pPr>
              <w:autoSpaceDE w:val="0"/>
              <w:autoSpaceDN w:val="0"/>
              <w:adjustRightInd w:val="0"/>
              <w:ind w:firstLine="0"/>
              <w:jc w:val="center"/>
              <w:rPr>
                <w:rFonts w:cs="Times New Roman"/>
                <w:szCs w:val="28"/>
              </w:rPr>
            </w:pPr>
            <w:r w:rsidRPr="00FC03F8">
              <w:rPr>
                <w:rFonts w:eastAsia="Times New Roman" w:cs="Times New Roman"/>
                <w:bCs/>
                <w:szCs w:val="28"/>
                <w:lang w:eastAsia="ru-RU"/>
              </w:rPr>
              <w:t>1 16 03126 01 9000 140</w:t>
            </w:r>
          </w:p>
        </w:tc>
        <w:tc>
          <w:tcPr>
            <w:tcW w:w="5670" w:type="dxa"/>
            <w:shd w:val="clear" w:color="auto" w:fill="auto"/>
            <w:tcMar>
              <w:top w:w="100" w:type="nil"/>
              <w:right w:w="100" w:type="nil"/>
            </w:tcMar>
            <w:vAlign w:val="center"/>
          </w:tcPr>
          <w:p w:rsidR="007F1F35" w:rsidRPr="007F1F35" w:rsidRDefault="006229B8" w:rsidP="007F1F35">
            <w:pPr>
              <w:autoSpaceDE w:val="0"/>
              <w:autoSpaceDN w:val="0"/>
              <w:adjustRightInd w:val="0"/>
              <w:ind w:firstLine="0"/>
              <w:rPr>
                <w:rFonts w:cs="Times New Roman"/>
                <w:szCs w:val="28"/>
              </w:rPr>
            </w:pPr>
            <w:hyperlink r:id="rId19" w:history="1">
              <w:r w:rsidR="007F1F35" w:rsidRPr="00FC03F8">
                <w:rPr>
                  <w:rFonts w:eastAsia="Times New Roman" w:cs="Times New Roman"/>
                  <w:bCs/>
                  <w:szCs w:val="28"/>
                  <w:lang w:eastAsia="ru-RU"/>
                </w:rPr>
                <w:t>Штрафы, установленные главой 26 Уголовного кодекса Российской Федерации, за экологические преступления</w:t>
              </w:r>
            </w:hyperlink>
            <w:r w:rsidR="007F1F35" w:rsidRPr="00FC03F8">
              <w:rPr>
                <w:rFonts w:eastAsia="Times New Roman" w:cs="Times New Roman"/>
                <w:bCs/>
                <w:szCs w:val="28"/>
                <w:lang w:eastAsia="ru-RU"/>
              </w:rPr>
              <w:t xml:space="preserve"> </w:t>
            </w:r>
            <w:r w:rsidR="007F1F35" w:rsidRPr="00FC03F8">
              <w:rPr>
                <w:rFonts w:cs="Times New Roman"/>
                <w:szCs w:val="28"/>
              </w:rPr>
              <w:t>(иные штрафы)</w:t>
            </w:r>
          </w:p>
        </w:tc>
      </w:tr>
      <w:tr w:rsidR="007F1F35" w:rsidRPr="00625F8B" w:rsidTr="00FC03F8">
        <w:trPr>
          <w:cantSplit/>
          <w:jc w:val="center"/>
        </w:trPr>
        <w:tc>
          <w:tcPr>
            <w:tcW w:w="817" w:type="dxa"/>
            <w:shd w:val="clear" w:color="auto" w:fill="auto"/>
            <w:tcMar>
              <w:top w:w="100" w:type="nil"/>
              <w:right w:w="100" w:type="nil"/>
            </w:tcMar>
          </w:tcPr>
          <w:p w:rsidR="007F1F35" w:rsidRPr="00625F8B" w:rsidRDefault="007F1F35" w:rsidP="007F1F35">
            <w:pPr>
              <w:autoSpaceDE w:val="0"/>
              <w:autoSpaceDN w:val="0"/>
              <w:adjustRightInd w:val="0"/>
              <w:ind w:firstLine="0"/>
              <w:jc w:val="center"/>
              <w:rPr>
                <w:rFonts w:cs="Times New Roman"/>
                <w:szCs w:val="28"/>
              </w:rPr>
            </w:pPr>
            <w:r w:rsidRPr="00D43975">
              <w:rPr>
                <w:rFonts w:cs="Times New Roman"/>
                <w:szCs w:val="28"/>
              </w:rPr>
              <w:t>000</w:t>
            </w:r>
          </w:p>
        </w:tc>
        <w:tc>
          <w:tcPr>
            <w:tcW w:w="3119" w:type="dxa"/>
            <w:shd w:val="clear" w:color="auto" w:fill="auto"/>
            <w:tcMar>
              <w:top w:w="100" w:type="nil"/>
              <w:right w:w="100" w:type="nil"/>
            </w:tcMar>
          </w:tcPr>
          <w:p w:rsidR="007F1F35" w:rsidRPr="007F1F35" w:rsidRDefault="007F1F35">
            <w:pPr>
              <w:autoSpaceDE w:val="0"/>
              <w:autoSpaceDN w:val="0"/>
              <w:adjustRightInd w:val="0"/>
              <w:ind w:firstLine="0"/>
              <w:jc w:val="center"/>
              <w:rPr>
                <w:rFonts w:cs="Times New Roman"/>
                <w:szCs w:val="28"/>
              </w:rPr>
            </w:pPr>
            <w:r w:rsidRPr="00FC03F8">
              <w:rPr>
                <w:rFonts w:eastAsia="Times New Roman" w:cs="Times New Roman"/>
                <w:bCs/>
                <w:szCs w:val="28"/>
                <w:lang w:eastAsia="ru-RU"/>
              </w:rPr>
              <w:t>1 16 03127 01 9000 140</w:t>
            </w:r>
          </w:p>
        </w:tc>
        <w:tc>
          <w:tcPr>
            <w:tcW w:w="5670" w:type="dxa"/>
            <w:shd w:val="clear" w:color="auto" w:fill="auto"/>
            <w:tcMar>
              <w:top w:w="100" w:type="nil"/>
              <w:right w:w="100" w:type="nil"/>
            </w:tcMar>
            <w:vAlign w:val="center"/>
          </w:tcPr>
          <w:p w:rsidR="007F1F35" w:rsidRPr="007F1F35" w:rsidRDefault="006229B8" w:rsidP="007F1F35">
            <w:pPr>
              <w:autoSpaceDE w:val="0"/>
              <w:autoSpaceDN w:val="0"/>
              <w:adjustRightInd w:val="0"/>
              <w:ind w:firstLine="0"/>
              <w:rPr>
                <w:rFonts w:cs="Times New Roman"/>
                <w:szCs w:val="28"/>
              </w:rPr>
            </w:pPr>
            <w:hyperlink r:id="rId20" w:history="1">
              <w:r w:rsidR="007F1F35" w:rsidRPr="00FC03F8">
                <w:rPr>
                  <w:rFonts w:eastAsia="Times New Roman" w:cs="Times New Roman"/>
                  <w:bCs/>
                  <w:szCs w:val="28"/>
                  <w:lang w:eastAsia="ru-RU"/>
                </w:rPr>
                <w:t>Штрафы, установленные главой 27 Уголовного кодекса Российской Федерации, за преступления против безопасности движения и эксплуатации транспорта</w:t>
              </w:r>
            </w:hyperlink>
            <w:r w:rsidR="007F1F35" w:rsidRPr="00FC03F8">
              <w:rPr>
                <w:rFonts w:eastAsia="Times New Roman" w:cs="Times New Roman"/>
                <w:bCs/>
                <w:szCs w:val="28"/>
                <w:lang w:eastAsia="ru-RU"/>
              </w:rPr>
              <w:t xml:space="preserve"> </w:t>
            </w:r>
            <w:r w:rsidR="007F1F35" w:rsidRPr="00FC03F8">
              <w:rPr>
                <w:rFonts w:cs="Times New Roman"/>
                <w:szCs w:val="28"/>
              </w:rPr>
              <w:t>(иные штрафы)</w:t>
            </w:r>
          </w:p>
        </w:tc>
      </w:tr>
      <w:tr w:rsidR="007F1F35" w:rsidRPr="00625F8B" w:rsidTr="00FC03F8">
        <w:trPr>
          <w:cantSplit/>
          <w:jc w:val="center"/>
        </w:trPr>
        <w:tc>
          <w:tcPr>
            <w:tcW w:w="817" w:type="dxa"/>
            <w:shd w:val="clear" w:color="auto" w:fill="auto"/>
            <w:tcMar>
              <w:top w:w="100" w:type="nil"/>
              <w:right w:w="100" w:type="nil"/>
            </w:tcMar>
          </w:tcPr>
          <w:p w:rsidR="007F1F35" w:rsidRPr="00625F8B" w:rsidRDefault="007F1F35" w:rsidP="007F1F35">
            <w:pPr>
              <w:autoSpaceDE w:val="0"/>
              <w:autoSpaceDN w:val="0"/>
              <w:adjustRightInd w:val="0"/>
              <w:ind w:firstLine="0"/>
              <w:jc w:val="center"/>
              <w:rPr>
                <w:rFonts w:cs="Times New Roman"/>
                <w:szCs w:val="28"/>
              </w:rPr>
            </w:pPr>
            <w:r w:rsidRPr="00D43975">
              <w:rPr>
                <w:rFonts w:cs="Times New Roman"/>
                <w:szCs w:val="28"/>
              </w:rPr>
              <w:t>000</w:t>
            </w:r>
          </w:p>
        </w:tc>
        <w:tc>
          <w:tcPr>
            <w:tcW w:w="3119" w:type="dxa"/>
            <w:shd w:val="clear" w:color="auto" w:fill="auto"/>
            <w:tcMar>
              <w:top w:w="100" w:type="nil"/>
              <w:right w:w="100" w:type="nil"/>
            </w:tcMar>
          </w:tcPr>
          <w:p w:rsidR="007F1F35" w:rsidRPr="007F1F35" w:rsidRDefault="007F1F35">
            <w:pPr>
              <w:autoSpaceDE w:val="0"/>
              <w:autoSpaceDN w:val="0"/>
              <w:adjustRightInd w:val="0"/>
              <w:ind w:firstLine="0"/>
              <w:jc w:val="center"/>
              <w:rPr>
                <w:rFonts w:cs="Times New Roman"/>
                <w:szCs w:val="28"/>
              </w:rPr>
            </w:pPr>
            <w:r w:rsidRPr="00FC03F8">
              <w:rPr>
                <w:rFonts w:eastAsia="Times New Roman" w:cs="Times New Roman"/>
                <w:bCs/>
                <w:szCs w:val="28"/>
                <w:lang w:eastAsia="ru-RU"/>
              </w:rPr>
              <w:t>1 16 03128 01 9000 140</w:t>
            </w:r>
          </w:p>
        </w:tc>
        <w:tc>
          <w:tcPr>
            <w:tcW w:w="5670" w:type="dxa"/>
            <w:shd w:val="clear" w:color="auto" w:fill="auto"/>
            <w:tcMar>
              <w:top w:w="100" w:type="nil"/>
              <w:right w:w="100" w:type="nil"/>
            </w:tcMar>
            <w:vAlign w:val="center"/>
          </w:tcPr>
          <w:p w:rsidR="007F1F35" w:rsidRPr="007F1F35" w:rsidRDefault="006229B8" w:rsidP="007F1F35">
            <w:pPr>
              <w:autoSpaceDE w:val="0"/>
              <w:autoSpaceDN w:val="0"/>
              <w:adjustRightInd w:val="0"/>
              <w:ind w:firstLine="0"/>
              <w:rPr>
                <w:rFonts w:cs="Times New Roman"/>
                <w:szCs w:val="28"/>
              </w:rPr>
            </w:pPr>
            <w:hyperlink r:id="rId21" w:history="1">
              <w:r w:rsidR="007F1F35" w:rsidRPr="00FC03F8">
                <w:rPr>
                  <w:rFonts w:eastAsia="Times New Roman" w:cs="Times New Roman"/>
                  <w:bCs/>
                  <w:szCs w:val="28"/>
                  <w:lang w:eastAsia="ru-RU"/>
                </w:rPr>
                <w:t>Штрафы, установленные главой 28 Уголовного кодекса Российской Федерации, за преступления в сфере компьютерной информации</w:t>
              </w:r>
            </w:hyperlink>
            <w:r w:rsidR="007F1F35" w:rsidRPr="00FC03F8">
              <w:rPr>
                <w:rFonts w:eastAsia="Times New Roman" w:cs="Times New Roman"/>
                <w:bCs/>
                <w:szCs w:val="28"/>
                <w:lang w:eastAsia="ru-RU"/>
              </w:rPr>
              <w:t xml:space="preserve"> </w:t>
            </w:r>
            <w:r w:rsidR="007F1F35" w:rsidRPr="00FC03F8">
              <w:rPr>
                <w:rFonts w:cs="Times New Roman"/>
                <w:szCs w:val="28"/>
              </w:rPr>
              <w:t>(иные штрафы)</w:t>
            </w:r>
          </w:p>
        </w:tc>
      </w:tr>
      <w:tr w:rsidR="007F1F35" w:rsidRPr="00625F8B" w:rsidTr="00FC03F8">
        <w:trPr>
          <w:cantSplit/>
          <w:jc w:val="center"/>
        </w:trPr>
        <w:tc>
          <w:tcPr>
            <w:tcW w:w="817" w:type="dxa"/>
            <w:shd w:val="clear" w:color="auto" w:fill="auto"/>
            <w:tcMar>
              <w:top w:w="100" w:type="nil"/>
              <w:right w:w="100" w:type="nil"/>
            </w:tcMar>
          </w:tcPr>
          <w:p w:rsidR="007F1F35" w:rsidRPr="00625F8B" w:rsidRDefault="007F1F35" w:rsidP="007F1F35">
            <w:pPr>
              <w:autoSpaceDE w:val="0"/>
              <w:autoSpaceDN w:val="0"/>
              <w:adjustRightInd w:val="0"/>
              <w:ind w:firstLine="0"/>
              <w:jc w:val="center"/>
              <w:rPr>
                <w:rFonts w:cs="Times New Roman"/>
                <w:szCs w:val="28"/>
              </w:rPr>
            </w:pPr>
            <w:r w:rsidRPr="00D43975">
              <w:rPr>
                <w:rFonts w:cs="Times New Roman"/>
                <w:szCs w:val="28"/>
              </w:rPr>
              <w:t>000</w:t>
            </w:r>
          </w:p>
        </w:tc>
        <w:tc>
          <w:tcPr>
            <w:tcW w:w="3119" w:type="dxa"/>
            <w:shd w:val="clear" w:color="auto" w:fill="auto"/>
            <w:tcMar>
              <w:top w:w="100" w:type="nil"/>
              <w:right w:w="100" w:type="nil"/>
            </w:tcMar>
          </w:tcPr>
          <w:p w:rsidR="007F1F35" w:rsidRPr="007F1F35" w:rsidRDefault="007F1F35">
            <w:pPr>
              <w:autoSpaceDE w:val="0"/>
              <w:autoSpaceDN w:val="0"/>
              <w:adjustRightInd w:val="0"/>
              <w:ind w:firstLine="0"/>
              <w:jc w:val="center"/>
              <w:rPr>
                <w:rFonts w:cs="Times New Roman"/>
                <w:szCs w:val="28"/>
              </w:rPr>
            </w:pPr>
            <w:r w:rsidRPr="00FC03F8">
              <w:rPr>
                <w:rFonts w:eastAsia="Times New Roman" w:cs="Times New Roman"/>
                <w:bCs/>
                <w:szCs w:val="28"/>
                <w:lang w:eastAsia="ru-RU"/>
              </w:rPr>
              <w:t>1 16 03129 01 9000 140</w:t>
            </w:r>
          </w:p>
        </w:tc>
        <w:tc>
          <w:tcPr>
            <w:tcW w:w="5670" w:type="dxa"/>
            <w:shd w:val="clear" w:color="auto" w:fill="auto"/>
            <w:tcMar>
              <w:top w:w="100" w:type="nil"/>
              <w:right w:w="100" w:type="nil"/>
            </w:tcMar>
            <w:vAlign w:val="center"/>
          </w:tcPr>
          <w:p w:rsidR="007F1F35" w:rsidRPr="007F1F35" w:rsidRDefault="006229B8" w:rsidP="007F1F35">
            <w:pPr>
              <w:autoSpaceDE w:val="0"/>
              <w:autoSpaceDN w:val="0"/>
              <w:adjustRightInd w:val="0"/>
              <w:ind w:firstLine="0"/>
              <w:rPr>
                <w:rFonts w:cs="Times New Roman"/>
                <w:szCs w:val="28"/>
              </w:rPr>
            </w:pPr>
            <w:hyperlink r:id="rId22" w:history="1">
              <w:r w:rsidR="007F1F35" w:rsidRPr="00FC03F8">
                <w:rPr>
                  <w:rFonts w:eastAsia="Times New Roman" w:cs="Times New Roman"/>
                  <w:bCs/>
                  <w:szCs w:val="28"/>
                  <w:lang w:eastAsia="ru-RU"/>
                </w:rPr>
                <w:t>Штрафы, установленные главой 29 Уголовного кодекса Российской Федерации, за преступления против основ конституционного строя и безопасности государства</w:t>
              </w:r>
            </w:hyperlink>
            <w:r w:rsidR="007F1F35" w:rsidRPr="00FC03F8">
              <w:rPr>
                <w:rFonts w:eastAsia="Times New Roman" w:cs="Times New Roman"/>
                <w:bCs/>
                <w:szCs w:val="28"/>
                <w:lang w:eastAsia="ru-RU"/>
              </w:rPr>
              <w:t xml:space="preserve"> </w:t>
            </w:r>
            <w:r w:rsidR="007F1F35" w:rsidRPr="00FC03F8">
              <w:rPr>
                <w:rFonts w:cs="Times New Roman"/>
                <w:szCs w:val="28"/>
              </w:rPr>
              <w:t>(иные штрафы)</w:t>
            </w:r>
          </w:p>
        </w:tc>
      </w:tr>
      <w:tr w:rsidR="007F1F35" w:rsidRPr="00625F8B" w:rsidTr="00FC03F8">
        <w:trPr>
          <w:cantSplit/>
          <w:jc w:val="center"/>
        </w:trPr>
        <w:tc>
          <w:tcPr>
            <w:tcW w:w="817" w:type="dxa"/>
            <w:shd w:val="clear" w:color="auto" w:fill="auto"/>
            <w:tcMar>
              <w:top w:w="100" w:type="nil"/>
              <w:right w:w="100" w:type="nil"/>
            </w:tcMar>
          </w:tcPr>
          <w:p w:rsidR="007F1F35" w:rsidRPr="00625F8B" w:rsidRDefault="007F1F35" w:rsidP="007F1F35">
            <w:pPr>
              <w:autoSpaceDE w:val="0"/>
              <w:autoSpaceDN w:val="0"/>
              <w:adjustRightInd w:val="0"/>
              <w:ind w:firstLine="0"/>
              <w:jc w:val="center"/>
              <w:rPr>
                <w:rFonts w:cs="Times New Roman"/>
                <w:szCs w:val="28"/>
              </w:rPr>
            </w:pPr>
            <w:r w:rsidRPr="00D43975">
              <w:rPr>
                <w:rFonts w:cs="Times New Roman"/>
                <w:szCs w:val="28"/>
              </w:rPr>
              <w:t>000</w:t>
            </w:r>
          </w:p>
        </w:tc>
        <w:tc>
          <w:tcPr>
            <w:tcW w:w="3119" w:type="dxa"/>
            <w:shd w:val="clear" w:color="auto" w:fill="auto"/>
            <w:tcMar>
              <w:top w:w="100" w:type="nil"/>
              <w:right w:w="100" w:type="nil"/>
            </w:tcMar>
          </w:tcPr>
          <w:p w:rsidR="007F1F35" w:rsidRPr="007F1F35" w:rsidRDefault="007F1F35">
            <w:pPr>
              <w:autoSpaceDE w:val="0"/>
              <w:autoSpaceDN w:val="0"/>
              <w:adjustRightInd w:val="0"/>
              <w:ind w:firstLine="0"/>
              <w:jc w:val="center"/>
              <w:rPr>
                <w:rFonts w:cs="Times New Roman"/>
                <w:szCs w:val="28"/>
              </w:rPr>
            </w:pPr>
            <w:r w:rsidRPr="00FC03F8">
              <w:rPr>
                <w:rFonts w:eastAsia="Times New Roman" w:cs="Times New Roman"/>
                <w:bCs/>
                <w:szCs w:val="28"/>
                <w:lang w:eastAsia="ru-RU"/>
              </w:rPr>
              <w:t>1 16 03130 01 9000 140</w:t>
            </w:r>
          </w:p>
        </w:tc>
        <w:tc>
          <w:tcPr>
            <w:tcW w:w="5670" w:type="dxa"/>
            <w:shd w:val="clear" w:color="auto" w:fill="auto"/>
            <w:tcMar>
              <w:top w:w="100" w:type="nil"/>
              <w:right w:w="100" w:type="nil"/>
            </w:tcMar>
            <w:vAlign w:val="center"/>
          </w:tcPr>
          <w:p w:rsidR="007F1F35" w:rsidRPr="007F1F35" w:rsidRDefault="006229B8" w:rsidP="007F1F35">
            <w:pPr>
              <w:autoSpaceDE w:val="0"/>
              <w:autoSpaceDN w:val="0"/>
              <w:adjustRightInd w:val="0"/>
              <w:ind w:firstLine="0"/>
              <w:rPr>
                <w:rFonts w:cs="Times New Roman"/>
                <w:szCs w:val="28"/>
              </w:rPr>
            </w:pPr>
            <w:hyperlink r:id="rId23" w:history="1">
              <w:r w:rsidR="007F1F35" w:rsidRPr="00FC03F8">
                <w:rPr>
                  <w:rFonts w:eastAsia="Times New Roman" w:cs="Times New Roman"/>
                  <w:bCs/>
                  <w:szCs w:val="28"/>
                  <w:lang w:eastAsia="ru-RU"/>
                </w:rPr>
                <w:t>Штрафы, установленные главой 30 Уголовного кодекса Российской Федерации, за преступления против государственной власти, интересов государственной службы и службы в органах местного самоуправления</w:t>
              </w:r>
            </w:hyperlink>
            <w:r w:rsidR="007F1F35" w:rsidRPr="00FC03F8">
              <w:rPr>
                <w:rFonts w:eastAsia="Times New Roman" w:cs="Times New Roman"/>
                <w:bCs/>
                <w:szCs w:val="28"/>
                <w:lang w:eastAsia="ru-RU"/>
              </w:rPr>
              <w:t xml:space="preserve"> </w:t>
            </w:r>
            <w:r w:rsidR="007F1F35" w:rsidRPr="00FC03F8">
              <w:rPr>
                <w:rFonts w:cs="Times New Roman"/>
                <w:szCs w:val="28"/>
              </w:rPr>
              <w:t>(иные штрафы)</w:t>
            </w:r>
          </w:p>
        </w:tc>
      </w:tr>
      <w:tr w:rsidR="007F1F35" w:rsidRPr="00625F8B" w:rsidTr="00FC03F8">
        <w:trPr>
          <w:cantSplit/>
          <w:jc w:val="center"/>
        </w:trPr>
        <w:tc>
          <w:tcPr>
            <w:tcW w:w="817" w:type="dxa"/>
            <w:shd w:val="clear" w:color="auto" w:fill="auto"/>
            <w:tcMar>
              <w:top w:w="100" w:type="nil"/>
              <w:right w:w="100" w:type="nil"/>
            </w:tcMar>
          </w:tcPr>
          <w:p w:rsidR="007F1F35" w:rsidRPr="00625F8B" w:rsidRDefault="007F1F35" w:rsidP="007F1F35">
            <w:pPr>
              <w:autoSpaceDE w:val="0"/>
              <w:autoSpaceDN w:val="0"/>
              <w:adjustRightInd w:val="0"/>
              <w:ind w:firstLine="0"/>
              <w:jc w:val="center"/>
              <w:rPr>
                <w:rFonts w:cs="Times New Roman"/>
                <w:szCs w:val="28"/>
              </w:rPr>
            </w:pPr>
            <w:r w:rsidRPr="00D43975">
              <w:rPr>
                <w:rFonts w:cs="Times New Roman"/>
                <w:szCs w:val="28"/>
              </w:rPr>
              <w:t>000</w:t>
            </w:r>
          </w:p>
        </w:tc>
        <w:tc>
          <w:tcPr>
            <w:tcW w:w="3119" w:type="dxa"/>
            <w:shd w:val="clear" w:color="auto" w:fill="auto"/>
            <w:tcMar>
              <w:top w:w="100" w:type="nil"/>
              <w:right w:w="100" w:type="nil"/>
            </w:tcMar>
          </w:tcPr>
          <w:p w:rsidR="007F1F35" w:rsidRPr="007F1F35" w:rsidRDefault="007F1F35">
            <w:pPr>
              <w:autoSpaceDE w:val="0"/>
              <w:autoSpaceDN w:val="0"/>
              <w:adjustRightInd w:val="0"/>
              <w:ind w:firstLine="0"/>
              <w:jc w:val="center"/>
              <w:rPr>
                <w:rFonts w:cs="Times New Roman"/>
                <w:szCs w:val="28"/>
              </w:rPr>
            </w:pPr>
            <w:r w:rsidRPr="00FC03F8">
              <w:rPr>
                <w:rFonts w:eastAsia="Times New Roman" w:cs="Times New Roman"/>
                <w:bCs/>
                <w:szCs w:val="28"/>
                <w:lang w:eastAsia="ru-RU"/>
              </w:rPr>
              <w:t>1 16 03131 01 9000 140</w:t>
            </w:r>
          </w:p>
        </w:tc>
        <w:tc>
          <w:tcPr>
            <w:tcW w:w="5670" w:type="dxa"/>
            <w:shd w:val="clear" w:color="auto" w:fill="auto"/>
            <w:tcMar>
              <w:top w:w="100" w:type="nil"/>
              <w:right w:w="100" w:type="nil"/>
            </w:tcMar>
            <w:vAlign w:val="center"/>
          </w:tcPr>
          <w:p w:rsidR="007F1F35" w:rsidRPr="007F1F35" w:rsidRDefault="006229B8" w:rsidP="007F1F35">
            <w:pPr>
              <w:autoSpaceDE w:val="0"/>
              <w:autoSpaceDN w:val="0"/>
              <w:adjustRightInd w:val="0"/>
              <w:ind w:firstLine="0"/>
              <w:rPr>
                <w:rFonts w:cs="Times New Roman"/>
                <w:szCs w:val="28"/>
              </w:rPr>
            </w:pPr>
            <w:hyperlink r:id="rId24" w:history="1">
              <w:r w:rsidR="007F1F35" w:rsidRPr="00FC03F8">
                <w:rPr>
                  <w:rFonts w:eastAsia="Times New Roman" w:cs="Times New Roman"/>
                  <w:bCs/>
                  <w:szCs w:val="28"/>
                  <w:lang w:eastAsia="ru-RU"/>
                </w:rPr>
                <w:t>Штрафы, установленные главой 31 Уголовного кодекса Российской Федерации, за преступления против правосудия</w:t>
              </w:r>
            </w:hyperlink>
            <w:r w:rsidR="007F1F35" w:rsidRPr="00FC03F8">
              <w:rPr>
                <w:rFonts w:eastAsia="Times New Roman" w:cs="Times New Roman"/>
                <w:bCs/>
                <w:szCs w:val="28"/>
                <w:lang w:eastAsia="ru-RU"/>
              </w:rPr>
              <w:t xml:space="preserve"> </w:t>
            </w:r>
            <w:r w:rsidR="007F1F35" w:rsidRPr="00FC03F8">
              <w:rPr>
                <w:rFonts w:cs="Times New Roman"/>
                <w:szCs w:val="28"/>
              </w:rPr>
              <w:t>(иные штрафы)</w:t>
            </w:r>
          </w:p>
        </w:tc>
      </w:tr>
      <w:tr w:rsidR="007F1F35" w:rsidRPr="00625F8B" w:rsidTr="00FC03F8">
        <w:trPr>
          <w:cantSplit/>
          <w:jc w:val="center"/>
        </w:trPr>
        <w:tc>
          <w:tcPr>
            <w:tcW w:w="817" w:type="dxa"/>
            <w:shd w:val="clear" w:color="auto" w:fill="auto"/>
            <w:tcMar>
              <w:top w:w="100" w:type="nil"/>
              <w:right w:w="100" w:type="nil"/>
            </w:tcMar>
          </w:tcPr>
          <w:p w:rsidR="007F1F35" w:rsidRPr="00625F8B" w:rsidRDefault="007F1F35" w:rsidP="007F1F35">
            <w:pPr>
              <w:autoSpaceDE w:val="0"/>
              <w:autoSpaceDN w:val="0"/>
              <w:adjustRightInd w:val="0"/>
              <w:ind w:firstLine="0"/>
              <w:jc w:val="center"/>
              <w:rPr>
                <w:rFonts w:cs="Times New Roman"/>
                <w:szCs w:val="28"/>
              </w:rPr>
            </w:pPr>
            <w:r w:rsidRPr="00D43975">
              <w:rPr>
                <w:rFonts w:cs="Times New Roman"/>
                <w:szCs w:val="28"/>
              </w:rPr>
              <w:t>000</w:t>
            </w:r>
          </w:p>
        </w:tc>
        <w:tc>
          <w:tcPr>
            <w:tcW w:w="3119" w:type="dxa"/>
            <w:shd w:val="clear" w:color="auto" w:fill="auto"/>
            <w:tcMar>
              <w:top w:w="100" w:type="nil"/>
              <w:right w:w="100" w:type="nil"/>
            </w:tcMar>
          </w:tcPr>
          <w:p w:rsidR="007F1F35" w:rsidRPr="007F1F35" w:rsidRDefault="007F1F35">
            <w:pPr>
              <w:autoSpaceDE w:val="0"/>
              <w:autoSpaceDN w:val="0"/>
              <w:adjustRightInd w:val="0"/>
              <w:ind w:firstLine="0"/>
              <w:jc w:val="center"/>
              <w:rPr>
                <w:rFonts w:cs="Times New Roman"/>
                <w:szCs w:val="28"/>
              </w:rPr>
            </w:pPr>
            <w:r w:rsidRPr="00FC03F8">
              <w:rPr>
                <w:rFonts w:eastAsia="Times New Roman" w:cs="Times New Roman"/>
                <w:bCs/>
                <w:szCs w:val="28"/>
                <w:lang w:eastAsia="ru-RU"/>
              </w:rPr>
              <w:t>1 16 03132 01 9000 140</w:t>
            </w:r>
          </w:p>
        </w:tc>
        <w:tc>
          <w:tcPr>
            <w:tcW w:w="5670" w:type="dxa"/>
            <w:shd w:val="clear" w:color="auto" w:fill="auto"/>
            <w:tcMar>
              <w:top w:w="100" w:type="nil"/>
              <w:right w:w="100" w:type="nil"/>
            </w:tcMar>
            <w:vAlign w:val="center"/>
          </w:tcPr>
          <w:p w:rsidR="007F1F35" w:rsidRPr="007F1F35" w:rsidRDefault="006229B8" w:rsidP="007F1F35">
            <w:pPr>
              <w:autoSpaceDE w:val="0"/>
              <w:autoSpaceDN w:val="0"/>
              <w:adjustRightInd w:val="0"/>
              <w:ind w:firstLine="0"/>
              <w:rPr>
                <w:rFonts w:cs="Times New Roman"/>
                <w:szCs w:val="28"/>
              </w:rPr>
            </w:pPr>
            <w:hyperlink r:id="rId25" w:history="1">
              <w:r w:rsidR="007F1F35" w:rsidRPr="00FC03F8">
                <w:rPr>
                  <w:rFonts w:eastAsia="Times New Roman" w:cs="Times New Roman"/>
                  <w:bCs/>
                  <w:szCs w:val="28"/>
                  <w:lang w:eastAsia="ru-RU"/>
                </w:rPr>
                <w:t>Штрафы, установленные главой 32 Уголовного кодекса Российской Федерации, за преступления против порядка управления</w:t>
              </w:r>
            </w:hyperlink>
            <w:r w:rsidR="007F1F35" w:rsidRPr="00FC03F8">
              <w:rPr>
                <w:rFonts w:eastAsia="Times New Roman" w:cs="Times New Roman"/>
                <w:bCs/>
                <w:szCs w:val="28"/>
                <w:lang w:eastAsia="ru-RU"/>
              </w:rPr>
              <w:t xml:space="preserve"> </w:t>
            </w:r>
            <w:r w:rsidR="007F1F35" w:rsidRPr="00FC03F8">
              <w:rPr>
                <w:rFonts w:cs="Times New Roman"/>
                <w:szCs w:val="28"/>
              </w:rPr>
              <w:t>(иные штрафы)</w:t>
            </w:r>
          </w:p>
        </w:tc>
      </w:tr>
      <w:tr w:rsidR="007F1F35" w:rsidRPr="00625F8B" w:rsidTr="00FC03F8">
        <w:trPr>
          <w:cantSplit/>
          <w:jc w:val="center"/>
        </w:trPr>
        <w:tc>
          <w:tcPr>
            <w:tcW w:w="817" w:type="dxa"/>
            <w:shd w:val="clear" w:color="auto" w:fill="auto"/>
            <w:tcMar>
              <w:top w:w="100" w:type="nil"/>
              <w:right w:w="100" w:type="nil"/>
            </w:tcMar>
          </w:tcPr>
          <w:p w:rsidR="007F1F35" w:rsidRPr="00625F8B" w:rsidRDefault="007F1F35" w:rsidP="007F1F35">
            <w:pPr>
              <w:autoSpaceDE w:val="0"/>
              <w:autoSpaceDN w:val="0"/>
              <w:adjustRightInd w:val="0"/>
              <w:ind w:firstLine="0"/>
              <w:jc w:val="center"/>
              <w:rPr>
                <w:rFonts w:cs="Times New Roman"/>
                <w:szCs w:val="28"/>
              </w:rPr>
            </w:pPr>
            <w:r w:rsidRPr="00D43975">
              <w:rPr>
                <w:rFonts w:cs="Times New Roman"/>
                <w:szCs w:val="28"/>
              </w:rPr>
              <w:t>000</w:t>
            </w:r>
          </w:p>
        </w:tc>
        <w:tc>
          <w:tcPr>
            <w:tcW w:w="3119" w:type="dxa"/>
            <w:shd w:val="clear" w:color="auto" w:fill="auto"/>
            <w:tcMar>
              <w:top w:w="100" w:type="nil"/>
              <w:right w:w="100" w:type="nil"/>
            </w:tcMar>
          </w:tcPr>
          <w:p w:rsidR="007F1F35" w:rsidRPr="007F1F35" w:rsidRDefault="007F1F35">
            <w:pPr>
              <w:autoSpaceDE w:val="0"/>
              <w:autoSpaceDN w:val="0"/>
              <w:adjustRightInd w:val="0"/>
              <w:ind w:firstLine="0"/>
              <w:jc w:val="center"/>
              <w:rPr>
                <w:rFonts w:cs="Times New Roman"/>
                <w:szCs w:val="28"/>
              </w:rPr>
            </w:pPr>
            <w:r w:rsidRPr="00FC03F8">
              <w:rPr>
                <w:rFonts w:eastAsia="Times New Roman" w:cs="Times New Roman"/>
                <w:bCs/>
                <w:szCs w:val="28"/>
                <w:lang w:eastAsia="ru-RU"/>
              </w:rPr>
              <w:t>1 16 03133 01 9000 140</w:t>
            </w:r>
          </w:p>
        </w:tc>
        <w:tc>
          <w:tcPr>
            <w:tcW w:w="5670" w:type="dxa"/>
            <w:shd w:val="clear" w:color="auto" w:fill="auto"/>
            <w:tcMar>
              <w:top w:w="100" w:type="nil"/>
              <w:right w:w="100" w:type="nil"/>
            </w:tcMar>
            <w:vAlign w:val="center"/>
          </w:tcPr>
          <w:p w:rsidR="007F1F35" w:rsidRPr="007F1F35" w:rsidRDefault="006229B8" w:rsidP="007F1F35">
            <w:pPr>
              <w:autoSpaceDE w:val="0"/>
              <w:autoSpaceDN w:val="0"/>
              <w:adjustRightInd w:val="0"/>
              <w:ind w:firstLine="0"/>
              <w:rPr>
                <w:rFonts w:cs="Times New Roman"/>
                <w:szCs w:val="28"/>
              </w:rPr>
            </w:pPr>
            <w:hyperlink r:id="rId26" w:history="1">
              <w:r w:rsidR="007F1F35" w:rsidRPr="00FC03F8">
                <w:rPr>
                  <w:rFonts w:eastAsia="Times New Roman" w:cs="Times New Roman"/>
                  <w:bCs/>
                  <w:szCs w:val="28"/>
                  <w:lang w:eastAsia="ru-RU"/>
                </w:rPr>
                <w:t>Штрафы, установленные главой 33 Уголовного кодекса Российской Федерации, за преступления против военной службы</w:t>
              </w:r>
            </w:hyperlink>
            <w:r w:rsidR="007F1F35" w:rsidRPr="00FC03F8">
              <w:rPr>
                <w:rFonts w:eastAsia="Times New Roman" w:cs="Times New Roman"/>
                <w:bCs/>
                <w:szCs w:val="28"/>
                <w:lang w:eastAsia="ru-RU"/>
              </w:rPr>
              <w:t xml:space="preserve"> </w:t>
            </w:r>
            <w:r w:rsidR="007F1F35" w:rsidRPr="00FC03F8">
              <w:rPr>
                <w:rFonts w:cs="Times New Roman"/>
                <w:szCs w:val="28"/>
              </w:rPr>
              <w:t>(иные штрафы)</w:t>
            </w:r>
          </w:p>
        </w:tc>
      </w:tr>
      <w:tr w:rsidR="007F1F35" w:rsidRPr="00625F8B" w:rsidTr="00FC03F8">
        <w:trPr>
          <w:cantSplit/>
          <w:jc w:val="center"/>
        </w:trPr>
        <w:tc>
          <w:tcPr>
            <w:tcW w:w="817" w:type="dxa"/>
            <w:shd w:val="clear" w:color="auto" w:fill="auto"/>
            <w:tcMar>
              <w:top w:w="100" w:type="nil"/>
              <w:right w:w="100" w:type="nil"/>
            </w:tcMar>
          </w:tcPr>
          <w:p w:rsidR="007F1F35" w:rsidRPr="00625F8B" w:rsidRDefault="007F1F35" w:rsidP="007F1F35">
            <w:pPr>
              <w:autoSpaceDE w:val="0"/>
              <w:autoSpaceDN w:val="0"/>
              <w:adjustRightInd w:val="0"/>
              <w:ind w:firstLine="0"/>
              <w:jc w:val="center"/>
              <w:rPr>
                <w:rFonts w:cs="Times New Roman"/>
                <w:szCs w:val="28"/>
              </w:rPr>
            </w:pPr>
            <w:r w:rsidRPr="00D43975">
              <w:rPr>
                <w:rFonts w:cs="Times New Roman"/>
                <w:szCs w:val="28"/>
              </w:rPr>
              <w:t>000</w:t>
            </w:r>
          </w:p>
        </w:tc>
        <w:tc>
          <w:tcPr>
            <w:tcW w:w="3119" w:type="dxa"/>
            <w:shd w:val="clear" w:color="auto" w:fill="auto"/>
            <w:tcMar>
              <w:top w:w="100" w:type="nil"/>
              <w:right w:w="100" w:type="nil"/>
            </w:tcMar>
          </w:tcPr>
          <w:p w:rsidR="007F1F35" w:rsidRPr="007F1F35" w:rsidRDefault="007F1F35">
            <w:pPr>
              <w:autoSpaceDE w:val="0"/>
              <w:autoSpaceDN w:val="0"/>
              <w:adjustRightInd w:val="0"/>
              <w:ind w:firstLine="0"/>
              <w:jc w:val="center"/>
              <w:rPr>
                <w:rFonts w:cs="Times New Roman"/>
                <w:szCs w:val="28"/>
              </w:rPr>
            </w:pPr>
            <w:r w:rsidRPr="00FC03F8">
              <w:rPr>
                <w:rFonts w:eastAsia="Times New Roman" w:cs="Times New Roman"/>
                <w:bCs/>
                <w:szCs w:val="28"/>
                <w:lang w:eastAsia="ru-RU"/>
              </w:rPr>
              <w:t>1 16 03134 01 9000 140</w:t>
            </w:r>
          </w:p>
        </w:tc>
        <w:tc>
          <w:tcPr>
            <w:tcW w:w="5670" w:type="dxa"/>
            <w:shd w:val="clear" w:color="auto" w:fill="auto"/>
            <w:tcMar>
              <w:top w:w="100" w:type="nil"/>
              <w:right w:w="100" w:type="nil"/>
            </w:tcMar>
            <w:vAlign w:val="center"/>
          </w:tcPr>
          <w:p w:rsidR="007F1F35" w:rsidRPr="007F1F35" w:rsidRDefault="006229B8" w:rsidP="007F1F35">
            <w:pPr>
              <w:autoSpaceDE w:val="0"/>
              <w:autoSpaceDN w:val="0"/>
              <w:adjustRightInd w:val="0"/>
              <w:ind w:firstLine="0"/>
              <w:rPr>
                <w:rFonts w:cs="Times New Roman"/>
                <w:szCs w:val="28"/>
              </w:rPr>
            </w:pPr>
            <w:hyperlink r:id="rId27" w:history="1">
              <w:r w:rsidR="007F1F35" w:rsidRPr="00FC03F8">
                <w:rPr>
                  <w:rFonts w:eastAsia="Times New Roman" w:cs="Times New Roman"/>
                  <w:bCs/>
                  <w:szCs w:val="28"/>
                  <w:lang w:eastAsia="ru-RU"/>
                </w:rPr>
                <w:t>Штрафы, установленные главой 34 Уголовного кодекса Российской Федерации, за преступления против мира и безопасности человечества</w:t>
              </w:r>
            </w:hyperlink>
            <w:r w:rsidR="007F1F35" w:rsidRPr="00FC03F8">
              <w:rPr>
                <w:rFonts w:eastAsia="Times New Roman" w:cs="Times New Roman"/>
                <w:bCs/>
                <w:szCs w:val="28"/>
                <w:lang w:eastAsia="ru-RU"/>
              </w:rPr>
              <w:t xml:space="preserve"> </w:t>
            </w:r>
            <w:r w:rsidR="007F1F35" w:rsidRPr="00FC03F8">
              <w:rPr>
                <w:rFonts w:cs="Times New Roman"/>
                <w:szCs w:val="28"/>
              </w:rPr>
              <w:t>(иные штрафы)</w:t>
            </w:r>
          </w:p>
        </w:tc>
      </w:tr>
      <w:tr w:rsidR="00A70C95" w:rsidRPr="00625F8B" w:rsidTr="00FC03F8">
        <w:trPr>
          <w:cantSplit/>
          <w:jc w:val="center"/>
        </w:trPr>
        <w:tc>
          <w:tcPr>
            <w:tcW w:w="817" w:type="dxa"/>
            <w:shd w:val="clear" w:color="auto" w:fill="auto"/>
            <w:tcMar>
              <w:top w:w="100" w:type="nil"/>
              <w:right w:w="100" w:type="nil"/>
            </w:tcMar>
          </w:tcPr>
          <w:p w:rsidR="00A70C95" w:rsidRPr="00625F8B" w:rsidRDefault="00A70C95" w:rsidP="00625F8B">
            <w:pPr>
              <w:autoSpaceDE w:val="0"/>
              <w:autoSpaceDN w:val="0"/>
              <w:adjustRightInd w:val="0"/>
              <w:ind w:firstLine="0"/>
              <w:jc w:val="center"/>
              <w:rPr>
                <w:rFonts w:cs="Times New Roman"/>
                <w:szCs w:val="28"/>
              </w:rPr>
            </w:pPr>
            <w:r>
              <w:rPr>
                <w:rFonts w:cs="Times New Roman"/>
                <w:szCs w:val="28"/>
              </w:rPr>
              <w:t>000</w:t>
            </w:r>
          </w:p>
        </w:tc>
        <w:tc>
          <w:tcPr>
            <w:tcW w:w="3119" w:type="dxa"/>
            <w:shd w:val="clear" w:color="auto" w:fill="auto"/>
            <w:tcMar>
              <w:top w:w="100" w:type="nil"/>
              <w:right w:w="100" w:type="nil"/>
            </w:tcMar>
          </w:tcPr>
          <w:p w:rsidR="00A70C95" w:rsidRPr="00A70C95" w:rsidRDefault="00A70C95" w:rsidP="00625F8B">
            <w:pPr>
              <w:autoSpaceDE w:val="0"/>
              <w:autoSpaceDN w:val="0"/>
              <w:adjustRightInd w:val="0"/>
              <w:ind w:firstLine="0"/>
              <w:jc w:val="center"/>
              <w:rPr>
                <w:rFonts w:cs="Times New Roman"/>
                <w:szCs w:val="28"/>
              </w:rPr>
            </w:pPr>
            <w:r w:rsidRPr="00FC03F8">
              <w:rPr>
                <w:rFonts w:eastAsia="Times New Roman" w:cs="Times New Roman"/>
                <w:bCs/>
                <w:szCs w:val="28"/>
                <w:lang w:eastAsia="ru-RU"/>
              </w:rPr>
              <w:t>1 16 03200 01 9000 140</w:t>
            </w:r>
          </w:p>
        </w:tc>
        <w:tc>
          <w:tcPr>
            <w:tcW w:w="5670" w:type="dxa"/>
            <w:shd w:val="clear" w:color="auto" w:fill="auto"/>
            <w:tcMar>
              <w:top w:w="100" w:type="nil"/>
              <w:right w:w="100" w:type="nil"/>
            </w:tcMar>
          </w:tcPr>
          <w:p w:rsidR="00A70C95" w:rsidRPr="00A70C95" w:rsidRDefault="006229B8" w:rsidP="00625F8B">
            <w:pPr>
              <w:autoSpaceDE w:val="0"/>
              <w:autoSpaceDN w:val="0"/>
              <w:adjustRightInd w:val="0"/>
              <w:ind w:firstLine="0"/>
              <w:rPr>
                <w:rFonts w:cs="Times New Roman"/>
                <w:szCs w:val="28"/>
              </w:rPr>
            </w:pPr>
            <w:hyperlink r:id="rId28" w:history="1">
              <w:r w:rsidR="00A70C95" w:rsidRPr="00FC03F8">
                <w:rPr>
                  <w:rFonts w:eastAsia="Times New Roman" w:cs="Times New Roman"/>
                  <w:bCs/>
                  <w:szCs w:val="28"/>
                  <w:lang w:eastAsia="ru-RU"/>
                </w:rPr>
                <w:t>Судебные штрафы (денежные взыскания), налагаемые судами в случаях, предусмотренных Уголовным кодексом Российской Федерации</w:t>
              </w:r>
            </w:hyperlink>
            <w:r w:rsidR="00A70C95" w:rsidRPr="00FC03F8">
              <w:rPr>
                <w:rFonts w:eastAsia="Times New Roman" w:cs="Times New Roman"/>
                <w:bCs/>
                <w:szCs w:val="28"/>
                <w:lang w:eastAsia="ru-RU"/>
              </w:rPr>
              <w:t xml:space="preserve"> </w:t>
            </w:r>
            <w:r w:rsidR="00A70C95" w:rsidRPr="00FC03F8">
              <w:rPr>
                <w:rFonts w:cs="Times New Roman"/>
                <w:szCs w:val="28"/>
              </w:rPr>
              <w:t>(иные штрафы)</w:t>
            </w:r>
          </w:p>
        </w:tc>
      </w:tr>
      <w:tr w:rsidR="00FF6FA8" w:rsidRPr="00625F8B" w:rsidTr="00FC03F8">
        <w:trPr>
          <w:cantSplit/>
          <w:jc w:val="center"/>
        </w:trPr>
        <w:tc>
          <w:tcPr>
            <w:tcW w:w="817" w:type="dxa"/>
            <w:shd w:val="clear" w:color="auto" w:fill="auto"/>
            <w:tcMar>
              <w:top w:w="100" w:type="nil"/>
              <w:right w:w="100" w:type="nil"/>
            </w:tcMar>
          </w:tcPr>
          <w:p w:rsidR="00FF6FA8" w:rsidRPr="00625F8B" w:rsidRDefault="00FF6FA8" w:rsidP="00FF6FA8">
            <w:pPr>
              <w:autoSpaceDE w:val="0"/>
              <w:autoSpaceDN w:val="0"/>
              <w:adjustRightInd w:val="0"/>
              <w:ind w:firstLine="0"/>
              <w:jc w:val="center"/>
              <w:rPr>
                <w:rFonts w:cs="Times New Roman"/>
                <w:szCs w:val="28"/>
              </w:rPr>
            </w:pPr>
            <w:r>
              <w:rPr>
                <w:rFonts w:cs="Times New Roman"/>
                <w:szCs w:val="28"/>
              </w:rPr>
              <w:t>000</w:t>
            </w:r>
          </w:p>
        </w:tc>
        <w:tc>
          <w:tcPr>
            <w:tcW w:w="3119" w:type="dxa"/>
            <w:shd w:val="clear" w:color="auto" w:fill="auto"/>
            <w:tcMar>
              <w:top w:w="100" w:type="nil"/>
              <w:right w:w="100" w:type="nil"/>
            </w:tcMar>
          </w:tcPr>
          <w:p w:rsidR="00FF6FA8" w:rsidRPr="00FF6FA8" w:rsidRDefault="00FF6FA8">
            <w:pPr>
              <w:autoSpaceDE w:val="0"/>
              <w:autoSpaceDN w:val="0"/>
              <w:adjustRightInd w:val="0"/>
              <w:ind w:firstLine="0"/>
              <w:jc w:val="center"/>
              <w:rPr>
                <w:rFonts w:cs="Times New Roman"/>
                <w:szCs w:val="28"/>
              </w:rPr>
            </w:pPr>
            <w:r w:rsidRPr="00FC03F8">
              <w:rPr>
                <w:rFonts w:eastAsia="Times New Roman" w:cs="Times New Roman"/>
                <w:bCs/>
                <w:szCs w:val="28"/>
                <w:lang w:eastAsia="ru-RU"/>
              </w:rPr>
              <w:t>1 16 04010 01 9000 140</w:t>
            </w:r>
          </w:p>
        </w:tc>
        <w:tc>
          <w:tcPr>
            <w:tcW w:w="5670" w:type="dxa"/>
            <w:shd w:val="clear" w:color="auto" w:fill="auto"/>
            <w:tcMar>
              <w:top w:w="100" w:type="nil"/>
              <w:right w:w="100" w:type="nil"/>
            </w:tcMar>
            <w:vAlign w:val="center"/>
          </w:tcPr>
          <w:p w:rsidR="00FF6FA8" w:rsidRPr="00FF6FA8" w:rsidRDefault="006229B8" w:rsidP="00FF6FA8">
            <w:pPr>
              <w:autoSpaceDE w:val="0"/>
              <w:autoSpaceDN w:val="0"/>
              <w:adjustRightInd w:val="0"/>
              <w:ind w:firstLine="0"/>
              <w:rPr>
                <w:rFonts w:cs="Times New Roman"/>
                <w:szCs w:val="28"/>
              </w:rPr>
            </w:pPr>
            <w:hyperlink r:id="rId29" w:history="1">
              <w:r w:rsidR="00FF6FA8" w:rsidRPr="00FC03F8">
                <w:rPr>
                  <w:rFonts w:eastAsia="Times New Roman" w:cs="Times New Roman"/>
                  <w:bCs/>
                  <w:szCs w:val="28"/>
                  <w:lang w:eastAsia="ru-RU"/>
                </w:rPr>
                <w:t>Судебные штрафы, налагаемые судами в случаях, предусмотренных Арбитражным процессуальным кодексом Российской Федерации</w:t>
              </w:r>
            </w:hyperlink>
            <w:r w:rsidR="00FF6FA8" w:rsidRPr="00FC03F8">
              <w:rPr>
                <w:rFonts w:eastAsia="Times New Roman" w:cs="Times New Roman"/>
                <w:bCs/>
                <w:szCs w:val="28"/>
                <w:lang w:eastAsia="ru-RU"/>
              </w:rPr>
              <w:t xml:space="preserve"> </w:t>
            </w:r>
            <w:r w:rsidR="00FF6FA8" w:rsidRPr="00FC03F8">
              <w:rPr>
                <w:rFonts w:cs="Times New Roman"/>
                <w:szCs w:val="28"/>
              </w:rPr>
              <w:t>(иные штрафы)</w:t>
            </w:r>
          </w:p>
        </w:tc>
      </w:tr>
      <w:tr w:rsidR="00FF6FA8" w:rsidRPr="00625F8B" w:rsidTr="00FC03F8">
        <w:trPr>
          <w:cantSplit/>
          <w:jc w:val="center"/>
        </w:trPr>
        <w:tc>
          <w:tcPr>
            <w:tcW w:w="817" w:type="dxa"/>
            <w:shd w:val="clear" w:color="auto" w:fill="auto"/>
            <w:tcMar>
              <w:top w:w="100" w:type="nil"/>
              <w:right w:w="100" w:type="nil"/>
            </w:tcMar>
          </w:tcPr>
          <w:p w:rsidR="00FF6FA8" w:rsidRPr="00625F8B" w:rsidRDefault="00FF6FA8" w:rsidP="00FF6FA8">
            <w:pPr>
              <w:autoSpaceDE w:val="0"/>
              <w:autoSpaceDN w:val="0"/>
              <w:adjustRightInd w:val="0"/>
              <w:ind w:firstLine="0"/>
              <w:jc w:val="center"/>
              <w:rPr>
                <w:rFonts w:cs="Times New Roman"/>
                <w:szCs w:val="28"/>
              </w:rPr>
            </w:pPr>
            <w:r>
              <w:rPr>
                <w:rFonts w:cs="Times New Roman"/>
                <w:szCs w:val="28"/>
              </w:rPr>
              <w:t>000</w:t>
            </w:r>
          </w:p>
        </w:tc>
        <w:tc>
          <w:tcPr>
            <w:tcW w:w="3119" w:type="dxa"/>
            <w:shd w:val="clear" w:color="auto" w:fill="auto"/>
            <w:tcMar>
              <w:top w:w="100" w:type="nil"/>
              <w:right w:w="100" w:type="nil"/>
            </w:tcMar>
          </w:tcPr>
          <w:p w:rsidR="00FF6FA8" w:rsidRPr="00FF6FA8" w:rsidRDefault="00FF6FA8">
            <w:pPr>
              <w:autoSpaceDE w:val="0"/>
              <w:autoSpaceDN w:val="0"/>
              <w:adjustRightInd w:val="0"/>
              <w:ind w:firstLine="0"/>
              <w:jc w:val="center"/>
              <w:rPr>
                <w:rFonts w:cs="Times New Roman"/>
                <w:szCs w:val="28"/>
              </w:rPr>
            </w:pPr>
            <w:r w:rsidRPr="00FC03F8">
              <w:rPr>
                <w:rFonts w:eastAsia="Times New Roman" w:cs="Times New Roman"/>
                <w:bCs/>
                <w:szCs w:val="28"/>
                <w:lang w:eastAsia="ru-RU"/>
              </w:rPr>
              <w:t>1 16 04020 01 9000 140</w:t>
            </w:r>
          </w:p>
        </w:tc>
        <w:tc>
          <w:tcPr>
            <w:tcW w:w="5670" w:type="dxa"/>
            <w:shd w:val="clear" w:color="auto" w:fill="auto"/>
            <w:tcMar>
              <w:top w:w="100" w:type="nil"/>
              <w:right w:w="100" w:type="nil"/>
            </w:tcMar>
            <w:vAlign w:val="center"/>
          </w:tcPr>
          <w:p w:rsidR="00FF6FA8" w:rsidRPr="00FF6FA8" w:rsidRDefault="006229B8" w:rsidP="00FF6FA8">
            <w:pPr>
              <w:autoSpaceDE w:val="0"/>
              <w:autoSpaceDN w:val="0"/>
              <w:adjustRightInd w:val="0"/>
              <w:ind w:firstLine="0"/>
              <w:rPr>
                <w:rFonts w:cs="Times New Roman"/>
                <w:szCs w:val="28"/>
              </w:rPr>
            </w:pPr>
            <w:hyperlink r:id="rId30" w:history="1">
              <w:r w:rsidR="00FF6FA8" w:rsidRPr="00FC03F8">
                <w:rPr>
                  <w:rFonts w:eastAsia="Times New Roman" w:cs="Times New Roman"/>
                  <w:bCs/>
                  <w:szCs w:val="28"/>
                  <w:lang w:eastAsia="ru-RU"/>
                </w:rPr>
                <w:t>Судебные штрафы, налагаемые судами в случаях, предусмотренных Гражданским процессуальным кодексом Российской Федерации</w:t>
              </w:r>
            </w:hyperlink>
            <w:r w:rsidR="00FF6FA8" w:rsidRPr="00FC03F8">
              <w:rPr>
                <w:rFonts w:eastAsia="Times New Roman" w:cs="Times New Roman"/>
                <w:bCs/>
                <w:szCs w:val="28"/>
                <w:lang w:eastAsia="ru-RU"/>
              </w:rPr>
              <w:t xml:space="preserve"> </w:t>
            </w:r>
            <w:r w:rsidR="00FF6FA8" w:rsidRPr="00FC03F8">
              <w:rPr>
                <w:rFonts w:cs="Times New Roman"/>
                <w:szCs w:val="28"/>
              </w:rPr>
              <w:t>(иные штрафы)</w:t>
            </w:r>
          </w:p>
        </w:tc>
      </w:tr>
      <w:tr w:rsidR="00FF6FA8" w:rsidRPr="00625F8B" w:rsidTr="00FC03F8">
        <w:trPr>
          <w:cantSplit/>
          <w:jc w:val="center"/>
        </w:trPr>
        <w:tc>
          <w:tcPr>
            <w:tcW w:w="817" w:type="dxa"/>
            <w:shd w:val="clear" w:color="auto" w:fill="auto"/>
            <w:tcMar>
              <w:top w:w="100" w:type="nil"/>
              <w:right w:w="100" w:type="nil"/>
            </w:tcMar>
          </w:tcPr>
          <w:p w:rsidR="00FF6FA8" w:rsidRPr="00625F8B" w:rsidRDefault="00FF6FA8" w:rsidP="00FF6FA8">
            <w:pPr>
              <w:autoSpaceDE w:val="0"/>
              <w:autoSpaceDN w:val="0"/>
              <w:adjustRightInd w:val="0"/>
              <w:ind w:firstLine="0"/>
              <w:jc w:val="center"/>
              <w:rPr>
                <w:rFonts w:cs="Times New Roman"/>
                <w:szCs w:val="28"/>
              </w:rPr>
            </w:pPr>
            <w:r>
              <w:rPr>
                <w:rFonts w:cs="Times New Roman"/>
                <w:szCs w:val="28"/>
              </w:rPr>
              <w:t>000</w:t>
            </w:r>
          </w:p>
        </w:tc>
        <w:tc>
          <w:tcPr>
            <w:tcW w:w="3119" w:type="dxa"/>
            <w:shd w:val="clear" w:color="auto" w:fill="auto"/>
            <w:tcMar>
              <w:top w:w="100" w:type="nil"/>
              <w:right w:w="100" w:type="nil"/>
            </w:tcMar>
          </w:tcPr>
          <w:p w:rsidR="00FF6FA8" w:rsidRPr="00FF6FA8" w:rsidRDefault="00FF6FA8">
            <w:pPr>
              <w:autoSpaceDE w:val="0"/>
              <w:autoSpaceDN w:val="0"/>
              <w:adjustRightInd w:val="0"/>
              <w:ind w:firstLine="0"/>
              <w:jc w:val="center"/>
              <w:rPr>
                <w:rFonts w:cs="Times New Roman"/>
                <w:szCs w:val="28"/>
              </w:rPr>
            </w:pPr>
            <w:r w:rsidRPr="00FC03F8">
              <w:rPr>
                <w:rFonts w:eastAsia="Times New Roman" w:cs="Times New Roman"/>
                <w:bCs/>
                <w:szCs w:val="28"/>
                <w:lang w:eastAsia="ru-RU"/>
              </w:rPr>
              <w:t>1 16 04030 01 9000 140</w:t>
            </w:r>
          </w:p>
        </w:tc>
        <w:tc>
          <w:tcPr>
            <w:tcW w:w="5670" w:type="dxa"/>
            <w:shd w:val="clear" w:color="auto" w:fill="auto"/>
            <w:tcMar>
              <w:top w:w="100" w:type="nil"/>
              <w:right w:w="100" w:type="nil"/>
            </w:tcMar>
            <w:vAlign w:val="center"/>
          </w:tcPr>
          <w:p w:rsidR="00FF6FA8" w:rsidRPr="00FF6FA8" w:rsidRDefault="006229B8" w:rsidP="00FF6FA8">
            <w:pPr>
              <w:autoSpaceDE w:val="0"/>
              <w:autoSpaceDN w:val="0"/>
              <w:adjustRightInd w:val="0"/>
              <w:ind w:firstLine="0"/>
              <w:rPr>
                <w:rFonts w:cs="Times New Roman"/>
                <w:szCs w:val="28"/>
              </w:rPr>
            </w:pPr>
            <w:hyperlink r:id="rId31" w:history="1">
              <w:r w:rsidR="00FF6FA8" w:rsidRPr="00FC03F8">
                <w:rPr>
                  <w:rFonts w:eastAsia="Times New Roman" w:cs="Times New Roman"/>
                  <w:bCs/>
                  <w:szCs w:val="28"/>
                  <w:lang w:eastAsia="ru-RU"/>
                </w:rPr>
                <w:t>Судебные штрафы (денежные взыскания), налагаемые су</w:t>
              </w:r>
              <w:r w:rsidR="00FF6FA8">
                <w:rPr>
                  <w:rFonts w:eastAsia="Times New Roman" w:cs="Times New Roman"/>
                  <w:bCs/>
                  <w:szCs w:val="28"/>
                  <w:lang w:eastAsia="ru-RU"/>
                </w:rPr>
                <w:t xml:space="preserve">дами в случаях, предусмотренных Кодексом </w:t>
              </w:r>
              <w:r w:rsidR="00FF6FA8" w:rsidRPr="00FC03F8">
                <w:rPr>
                  <w:rFonts w:eastAsia="Times New Roman" w:cs="Times New Roman"/>
                  <w:bCs/>
                  <w:szCs w:val="28"/>
                  <w:lang w:eastAsia="ru-RU"/>
                </w:rPr>
                <w:t>административного судопроизводства Российской Федерации</w:t>
              </w:r>
            </w:hyperlink>
            <w:r w:rsidR="00FF6FA8" w:rsidRPr="00FC03F8">
              <w:rPr>
                <w:rFonts w:eastAsia="Times New Roman" w:cs="Times New Roman"/>
                <w:bCs/>
                <w:szCs w:val="28"/>
                <w:lang w:eastAsia="ru-RU"/>
              </w:rPr>
              <w:t xml:space="preserve"> </w:t>
            </w:r>
            <w:r w:rsidR="00FF6FA8" w:rsidRPr="00FC03F8">
              <w:rPr>
                <w:rFonts w:cs="Times New Roman"/>
                <w:szCs w:val="28"/>
              </w:rPr>
              <w:t>(иные штрафы)</w:t>
            </w:r>
          </w:p>
        </w:tc>
      </w:tr>
      <w:tr w:rsidR="00FF6FA8" w:rsidRPr="00625F8B" w:rsidTr="00FC03F8">
        <w:trPr>
          <w:cantSplit/>
          <w:jc w:val="center"/>
        </w:trPr>
        <w:tc>
          <w:tcPr>
            <w:tcW w:w="817" w:type="dxa"/>
            <w:shd w:val="clear" w:color="auto" w:fill="auto"/>
            <w:tcMar>
              <w:top w:w="100" w:type="nil"/>
              <w:right w:w="100" w:type="nil"/>
            </w:tcMar>
          </w:tcPr>
          <w:p w:rsidR="00FF6FA8" w:rsidRPr="00625F8B" w:rsidRDefault="00FF6FA8" w:rsidP="00FF6FA8">
            <w:pPr>
              <w:autoSpaceDE w:val="0"/>
              <w:autoSpaceDN w:val="0"/>
              <w:adjustRightInd w:val="0"/>
              <w:ind w:firstLine="0"/>
              <w:jc w:val="center"/>
              <w:rPr>
                <w:rFonts w:cs="Times New Roman"/>
                <w:szCs w:val="28"/>
              </w:rPr>
            </w:pPr>
            <w:r>
              <w:rPr>
                <w:rFonts w:cs="Times New Roman"/>
                <w:szCs w:val="28"/>
              </w:rPr>
              <w:t>000</w:t>
            </w:r>
          </w:p>
        </w:tc>
        <w:tc>
          <w:tcPr>
            <w:tcW w:w="3119" w:type="dxa"/>
            <w:shd w:val="clear" w:color="auto" w:fill="auto"/>
            <w:tcMar>
              <w:top w:w="100" w:type="nil"/>
              <w:right w:w="100" w:type="nil"/>
            </w:tcMar>
          </w:tcPr>
          <w:p w:rsidR="00FF6FA8" w:rsidRPr="00FF6FA8" w:rsidRDefault="00FF6FA8">
            <w:pPr>
              <w:autoSpaceDE w:val="0"/>
              <w:autoSpaceDN w:val="0"/>
              <w:adjustRightInd w:val="0"/>
              <w:ind w:firstLine="0"/>
              <w:jc w:val="center"/>
              <w:rPr>
                <w:rFonts w:cs="Times New Roman"/>
                <w:szCs w:val="28"/>
              </w:rPr>
            </w:pPr>
            <w:r w:rsidRPr="00FC03F8">
              <w:rPr>
                <w:rFonts w:eastAsia="Times New Roman" w:cs="Times New Roman"/>
                <w:bCs/>
                <w:szCs w:val="28"/>
                <w:lang w:eastAsia="ru-RU"/>
              </w:rPr>
              <w:t>1 16 04040 01 9000 140</w:t>
            </w:r>
          </w:p>
        </w:tc>
        <w:tc>
          <w:tcPr>
            <w:tcW w:w="5670" w:type="dxa"/>
            <w:shd w:val="clear" w:color="auto" w:fill="auto"/>
            <w:tcMar>
              <w:top w:w="100" w:type="nil"/>
              <w:right w:w="100" w:type="nil"/>
            </w:tcMar>
            <w:vAlign w:val="center"/>
          </w:tcPr>
          <w:p w:rsidR="00FF6FA8" w:rsidRPr="00FF6FA8" w:rsidRDefault="006229B8" w:rsidP="00FF6FA8">
            <w:pPr>
              <w:autoSpaceDE w:val="0"/>
              <w:autoSpaceDN w:val="0"/>
              <w:adjustRightInd w:val="0"/>
              <w:ind w:firstLine="0"/>
              <w:rPr>
                <w:rFonts w:cs="Times New Roman"/>
                <w:szCs w:val="28"/>
              </w:rPr>
            </w:pPr>
            <w:hyperlink r:id="rId32" w:history="1">
              <w:r w:rsidR="00FF6FA8" w:rsidRPr="00FC03F8">
                <w:rPr>
                  <w:rFonts w:eastAsia="Times New Roman" w:cs="Times New Roman"/>
                  <w:bCs/>
                  <w:szCs w:val="28"/>
                  <w:lang w:eastAsia="ru-RU"/>
                </w:rPr>
                <w:t>Судебные штрафы (денежные взыскания), налагаемые судами в случаях, предусмотренных Уголовно-процессуальным кодексом Российской Федерации</w:t>
              </w:r>
            </w:hyperlink>
            <w:r w:rsidR="00FF6FA8" w:rsidRPr="00FC03F8">
              <w:rPr>
                <w:rFonts w:eastAsia="Times New Roman" w:cs="Times New Roman"/>
                <w:bCs/>
                <w:szCs w:val="28"/>
                <w:lang w:eastAsia="ru-RU"/>
              </w:rPr>
              <w:t xml:space="preserve"> </w:t>
            </w:r>
            <w:r w:rsidR="00FF6FA8" w:rsidRPr="00FC03F8">
              <w:rPr>
                <w:rFonts w:cs="Times New Roman"/>
                <w:szCs w:val="28"/>
              </w:rPr>
              <w:t>(иные штрафы)</w:t>
            </w:r>
          </w:p>
        </w:tc>
      </w:tr>
      <w:tr w:rsidR="00D054F9" w:rsidRPr="00625F8B" w:rsidTr="00FC03F8">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1 16 05160 01 0001 140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Штрафы за налоговые правонарушения, установленные главой 16 Налогового кодекса Российской Федерации (штрафы за нарушение порядка постановки на учет в налоговом органе)</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1 16 05160 01 0002 140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Штрафы за налоговые правонарушения, установленные главой 16 Налогового кодекса Российской Федерации (штрафы за непредставление налоговой декларации (расчета финансового результата инвестиционного товарищества, расчета по страховым взносам)</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1 16 05160 01 0003 140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Штрафы за налоговые правонарушения, установленные главой 16 Налогового кодекса Российской Федерации (штрафы за нарушение установленного способа представления налоговой декларации (расчета)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1 16 05160 01 0004 140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Штрафы за налоговые правонарушения, установленные главой 16 Налогового кодекса Российской Федерации (штрафы за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1 16 05160 01 0005 140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Штрафы за налоговые правонарушения, установленные главой 16 Налогового кодекса Российской Федерации (штрафы за грубое нарушение правил учета доходов и расходов и объектов налогообложения (базы для исчисления страховых взносов)</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1 16 05160 01 0006 140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Штрафы за налоговые правонарушения, установленные главой 16 Налогового кодекса Российской Федерации (штрафы за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1 16 05160 01 0007 140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Штрафы за налоговые правонарушения, установленные главой 16 Налогового кодекса Российской Федерации (штрафы за непредставление налоговому органу сведений, необходимых для осуществления налогового контроля)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1 16 05160 01 0008 140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Штрафы за налоговые правонарушения, установленные главой 16 Налогового кодекса Российской Федерации (штрафы за представление налоговым агентом налоговому органу документов, содержащих недостоверные сведения)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1 16 05160 01 0009 140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Штрафы за налоговые правонарушения, установленные главой 16 Налогового кодекса Российской Федерации (штрафы за неявку либо уклонение от явки без уважительных причин лица, вызываемого по делу о налоговом правонарушении в качестве свидетеля, неправомерный отказ свидетеля от дачи показаний, а равно дачу заведомо ложных показаний)</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1 16 05160 01 0010 140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Штрафы за налоговые правонарушения, установленные главой 16 Налогового кодекса Российской Федерации (штрафы за отказ эксперта, переводчика или специалиста от участия в проведении налоговой проверки, дачу заведомо ложного заключения или осуществление заведомо ложного перевода)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1 16 05160 01 0011 140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Штрафы за налоговые правонарушения, установленные главой 16 Налогового кодекса Российской Федерации (штрафы за неправомерное несообщение сведений налоговому органу)</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1 16 05160 01 0012 140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Штрафы за налоговые правонарушения, установленные главой 16 Налогового кодекса Российской Федерации (штрафы за нарушение порядка регистрации объектов игорного бизнеса)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1 16 05160 01 0013 140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Штрафы 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сделках, представление недостоверных сведений в уведомлении о контролируемых сделках)</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1 16 05160 01 0014 140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Штрафы 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1 16 05160 01 0015 140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Штрафы за налоговые правонарушения, установленные главой 16 Налогового кодекса Российской Федерации (штрафы за ненаправление (невключение) организацией финансового рынка финансовой информации о клиентах организации финансового рынка, выгодоприобретателях и (или) лицах, их контролирующих)</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1 16 05160 01 0016 140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Штрафы за налоговые правонарушения, установленные главой 16 Налогового кодекса Российской Федерации (штрафы за нарушение организацией финансового рынка порядка установления налогового резидентства клиентов организаций финансового рынка, выгодоприобретателей и лиц, прямо или косвенно их контролирующих)</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1 16 05160 01 0017 140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Штрафы за налоговые правонарушения, установленные главой 16 Налогового кодекса Российской Федерации (штрафы за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1 16 05160 01 0018 140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Штрафы за налоговые правонарушения, установленные главой 16 Налогового кодекса Российской Федерации (штрафы за непредставление странового отчета, представление странового отчета, содержащего недостоверные сведения)</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1 16 05160 01 0019 140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Штрафы за налоговые правонарушения, установленные главой 16 Налогового кодекса Российской Федерации (штрафы за непредставление документации по международной группе компаний)</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1 16 05160 01 0020 140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Штрафы за налоговые правонарушения, установленные главой 16 Налогового кодекса Российской Федерации (штрафы за нарушение порядка и (или) сроков передачи налогоплательщиками сведений о произведенных расчетах при реализации товаров (работ, услуг, имущественных прав)</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1 16 05160 01 0021 140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Штрафы за налоговые правонарушения, установленные главой 16 Налогового кодекса Российской Федерации (штрафы за нарушение порядка и (или) сроков передачи сведений о произведенных расчетах операторами электронных площадок и кредитными организациями)</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1 16 05160 01 9000 140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Штрафы за налоговые правонарушения, установленные главой 16 Налогового кодекса Российской Федерации (иные штрафы)</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1 16 05180 01 0001 140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Штрафы за нарушения банком обязанностей, установленных главой 18 Налогового кодекса Российской Федерации (штрафы за нарушение банком порядка открытия счета)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1 16 05180 01 0002 140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Штрафы за нарушения банком обязанностей, установленных главой 18 Налогового кодекса Российской Федерации (штрафы за нарушение срока исполнения поручения о перечислении налога (сбора, страховых взносов), авансового платежа, единого налогового платежа, пеней, штрафа)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1 16 05180 01 0003 140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Штрафы за нарушения банком обязанностей, установленных главой 18 Налогового кодекса Российской Федерации (штрафы за неисполнение банком решения налогового органа о приостановлении операций по счетам налогоплательщика, плательщика сбора, плательщика страховых взносов или налогового агента, счету инвестиционного товарищества)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1 16 05180 01 0004 140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Штрафы за нарушения банком обязанностей, установленных главой 18 Налогового кодекса Российской Федерации (штрафы за неисполнение банком поручения налогового органа о перечислении налога, авансового платежа, сбора, страховых взносов, пеней, штрафа)</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1 16 05180 01 0005 140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Штрафы за нарушения банком обязанностей, установленных главой 18 Налогового кодекса Российской Федерации (штрафы за непредставление банком справок (выписок) по операциям и счетам (счету инвестиционного товарищества) в налоговый орган)</w:t>
            </w:r>
          </w:p>
        </w:tc>
      </w:tr>
      <w:tr w:rsidR="00D054F9" w:rsidRPr="00625F8B" w:rsidTr="00625F8B">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1 16 05180 01 0006 140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Штрафы за нарушения банком обязанностей, установленных главой 18 Налогового кодекса Российской Федерации (штрафы за нарушение банком обязанностей, связанных с электронными денежными средствами)</w:t>
            </w:r>
          </w:p>
        </w:tc>
      </w:tr>
      <w:tr w:rsidR="00D054F9" w:rsidRPr="00625F8B" w:rsidTr="00FC03F8">
        <w:trPr>
          <w:cantSplit/>
          <w:jc w:val="center"/>
        </w:trPr>
        <w:tc>
          <w:tcPr>
            <w:tcW w:w="817"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625F8B" w:rsidRPr="00625F8B" w:rsidRDefault="00625F8B" w:rsidP="00625F8B">
            <w:pPr>
              <w:autoSpaceDE w:val="0"/>
              <w:autoSpaceDN w:val="0"/>
              <w:adjustRightInd w:val="0"/>
              <w:ind w:firstLine="0"/>
              <w:jc w:val="center"/>
              <w:rPr>
                <w:rFonts w:cs="Times New Roman"/>
                <w:szCs w:val="28"/>
              </w:rPr>
            </w:pPr>
            <w:r w:rsidRPr="00625F8B">
              <w:rPr>
                <w:rFonts w:cs="Times New Roman"/>
                <w:szCs w:val="28"/>
              </w:rPr>
              <w:t>1 16 05180 01 9000 140</w:t>
            </w:r>
          </w:p>
        </w:tc>
        <w:tc>
          <w:tcPr>
            <w:tcW w:w="5670" w:type="dxa"/>
            <w:shd w:val="clear" w:color="auto" w:fill="auto"/>
            <w:tcMar>
              <w:top w:w="100" w:type="nil"/>
              <w:right w:w="100" w:type="nil"/>
            </w:tcMar>
          </w:tcPr>
          <w:p w:rsidR="00625F8B" w:rsidRPr="00625F8B" w:rsidRDefault="00625F8B" w:rsidP="00625F8B">
            <w:pPr>
              <w:autoSpaceDE w:val="0"/>
              <w:autoSpaceDN w:val="0"/>
              <w:adjustRightInd w:val="0"/>
              <w:ind w:firstLine="0"/>
              <w:rPr>
                <w:rFonts w:cs="Times New Roman"/>
                <w:szCs w:val="28"/>
              </w:rPr>
            </w:pPr>
            <w:r w:rsidRPr="00625F8B">
              <w:rPr>
                <w:rFonts w:cs="Times New Roman"/>
                <w:szCs w:val="28"/>
              </w:rPr>
              <w:t>Штрафы за нарушения банком обязанностей, установленных главой 18 Налогового кодекса Российской Федерации (иные штрафы)</w:t>
            </w:r>
          </w:p>
        </w:tc>
      </w:tr>
      <w:tr w:rsidR="00AC7A44" w:rsidRPr="00625F8B" w:rsidTr="00FC03F8">
        <w:trPr>
          <w:cantSplit/>
          <w:jc w:val="center"/>
        </w:trPr>
        <w:tc>
          <w:tcPr>
            <w:tcW w:w="817" w:type="dxa"/>
            <w:shd w:val="clear" w:color="auto" w:fill="auto"/>
            <w:tcMar>
              <w:top w:w="100" w:type="nil"/>
              <w:right w:w="100" w:type="nil"/>
            </w:tcMar>
          </w:tcPr>
          <w:p w:rsidR="00AC7A44" w:rsidRPr="00625F8B" w:rsidRDefault="00AC7A44" w:rsidP="00AC7A44">
            <w:pPr>
              <w:autoSpaceDE w:val="0"/>
              <w:autoSpaceDN w:val="0"/>
              <w:adjustRightInd w:val="0"/>
              <w:ind w:firstLine="0"/>
              <w:jc w:val="center"/>
              <w:rPr>
                <w:rFonts w:cs="Times New Roman"/>
                <w:szCs w:val="28"/>
              </w:rPr>
            </w:pPr>
            <w:r>
              <w:rPr>
                <w:rFonts w:cs="Times New Roman"/>
                <w:szCs w:val="28"/>
              </w:rPr>
              <w:t>000</w:t>
            </w:r>
          </w:p>
        </w:tc>
        <w:tc>
          <w:tcPr>
            <w:tcW w:w="3119" w:type="dxa"/>
            <w:shd w:val="clear" w:color="auto" w:fill="auto"/>
            <w:tcMar>
              <w:top w:w="100" w:type="nil"/>
              <w:right w:w="100" w:type="nil"/>
            </w:tcMar>
          </w:tcPr>
          <w:p w:rsidR="00AC7A44" w:rsidRPr="00AC7A44" w:rsidRDefault="00AC7A44">
            <w:pPr>
              <w:autoSpaceDE w:val="0"/>
              <w:autoSpaceDN w:val="0"/>
              <w:adjustRightInd w:val="0"/>
              <w:ind w:firstLine="0"/>
              <w:jc w:val="center"/>
              <w:rPr>
                <w:rFonts w:cs="Times New Roman"/>
                <w:szCs w:val="28"/>
              </w:rPr>
            </w:pPr>
            <w:r w:rsidRPr="00FC03F8">
              <w:rPr>
                <w:rFonts w:eastAsia="Times New Roman" w:cs="Times New Roman"/>
                <w:bCs/>
                <w:szCs w:val="28"/>
                <w:lang w:eastAsia="ru-RU"/>
              </w:rPr>
              <w:t xml:space="preserve">1 16 06010 01 </w:t>
            </w:r>
            <w:r w:rsidR="0086184D">
              <w:rPr>
                <w:rFonts w:eastAsia="Times New Roman" w:cs="Times New Roman"/>
                <w:bCs/>
                <w:szCs w:val="28"/>
                <w:lang w:eastAsia="ru-RU"/>
              </w:rPr>
              <w:t>6</w:t>
            </w:r>
            <w:r w:rsidRPr="00FC03F8">
              <w:rPr>
                <w:rFonts w:eastAsia="Times New Roman" w:cs="Times New Roman"/>
                <w:bCs/>
                <w:szCs w:val="28"/>
                <w:lang w:eastAsia="ru-RU"/>
              </w:rPr>
              <w:t>000 140</w:t>
            </w:r>
          </w:p>
        </w:tc>
        <w:tc>
          <w:tcPr>
            <w:tcW w:w="5670" w:type="dxa"/>
            <w:shd w:val="clear" w:color="auto" w:fill="auto"/>
            <w:tcMar>
              <w:top w:w="100" w:type="nil"/>
              <w:right w:w="100" w:type="nil"/>
            </w:tcMar>
            <w:vAlign w:val="center"/>
          </w:tcPr>
          <w:p w:rsidR="00AC7A44" w:rsidRPr="00AC7A44" w:rsidRDefault="0086184D" w:rsidP="00AC7A44">
            <w:pPr>
              <w:autoSpaceDE w:val="0"/>
              <w:autoSpaceDN w:val="0"/>
              <w:adjustRightInd w:val="0"/>
              <w:ind w:firstLine="0"/>
              <w:rPr>
                <w:rFonts w:cs="Times New Roman"/>
                <w:szCs w:val="28"/>
              </w:rPr>
            </w:pPr>
            <w:r w:rsidRPr="0086184D">
              <w:rPr>
                <w:rFonts w:eastAsia="Times New Roman" w:cs="Times New Roman"/>
                <w:bCs/>
                <w:szCs w:val="28"/>
                <w:lang w:eastAsia="ru-RU"/>
              </w:rPr>
              <w:t>Проценты, уплачиваемые в случае нарушения сроков перечисления сумм ввозных таможенных пошлин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Pr>
                <w:rFonts w:cs="Times New Roman"/>
                <w:szCs w:val="28"/>
              </w:rPr>
              <w:t>000</w:t>
            </w:r>
          </w:p>
        </w:tc>
        <w:tc>
          <w:tcPr>
            <w:tcW w:w="3119" w:type="dxa"/>
            <w:shd w:val="clear" w:color="auto" w:fill="auto"/>
            <w:tcMar>
              <w:top w:w="100" w:type="nil"/>
              <w:right w:w="100" w:type="nil"/>
            </w:tcMar>
          </w:tcPr>
          <w:p w:rsidR="0086184D" w:rsidRPr="00AC7A44" w:rsidRDefault="0086184D">
            <w:pPr>
              <w:autoSpaceDE w:val="0"/>
              <w:autoSpaceDN w:val="0"/>
              <w:adjustRightInd w:val="0"/>
              <w:ind w:firstLine="0"/>
              <w:jc w:val="center"/>
              <w:rPr>
                <w:rFonts w:cs="Times New Roman"/>
                <w:szCs w:val="28"/>
              </w:rPr>
            </w:pPr>
            <w:r w:rsidRPr="00FC03F8">
              <w:rPr>
                <w:rFonts w:eastAsia="Times New Roman" w:cs="Times New Roman"/>
                <w:bCs/>
                <w:szCs w:val="28"/>
                <w:lang w:eastAsia="ru-RU"/>
              </w:rPr>
              <w:t xml:space="preserve">1 16 06020 01 </w:t>
            </w:r>
            <w:r>
              <w:rPr>
                <w:rFonts w:eastAsia="Times New Roman" w:cs="Times New Roman"/>
                <w:bCs/>
                <w:szCs w:val="28"/>
                <w:lang w:eastAsia="ru-RU"/>
              </w:rPr>
              <w:t>6</w:t>
            </w:r>
            <w:r w:rsidRPr="00FC03F8">
              <w:rPr>
                <w:rFonts w:eastAsia="Times New Roman" w:cs="Times New Roman"/>
                <w:bCs/>
                <w:szCs w:val="28"/>
                <w:lang w:eastAsia="ru-RU"/>
              </w:rPr>
              <w:t>000 140</w:t>
            </w:r>
          </w:p>
        </w:tc>
        <w:tc>
          <w:tcPr>
            <w:tcW w:w="5670" w:type="dxa"/>
            <w:shd w:val="clear" w:color="auto" w:fill="auto"/>
            <w:tcMar>
              <w:top w:w="100" w:type="nil"/>
              <w:right w:w="100" w:type="nil"/>
            </w:tcMar>
            <w:vAlign w:val="center"/>
          </w:tcPr>
          <w:p w:rsidR="0086184D" w:rsidRPr="0086184D" w:rsidRDefault="0086184D" w:rsidP="0086184D">
            <w:pPr>
              <w:autoSpaceDE w:val="0"/>
              <w:autoSpaceDN w:val="0"/>
              <w:adjustRightInd w:val="0"/>
              <w:ind w:firstLine="0"/>
              <w:rPr>
                <w:rFonts w:cs="Times New Roman"/>
                <w:szCs w:val="28"/>
              </w:rPr>
            </w:pPr>
            <w:r w:rsidRPr="00FC03F8">
              <w:rPr>
                <w:rFonts w:eastAsia="Times New Roman" w:cs="Times New Roman"/>
                <w:bCs/>
                <w:szCs w:val="28"/>
                <w:lang w:eastAsia="ru-RU"/>
              </w:rPr>
              <w:t>Проценты, уплачиваемые в случае нарушения сроков перечисления сумм вывозных таможенных пошлин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Pr>
                <w:rFonts w:cs="Times New Roman"/>
                <w:szCs w:val="28"/>
              </w:rPr>
              <w:t>000</w:t>
            </w:r>
          </w:p>
        </w:tc>
        <w:tc>
          <w:tcPr>
            <w:tcW w:w="3119" w:type="dxa"/>
            <w:shd w:val="clear" w:color="auto" w:fill="auto"/>
            <w:tcMar>
              <w:top w:w="100" w:type="nil"/>
              <w:right w:w="100" w:type="nil"/>
            </w:tcMar>
          </w:tcPr>
          <w:p w:rsidR="0086184D" w:rsidRPr="00AC7A44" w:rsidRDefault="0086184D" w:rsidP="0086184D">
            <w:pPr>
              <w:autoSpaceDE w:val="0"/>
              <w:autoSpaceDN w:val="0"/>
              <w:adjustRightInd w:val="0"/>
              <w:ind w:firstLine="0"/>
              <w:jc w:val="center"/>
              <w:rPr>
                <w:rFonts w:cs="Times New Roman"/>
                <w:szCs w:val="28"/>
              </w:rPr>
            </w:pPr>
            <w:r w:rsidRPr="00FC03F8">
              <w:rPr>
                <w:rFonts w:eastAsia="Times New Roman" w:cs="Times New Roman"/>
                <w:bCs/>
                <w:szCs w:val="28"/>
                <w:lang w:eastAsia="ru-RU"/>
              </w:rPr>
              <w:t xml:space="preserve">1 16 06030 01 </w:t>
            </w:r>
            <w:r>
              <w:rPr>
                <w:rFonts w:eastAsia="Times New Roman" w:cs="Times New Roman"/>
                <w:bCs/>
                <w:szCs w:val="28"/>
                <w:lang w:eastAsia="ru-RU"/>
              </w:rPr>
              <w:t>6</w:t>
            </w:r>
            <w:r w:rsidRPr="00FC03F8">
              <w:rPr>
                <w:rFonts w:eastAsia="Times New Roman" w:cs="Times New Roman"/>
                <w:bCs/>
                <w:szCs w:val="28"/>
                <w:lang w:eastAsia="ru-RU"/>
              </w:rPr>
              <w:t>000 140</w:t>
            </w:r>
          </w:p>
        </w:tc>
        <w:tc>
          <w:tcPr>
            <w:tcW w:w="5670" w:type="dxa"/>
            <w:shd w:val="clear" w:color="auto" w:fill="auto"/>
            <w:tcMar>
              <w:top w:w="100" w:type="nil"/>
              <w:right w:w="100" w:type="nil"/>
            </w:tcMar>
            <w:vAlign w:val="center"/>
          </w:tcPr>
          <w:p w:rsidR="0086184D" w:rsidRPr="0086184D" w:rsidRDefault="0086184D" w:rsidP="0086184D">
            <w:pPr>
              <w:autoSpaceDE w:val="0"/>
              <w:autoSpaceDN w:val="0"/>
              <w:adjustRightInd w:val="0"/>
              <w:ind w:firstLine="0"/>
              <w:rPr>
                <w:rFonts w:cs="Times New Roman"/>
                <w:szCs w:val="28"/>
              </w:rPr>
            </w:pPr>
            <w:r w:rsidRPr="00FC03F8">
              <w:rPr>
                <w:rFonts w:eastAsia="Times New Roman" w:cs="Times New Roman"/>
                <w:bCs/>
                <w:szCs w:val="28"/>
                <w:lang w:eastAsia="ru-RU"/>
              </w:rPr>
              <w:t xml:space="preserve">Проценты, уплачиваемые в случае нарушения сроков перечисления сумм специальных, антидемпинговых и компенсационных пошлин </w:t>
            </w:r>
            <w:r w:rsidRPr="00FC03F8">
              <w:rPr>
                <w:rFonts w:cs="Times New Roman"/>
                <w:szCs w:val="28"/>
              </w:rPr>
              <w:t>(федеральные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1 16 07010 01 0100 140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 федеральным казенным учреждением, государственной корпорацией (средства, поступающие от деятельности, осуществляемой загранучреждениями)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1 16 07010 01 9000 140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 федеральным казенным учреждением, государственной корпорацией (иные штрафы)</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Pr>
                <w:rFonts w:cs="Times New Roman"/>
                <w:szCs w:val="28"/>
              </w:rPr>
              <w:t>000</w:t>
            </w:r>
          </w:p>
        </w:tc>
        <w:tc>
          <w:tcPr>
            <w:tcW w:w="3119" w:type="dxa"/>
            <w:shd w:val="clear" w:color="auto" w:fill="auto"/>
            <w:tcMar>
              <w:top w:w="100" w:type="nil"/>
              <w:right w:w="100" w:type="nil"/>
            </w:tcMar>
          </w:tcPr>
          <w:p w:rsidR="0086184D" w:rsidRPr="003B154F" w:rsidRDefault="0086184D" w:rsidP="0086184D">
            <w:pPr>
              <w:autoSpaceDE w:val="0"/>
              <w:autoSpaceDN w:val="0"/>
              <w:adjustRightInd w:val="0"/>
              <w:ind w:firstLine="0"/>
              <w:jc w:val="center"/>
              <w:rPr>
                <w:rFonts w:cs="Times New Roman"/>
                <w:szCs w:val="28"/>
              </w:rPr>
            </w:pPr>
            <w:r w:rsidRPr="00FC03F8">
              <w:rPr>
                <w:rFonts w:eastAsia="Times New Roman" w:cs="Times New Roman"/>
                <w:bCs/>
                <w:szCs w:val="28"/>
                <w:lang w:eastAsia="ru-RU"/>
              </w:rPr>
              <w:t>1 16 07030 01 9000 140</w:t>
            </w:r>
          </w:p>
        </w:tc>
        <w:tc>
          <w:tcPr>
            <w:tcW w:w="5670" w:type="dxa"/>
            <w:shd w:val="clear" w:color="auto" w:fill="auto"/>
            <w:tcMar>
              <w:top w:w="100" w:type="nil"/>
              <w:right w:w="100" w:type="nil"/>
            </w:tcMar>
          </w:tcPr>
          <w:p w:rsidR="0086184D" w:rsidRPr="003B154F" w:rsidRDefault="0086184D" w:rsidP="0086184D">
            <w:pPr>
              <w:autoSpaceDE w:val="0"/>
              <w:autoSpaceDN w:val="0"/>
              <w:adjustRightInd w:val="0"/>
              <w:ind w:firstLine="0"/>
              <w:rPr>
                <w:rFonts w:cs="Times New Roman"/>
                <w:szCs w:val="28"/>
              </w:rPr>
            </w:pPr>
            <w:r w:rsidRPr="00FC03F8">
              <w:rPr>
                <w:rFonts w:eastAsia="Times New Roman" w:cs="Times New Roman"/>
                <w:bCs/>
                <w:szCs w:val="28"/>
                <w:lang w:eastAsia="ru-RU"/>
              </w:rPr>
              <w:t xml:space="preserve">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федеральным государственным органом, федеральным казенным учреждением </w:t>
            </w:r>
            <w:r w:rsidRPr="00FC03F8">
              <w:rPr>
                <w:rFonts w:cs="Times New Roman"/>
                <w:szCs w:val="28"/>
              </w:rPr>
              <w:t>(иные штрафы)</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Pr>
                <w:rFonts w:cs="Times New Roman"/>
                <w:szCs w:val="28"/>
              </w:rPr>
              <w:t>000</w:t>
            </w:r>
          </w:p>
        </w:tc>
        <w:tc>
          <w:tcPr>
            <w:tcW w:w="3119" w:type="dxa"/>
            <w:shd w:val="clear" w:color="auto" w:fill="auto"/>
            <w:tcMar>
              <w:top w:w="100" w:type="nil"/>
              <w:right w:w="100" w:type="nil"/>
            </w:tcMar>
          </w:tcPr>
          <w:p w:rsidR="0086184D" w:rsidRPr="003B154F" w:rsidRDefault="0086184D" w:rsidP="0086184D">
            <w:pPr>
              <w:autoSpaceDE w:val="0"/>
              <w:autoSpaceDN w:val="0"/>
              <w:adjustRightInd w:val="0"/>
              <w:ind w:firstLine="0"/>
              <w:jc w:val="center"/>
              <w:rPr>
                <w:rFonts w:cs="Times New Roman"/>
                <w:szCs w:val="28"/>
              </w:rPr>
            </w:pPr>
            <w:r w:rsidRPr="00FC03F8">
              <w:rPr>
                <w:rFonts w:eastAsia="Times New Roman" w:cs="Times New Roman"/>
                <w:bCs/>
                <w:szCs w:val="28"/>
                <w:lang w:eastAsia="ru-RU"/>
              </w:rPr>
              <w:t>1 16 07040 01 9000 140</w:t>
            </w:r>
          </w:p>
        </w:tc>
        <w:tc>
          <w:tcPr>
            <w:tcW w:w="5670" w:type="dxa"/>
            <w:shd w:val="clear" w:color="auto" w:fill="auto"/>
            <w:tcMar>
              <w:top w:w="100" w:type="nil"/>
              <w:right w:w="100" w:type="nil"/>
            </w:tcMar>
          </w:tcPr>
          <w:p w:rsidR="0086184D" w:rsidRPr="003B154F" w:rsidRDefault="0086184D" w:rsidP="0086184D">
            <w:pPr>
              <w:autoSpaceDE w:val="0"/>
              <w:autoSpaceDN w:val="0"/>
              <w:adjustRightInd w:val="0"/>
              <w:ind w:firstLine="0"/>
              <w:rPr>
                <w:rFonts w:cs="Times New Roman"/>
                <w:szCs w:val="28"/>
              </w:rPr>
            </w:pPr>
            <w:r w:rsidRPr="00FC03F8">
              <w:rPr>
                <w:rFonts w:eastAsia="Times New Roman" w:cs="Times New Roman"/>
                <w:bCs/>
                <w:szCs w:val="28"/>
                <w:lang w:eastAsia="ru-RU"/>
              </w:rPr>
              <w:t xml:space="preserve">Штрафы, неустойки, пени, уплаченные в соответствии с договором водопользования в случае неисполнения или ненадлежащего исполнения обязательств перед федеральным государственным органом, федеральным казенным учреждением </w:t>
            </w:r>
            <w:r w:rsidRPr="00FC03F8">
              <w:rPr>
                <w:rFonts w:cs="Times New Roman"/>
                <w:szCs w:val="28"/>
              </w:rPr>
              <w:t>(иные штрафы)</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1 16 07090 01 0100 140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 федеральным казенным учреждением, Центральным банком Российской Федерации, государственной корпорацией (средства, поступающие от деятельности, осуществляемой загранучреждениями)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1 16 07090 01 9000 140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 федеральным казенным учреждением, Центральным банком Российской Федерации, государственной корпорацией (иные штрафы)</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Pr>
                <w:rFonts w:cs="Times New Roman"/>
                <w:szCs w:val="28"/>
              </w:rPr>
              <w:t>000</w:t>
            </w:r>
          </w:p>
        </w:tc>
        <w:tc>
          <w:tcPr>
            <w:tcW w:w="3119" w:type="dxa"/>
            <w:shd w:val="clear" w:color="auto" w:fill="auto"/>
            <w:tcMar>
              <w:top w:w="100" w:type="nil"/>
              <w:right w:w="100" w:type="nil"/>
            </w:tcMar>
          </w:tcPr>
          <w:p w:rsidR="0086184D" w:rsidRPr="001676C1" w:rsidRDefault="0086184D" w:rsidP="0086184D">
            <w:pPr>
              <w:autoSpaceDE w:val="0"/>
              <w:autoSpaceDN w:val="0"/>
              <w:adjustRightInd w:val="0"/>
              <w:ind w:firstLine="0"/>
              <w:jc w:val="center"/>
              <w:rPr>
                <w:rFonts w:cs="Times New Roman"/>
                <w:szCs w:val="28"/>
              </w:rPr>
            </w:pPr>
            <w:r w:rsidRPr="00FC03F8">
              <w:rPr>
                <w:rFonts w:eastAsia="Times New Roman" w:cs="Times New Roman"/>
                <w:bCs/>
                <w:szCs w:val="28"/>
                <w:lang w:eastAsia="ru-RU"/>
              </w:rPr>
              <w:t xml:space="preserve">1 16 08030 01 </w:t>
            </w:r>
            <w:r>
              <w:rPr>
                <w:rFonts w:eastAsia="Times New Roman" w:cs="Times New Roman"/>
                <w:bCs/>
                <w:szCs w:val="28"/>
                <w:lang w:eastAsia="ru-RU"/>
              </w:rPr>
              <w:t>6</w:t>
            </w:r>
            <w:r w:rsidRPr="00FC03F8">
              <w:rPr>
                <w:rFonts w:eastAsia="Times New Roman" w:cs="Times New Roman"/>
                <w:bCs/>
                <w:szCs w:val="28"/>
                <w:lang w:eastAsia="ru-RU"/>
              </w:rPr>
              <w:t>000 140</w:t>
            </w:r>
          </w:p>
        </w:tc>
        <w:tc>
          <w:tcPr>
            <w:tcW w:w="5670" w:type="dxa"/>
            <w:shd w:val="clear" w:color="auto" w:fill="auto"/>
            <w:tcMar>
              <w:top w:w="100" w:type="nil"/>
              <w:right w:w="100" w:type="nil"/>
            </w:tcMar>
          </w:tcPr>
          <w:p w:rsidR="0086184D" w:rsidRPr="001676C1" w:rsidRDefault="0086184D" w:rsidP="0086184D">
            <w:pPr>
              <w:autoSpaceDE w:val="0"/>
              <w:autoSpaceDN w:val="0"/>
              <w:adjustRightInd w:val="0"/>
              <w:ind w:firstLine="0"/>
              <w:rPr>
                <w:rFonts w:cs="Times New Roman"/>
                <w:szCs w:val="28"/>
              </w:rPr>
            </w:pPr>
            <w:r w:rsidRPr="0086184D">
              <w:rPr>
                <w:rFonts w:eastAsia="Times New Roman" w:cs="Times New Roman"/>
                <w:bCs/>
                <w:szCs w:val="28"/>
                <w:lang w:eastAsia="ru-RU"/>
              </w:rPr>
              <w:t>Денежные средства, обращенные в собственность государства на основании обвинительных приговоров судов, подлежащие зачислению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Pr>
                <w:rFonts w:cs="Times New Roman"/>
                <w:szCs w:val="28"/>
              </w:rPr>
              <w:t>000</w:t>
            </w:r>
          </w:p>
        </w:tc>
        <w:tc>
          <w:tcPr>
            <w:tcW w:w="3119" w:type="dxa"/>
            <w:shd w:val="clear" w:color="auto" w:fill="auto"/>
            <w:tcMar>
              <w:top w:w="100" w:type="nil"/>
              <w:right w:w="100" w:type="nil"/>
            </w:tcMar>
          </w:tcPr>
          <w:p w:rsidR="0086184D" w:rsidRPr="001676C1" w:rsidRDefault="0086184D">
            <w:pPr>
              <w:autoSpaceDE w:val="0"/>
              <w:autoSpaceDN w:val="0"/>
              <w:adjustRightInd w:val="0"/>
              <w:ind w:firstLine="0"/>
              <w:jc w:val="center"/>
              <w:rPr>
                <w:rFonts w:cs="Times New Roman"/>
                <w:szCs w:val="28"/>
              </w:rPr>
            </w:pPr>
            <w:r w:rsidRPr="00FC03F8">
              <w:rPr>
                <w:rFonts w:eastAsia="Times New Roman" w:cs="Times New Roman"/>
                <w:bCs/>
                <w:szCs w:val="28"/>
                <w:lang w:eastAsia="ru-RU"/>
              </w:rPr>
              <w:t xml:space="preserve">1 16 09010 01 </w:t>
            </w:r>
            <w:r>
              <w:rPr>
                <w:rFonts w:eastAsia="Times New Roman" w:cs="Times New Roman"/>
                <w:bCs/>
                <w:szCs w:val="28"/>
                <w:lang w:eastAsia="ru-RU"/>
              </w:rPr>
              <w:t>6</w:t>
            </w:r>
            <w:r w:rsidRPr="00FC03F8">
              <w:rPr>
                <w:rFonts w:eastAsia="Times New Roman" w:cs="Times New Roman"/>
                <w:bCs/>
                <w:szCs w:val="28"/>
                <w:lang w:eastAsia="ru-RU"/>
              </w:rPr>
              <w:t>000 140</w:t>
            </w:r>
          </w:p>
        </w:tc>
        <w:tc>
          <w:tcPr>
            <w:tcW w:w="5670" w:type="dxa"/>
            <w:shd w:val="clear" w:color="auto" w:fill="auto"/>
            <w:tcMar>
              <w:top w:w="100" w:type="nil"/>
              <w:right w:w="100" w:type="nil"/>
            </w:tcMar>
          </w:tcPr>
          <w:p w:rsidR="0086184D" w:rsidRPr="001676C1" w:rsidRDefault="0086184D" w:rsidP="00C85114">
            <w:pPr>
              <w:autoSpaceDE w:val="0"/>
              <w:autoSpaceDN w:val="0"/>
              <w:adjustRightInd w:val="0"/>
              <w:ind w:firstLine="0"/>
              <w:rPr>
                <w:rFonts w:cs="Times New Roman"/>
                <w:szCs w:val="28"/>
              </w:rPr>
            </w:pPr>
            <w:r w:rsidRPr="0086184D">
              <w:rPr>
                <w:rFonts w:eastAsia="Times New Roman" w:cs="Times New Roman"/>
                <w:bCs/>
                <w:szCs w:val="28"/>
                <w:lang w:eastAsia="ru-RU"/>
              </w:rPr>
              <w:t>Денежные средства, изымаемые в собственность Российской Федерации в соответствии с решениями судов (за исключением обвинительных приговоров судов), подлежащие зачислению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1 16 10012 01 0100 140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Возмещение ущерба при возникновении страховых случаев, когда выгодоприобретателями выступают получатели средств федерального бюджета (средства, поступающие от деятельности, осуществляемой загранучреждениями)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1 16 10012 01 9000 140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Возмещение ущерба при возникновении страховых случаев, когда выгодоприобретателями выступают получатели средств федерального бюджета (иные штрафы)</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Pr>
                <w:rFonts w:cs="Times New Roman"/>
                <w:szCs w:val="28"/>
              </w:rPr>
              <w:t>000</w:t>
            </w:r>
          </w:p>
        </w:tc>
        <w:tc>
          <w:tcPr>
            <w:tcW w:w="3119" w:type="dxa"/>
            <w:shd w:val="clear" w:color="auto" w:fill="auto"/>
            <w:tcMar>
              <w:top w:w="100" w:type="nil"/>
              <w:right w:w="100" w:type="nil"/>
            </w:tcMar>
          </w:tcPr>
          <w:p w:rsidR="0086184D" w:rsidRPr="00AD001A" w:rsidRDefault="0086184D" w:rsidP="0086184D">
            <w:pPr>
              <w:autoSpaceDE w:val="0"/>
              <w:autoSpaceDN w:val="0"/>
              <w:adjustRightInd w:val="0"/>
              <w:ind w:firstLine="0"/>
              <w:jc w:val="center"/>
              <w:rPr>
                <w:rFonts w:cs="Times New Roman"/>
                <w:szCs w:val="28"/>
              </w:rPr>
            </w:pPr>
            <w:r w:rsidRPr="00FC03F8">
              <w:rPr>
                <w:rFonts w:eastAsia="Times New Roman" w:cs="Times New Roman"/>
                <w:bCs/>
                <w:szCs w:val="28"/>
                <w:lang w:eastAsia="ru-RU"/>
              </w:rPr>
              <w:t xml:space="preserve">1 16 10013 01 </w:t>
            </w:r>
            <w:r>
              <w:rPr>
                <w:rFonts w:eastAsia="Times New Roman" w:cs="Times New Roman"/>
                <w:bCs/>
                <w:szCs w:val="28"/>
                <w:lang w:eastAsia="ru-RU"/>
              </w:rPr>
              <w:t>6</w:t>
            </w:r>
            <w:r w:rsidRPr="00FC03F8">
              <w:rPr>
                <w:rFonts w:eastAsia="Times New Roman" w:cs="Times New Roman"/>
                <w:bCs/>
                <w:szCs w:val="28"/>
                <w:lang w:eastAsia="ru-RU"/>
              </w:rPr>
              <w:t>000 140</w:t>
            </w:r>
          </w:p>
        </w:tc>
        <w:tc>
          <w:tcPr>
            <w:tcW w:w="5670" w:type="dxa"/>
            <w:shd w:val="clear" w:color="auto" w:fill="auto"/>
            <w:tcMar>
              <w:top w:w="100" w:type="nil"/>
              <w:right w:w="100" w:type="nil"/>
            </w:tcMar>
          </w:tcPr>
          <w:p w:rsidR="0086184D" w:rsidRPr="00AD001A" w:rsidRDefault="0086184D" w:rsidP="00C85114">
            <w:pPr>
              <w:autoSpaceDE w:val="0"/>
              <w:autoSpaceDN w:val="0"/>
              <w:adjustRightInd w:val="0"/>
              <w:ind w:firstLine="0"/>
              <w:rPr>
                <w:rFonts w:cs="Times New Roman"/>
                <w:szCs w:val="28"/>
              </w:rPr>
            </w:pPr>
            <w:r w:rsidRPr="0086184D">
              <w:rPr>
                <w:rFonts w:eastAsia="Times New Roman" w:cs="Times New Roman"/>
                <w:bCs/>
                <w:szCs w:val="28"/>
                <w:lang w:eastAsia="ru-RU"/>
              </w:rPr>
              <w:t>Прочее возмещение ущерба, причиненного федеральному имуществу (за исключением имущества, закрепленного за федеральными бюджетными (автономными) учреждениями, унитарными предприятиями)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1 16 10051 01 0100 140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Платежи в целях возмещения убытков, причиненных уклонением от заключения с федеральным государственным органом (федеральным казенным учреждением, государственной корпорацией) государственного контракта, а также иные денежные средства, подлежащие зачислению в федеральный бюджет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Федерального дорожного фонда) (средства, поступающие от деятельности, осуществляемой загранучреждениями)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1 16 10051 01 9000 140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Платежи в целях возмещения убытков, причиненных уклонением от заключения с федеральным государственным органом (федеральным казенным учреждением, государственной корпорацией) государственного контракта, а также иные денежные средства, подлежащие зачислению в федеральный бюджет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Федерального дорожного фонда) (иные штрафы)</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Pr>
                <w:rFonts w:cs="Times New Roman"/>
                <w:szCs w:val="28"/>
              </w:rPr>
              <w:t>000</w:t>
            </w:r>
          </w:p>
        </w:tc>
        <w:tc>
          <w:tcPr>
            <w:tcW w:w="3119" w:type="dxa"/>
            <w:shd w:val="clear" w:color="auto" w:fill="auto"/>
            <w:tcMar>
              <w:top w:w="100" w:type="nil"/>
              <w:right w:w="100" w:type="nil"/>
            </w:tcMar>
          </w:tcPr>
          <w:p w:rsidR="0086184D" w:rsidRPr="009E71B6" w:rsidRDefault="0086184D">
            <w:pPr>
              <w:autoSpaceDE w:val="0"/>
              <w:autoSpaceDN w:val="0"/>
              <w:adjustRightInd w:val="0"/>
              <w:ind w:firstLine="0"/>
              <w:jc w:val="center"/>
              <w:rPr>
                <w:rFonts w:cs="Times New Roman"/>
                <w:szCs w:val="28"/>
              </w:rPr>
            </w:pPr>
            <w:r w:rsidRPr="00FC03F8">
              <w:rPr>
                <w:rFonts w:eastAsia="Times New Roman" w:cs="Times New Roman"/>
                <w:bCs/>
                <w:szCs w:val="28"/>
                <w:lang w:eastAsia="ru-RU"/>
              </w:rPr>
              <w:t xml:space="preserve">1 16 10052 01 </w:t>
            </w:r>
            <w:r>
              <w:rPr>
                <w:rFonts w:eastAsia="Times New Roman" w:cs="Times New Roman"/>
                <w:bCs/>
                <w:szCs w:val="28"/>
                <w:lang w:eastAsia="ru-RU"/>
              </w:rPr>
              <w:t>6</w:t>
            </w:r>
            <w:r w:rsidRPr="00FC03F8">
              <w:rPr>
                <w:rFonts w:eastAsia="Times New Roman" w:cs="Times New Roman"/>
                <w:bCs/>
                <w:szCs w:val="28"/>
                <w:lang w:eastAsia="ru-RU"/>
              </w:rPr>
              <w:t>000 140</w:t>
            </w:r>
          </w:p>
        </w:tc>
        <w:tc>
          <w:tcPr>
            <w:tcW w:w="5670" w:type="dxa"/>
            <w:shd w:val="clear" w:color="auto" w:fill="auto"/>
            <w:tcMar>
              <w:top w:w="100" w:type="nil"/>
              <w:right w:w="100" w:type="nil"/>
            </w:tcMar>
          </w:tcPr>
          <w:p w:rsidR="0086184D" w:rsidRPr="009E71B6" w:rsidRDefault="0086184D" w:rsidP="00C85114">
            <w:pPr>
              <w:autoSpaceDE w:val="0"/>
              <w:autoSpaceDN w:val="0"/>
              <w:adjustRightInd w:val="0"/>
              <w:ind w:firstLine="0"/>
              <w:rPr>
                <w:rFonts w:cs="Times New Roman"/>
                <w:szCs w:val="28"/>
              </w:rPr>
            </w:pPr>
            <w:r w:rsidRPr="0086184D">
              <w:rPr>
                <w:rFonts w:eastAsia="Times New Roman" w:cs="Times New Roman"/>
                <w:bCs/>
                <w:szCs w:val="28"/>
                <w:lang w:eastAsia="ru-RU"/>
              </w:rPr>
              <w:t>Платежи в целях возмещения убытков, причиненных уклонением от заключения с федеральным государственным органом (федеральным казенным учреждением) государственного контракта, финансируемого за счет средств Федерального дорожного фонда, а также иные денежные средства, подлежащие зачислению в федеральный бюджет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1 16 10071 01 0100 140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Платежи в целях возмещения ущерба при расторжении государственного контракта, заключенного с федеральным государственным органом (федеральным казенным учреждением, государственной корпорацией), в связи с односторонним отказом исполнителя (подрядчика) от его исполнения (за исключением государственного контракта, финансируемого за счет средств Федерального дорожного фонда) (средства, поступающие от деятельности, осуществляемой загранучреждениями)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1 16 10071 01 9000 140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Платежи в целях возмещения ущерба при расторжении государственного контракта, заключенного с федеральным государственным органом (федеральным казенным учреждением, государственной корпорацией), в связи с односторонним отказом исполнителя (подрядчика) от его исполнения (за исключением государственного контракта, финансируемого за счет средств Федерального дорожного фонда) (иные штрафы)</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Pr>
                <w:rFonts w:cs="Times New Roman"/>
                <w:szCs w:val="28"/>
              </w:rPr>
              <w:t>000</w:t>
            </w:r>
          </w:p>
        </w:tc>
        <w:tc>
          <w:tcPr>
            <w:tcW w:w="3119" w:type="dxa"/>
            <w:shd w:val="clear" w:color="auto" w:fill="auto"/>
            <w:tcMar>
              <w:top w:w="100" w:type="nil"/>
              <w:right w:w="100" w:type="nil"/>
            </w:tcMar>
          </w:tcPr>
          <w:p w:rsidR="0086184D" w:rsidRPr="00C31EB3" w:rsidRDefault="0086184D" w:rsidP="0086184D">
            <w:pPr>
              <w:autoSpaceDE w:val="0"/>
              <w:autoSpaceDN w:val="0"/>
              <w:adjustRightInd w:val="0"/>
              <w:ind w:firstLine="0"/>
              <w:jc w:val="center"/>
              <w:rPr>
                <w:rFonts w:cs="Times New Roman"/>
                <w:szCs w:val="28"/>
              </w:rPr>
            </w:pPr>
            <w:r w:rsidRPr="00FC03F8">
              <w:rPr>
                <w:rFonts w:eastAsia="Times New Roman" w:cs="Times New Roman"/>
                <w:bCs/>
                <w:szCs w:val="28"/>
                <w:lang w:eastAsia="ru-RU"/>
              </w:rPr>
              <w:t xml:space="preserve">1 16 10072 01 </w:t>
            </w:r>
            <w:r>
              <w:rPr>
                <w:rFonts w:eastAsia="Times New Roman" w:cs="Times New Roman"/>
                <w:bCs/>
                <w:szCs w:val="28"/>
                <w:lang w:eastAsia="ru-RU"/>
              </w:rPr>
              <w:t>6</w:t>
            </w:r>
            <w:r w:rsidRPr="00FC03F8">
              <w:rPr>
                <w:rFonts w:eastAsia="Times New Roman" w:cs="Times New Roman"/>
                <w:bCs/>
                <w:szCs w:val="28"/>
                <w:lang w:eastAsia="ru-RU"/>
              </w:rPr>
              <w:t>000 140</w:t>
            </w:r>
          </w:p>
        </w:tc>
        <w:tc>
          <w:tcPr>
            <w:tcW w:w="5670" w:type="dxa"/>
            <w:shd w:val="clear" w:color="auto" w:fill="auto"/>
            <w:tcMar>
              <w:top w:w="100" w:type="nil"/>
              <w:right w:w="100" w:type="nil"/>
            </w:tcMar>
            <w:vAlign w:val="center"/>
          </w:tcPr>
          <w:p w:rsidR="0086184D" w:rsidRPr="00C31EB3" w:rsidRDefault="0086184D" w:rsidP="0086184D">
            <w:pPr>
              <w:autoSpaceDE w:val="0"/>
              <w:autoSpaceDN w:val="0"/>
              <w:adjustRightInd w:val="0"/>
              <w:ind w:firstLine="0"/>
              <w:rPr>
                <w:rFonts w:cs="Times New Roman"/>
                <w:szCs w:val="28"/>
              </w:rPr>
            </w:pPr>
            <w:r w:rsidRPr="0086184D">
              <w:rPr>
                <w:rFonts w:eastAsia="Times New Roman" w:cs="Times New Roman"/>
                <w:bCs/>
                <w:szCs w:val="28"/>
                <w:lang w:eastAsia="ru-RU"/>
              </w:rPr>
              <w:t>Платежи в целях возмещения ущерба при расторжении государственного контракта, финансируемого за счет средств Федерального дорожного фонда, в связи с односторонним отказом исполнителя (подрядчика) от его исполнения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Pr>
                <w:rFonts w:cs="Times New Roman"/>
                <w:szCs w:val="28"/>
              </w:rPr>
              <w:t>000</w:t>
            </w:r>
          </w:p>
        </w:tc>
        <w:tc>
          <w:tcPr>
            <w:tcW w:w="3119" w:type="dxa"/>
            <w:shd w:val="clear" w:color="auto" w:fill="auto"/>
            <w:tcMar>
              <w:top w:w="100" w:type="nil"/>
              <w:right w:w="100" w:type="nil"/>
            </w:tcMar>
          </w:tcPr>
          <w:p w:rsidR="0086184D" w:rsidRPr="00C31EB3" w:rsidRDefault="0086184D" w:rsidP="0086184D">
            <w:pPr>
              <w:autoSpaceDE w:val="0"/>
              <w:autoSpaceDN w:val="0"/>
              <w:adjustRightInd w:val="0"/>
              <w:ind w:firstLine="0"/>
              <w:jc w:val="center"/>
              <w:rPr>
                <w:rFonts w:cs="Times New Roman"/>
                <w:szCs w:val="28"/>
              </w:rPr>
            </w:pPr>
            <w:r w:rsidRPr="00FC03F8">
              <w:rPr>
                <w:rFonts w:eastAsia="Times New Roman" w:cs="Times New Roman"/>
                <w:bCs/>
                <w:szCs w:val="28"/>
                <w:lang w:eastAsia="ru-RU"/>
              </w:rPr>
              <w:t xml:space="preserve">1 16 10091 01 </w:t>
            </w:r>
            <w:r>
              <w:rPr>
                <w:rFonts w:eastAsia="Times New Roman" w:cs="Times New Roman"/>
                <w:bCs/>
                <w:szCs w:val="28"/>
                <w:lang w:eastAsia="ru-RU"/>
              </w:rPr>
              <w:t>6</w:t>
            </w:r>
            <w:r w:rsidRPr="00FC03F8">
              <w:rPr>
                <w:rFonts w:eastAsia="Times New Roman" w:cs="Times New Roman"/>
                <w:bCs/>
                <w:szCs w:val="28"/>
                <w:lang w:eastAsia="ru-RU"/>
              </w:rPr>
              <w:t>000 140</w:t>
            </w:r>
          </w:p>
        </w:tc>
        <w:tc>
          <w:tcPr>
            <w:tcW w:w="5670" w:type="dxa"/>
            <w:shd w:val="clear" w:color="auto" w:fill="auto"/>
            <w:tcMar>
              <w:top w:w="100" w:type="nil"/>
              <w:right w:w="100" w:type="nil"/>
            </w:tcMar>
            <w:vAlign w:val="center"/>
          </w:tcPr>
          <w:p w:rsidR="0086184D" w:rsidRPr="00C31EB3" w:rsidRDefault="0086184D" w:rsidP="0086184D">
            <w:pPr>
              <w:autoSpaceDE w:val="0"/>
              <w:autoSpaceDN w:val="0"/>
              <w:adjustRightInd w:val="0"/>
              <w:ind w:firstLine="0"/>
              <w:rPr>
                <w:rFonts w:cs="Times New Roman"/>
                <w:szCs w:val="28"/>
              </w:rPr>
            </w:pPr>
            <w:r w:rsidRPr="0086184D">
              <w:rPr>
                <w:rFonts w:eastAsia="Times New Roman" w:cs="Times New Roman"/>
                <w:bCs/>
                <w:szCs w:val="28"/>
                <w:lang w:eastAsia="ru-RU"/>
              </w:rPr>
              <w:t>Денежное возмещение в размере двукратной суммы причиненного ущерба, перечисляемое в федеральный бюджет лицом, впервые совершившим преступление, для освобождения от уголовной ответственности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Pr>
                <w:rFonts w:cs="Times New Roman"/>
                <w:szCs w:val="28"/>
              </w:rPr>
              <w:t>000</w:t>
            </w:r>
          </w:p>
        </w:tc>
        <w:tc>
          <w:tcPr>
            <w:tcW w:w="3119" w:type="dxa"/>
            <w:shd w:val="clear" w:color="auto" w:fill="auto"/>
            <w:tcMar>
              <w:top w:w="100" w:type="nil"/>
              <w:right w:w="100" w:type="nil"/>
            </w:tcMar>
          </w:tcPr>
          <w:p w:rsidR="0086184D" w:rsidRPr="00C31EB3" w:rsidRDefault="0086184D" w:rsidP="0086184D">
            <w:pPr>
              <w:autoSpaceDE w:val="0"/>
              <w:autoSpaceDN w:val="0"/>
              <w:adjustRightInd w:val="0"/>
              <w:ind w:firstLine="0"/>
              <w:jc w:val="center"/>
              <w:rPr>
                <w:rFonts w:cs="Times New Roman"/>
                <w:szCs w:val="28"/>
              </w:rPr>
            </w:pPr>
            <w:r w:rsidRPr="00FC03F8">
              <w:rPr>
                <w:rFonts w:eastAsia="Times New Roman" w:cs="Times New Roman"/>
                <w:bCs/>
                <w:szCs w:val="28"/>
                <w:lang w:eastAsia="ru-RU"/>
              </w:rPr>
              <w:t xml:space="preserve">1 16 10092 01 </w:t>
            </w:r>
            <w:r>
              <w:rPr>
                <w:rFonts w:eastAsia="Times New Roman" w:cs="Times New Roman"/>
                <w:bCs/>
                <w:szCs w:val="28"/>
                <w:lang w:eastAsia="ru-RU"/>
              </w:rPr>
              <w:t>6</w:t>
            </w:r>
            <w:r w:rsidRPr="00FC03F8">
              <w:rPr>
                <w:rFonts w:eastAsia="Times New Roman" w:cs="Times New Roman"/>
                <w:bCs/>
                <w:szCs w:val="28"/>
                <w:lang w:eastAsia="ru-RU"/>
              </w:rPr>
              <w:t>000 140</w:t>
            </w:r>
          </w:p>
        </w:tc>
        <w:tc>
          <w:tcPr>
            <w:tcW w:w="5670" w:type="dxa"/>
            <w:shd w:val="clear" w:color="auto" w:fill="auto"/>
            <w:tcMar>
              <w:top w:w="100" w:type="nil"/>
              <w:right w:w="100" w:type="nil"/>
            </w:tcMar>
            <w:vAlign w:val="center"/>
          </w:tcPr>
          <w:p w:rsidR="0086184D" w:rsidRPr="00C31EB3" w:rsidRDefault="0086184D" w:rsidP="0086184D">
            <w:pPr>
              <w:autoSpaceDE w:val="0"/>
              <w:autoSpaceDN w:val="0"/>
              <w:adjustRightInd w:val="0"/>
              <w:ind w:firstLine="0"/>
              <w:rPr>
                <w:rFonts w:cs="Times New Roman"/>
                <w:szCs w:val="28"/>
              </w:rPr>
            </w:pPr>
            <w:r w:rsidRPr="0086184D">
              <w:rPr>
                <w:rFonts w:eastAsia="Times New Roman" w:cs="Times New Roman"/>
                <w:bCs/>
                <w:szCs w:val="28"/>
                <w:lang w:eastAsia="ru-RU"/>
              </w:rPr>
              <w:t>Доход, полученный в результате совершения преступления, и денежное возмещение в размере двукратной суммы дохода, полученного в результате совершения преступления, перечисляемые в федеральный бюджет лицом, впервые совершившим преступление, для освобождения от уголовной ответственности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Pr>
                <w:rFonts w:cs="Times New Roman"/>
                <w:szCs w:val="28"/>
              </w:rPr>
              <w:t>000</w:t>
            </w:r>
          </w:p>
        </w:tc>
        <w:tc>
          <w:tcPr>
            <w:tcW w:w="3119" w:type="dxa"/>
            <w:shd w:val="clear" w:color="auto" w:fill="auto"/>
            <w:tcMar>
              <w:top w:w="100" w:type="nil"/>
              <w:right w:w="100" w:type="nil"/>
            </w:tcMar>
          </w:tcPr>
          <w:p w:rsidR="0086184D" w:rsidRPr="00C31EB3" w:rsidRDefault="0086184D">
            <w:pPr>
              <w:autoSpaceDE w:val="0"/>
              <w:autoSpaceDN w:val="0"/>
              <w:adjustRightInd w:val="0"/>
              <w:ind w:firstLine="0"/>
              <w:jc w:val="center"/>
              <w:rPr>
                <w:rFonts w:cs="Times New Roman"/>
                <w:szCs w:val="28"/>
              </w:rPr>
            </w:pPr>
            <w:r w:rsidRPr="00FC03F8">
              <w:rPr>
                <w:rFonts w:eastAsia="Times New Roman" w:cs="Times New Roman"/>
                <w:bCs/>
                <w:szCs w:val="28"/>
                <w:lang w:eastAsia="ru-RU"/>
              </w:rPr>
              <w:t xml:space="preserve">1 16 10093 01 </w:t>
            </w:r>
            <w:r>
              <w:rPr>
                <w:rFonts w:eastAsia="Times New Roman" w:cs="Times New Roman"/>
                <w:bCs/>
                <w:szCs w:val="28"/>
                <w:lang w:eastAsia="ru-RU"/>
              </w:rPr>
              <w:t>6</w:t>
            </w:r>
            <w:r w:rsidRPr="00FC03F8">
              <w:rPr>
                <w:rFonts w:eastAsia="Times New Roman" w:cs="Times New Roman"/>
                <w:bCs/>
                <w:szCs w:val="28"/>
                <w:lang w:eastAsia="ru-RU"/>
              </w:rPr>
              <w:t>000 140</w:t>
            </w:r>
          </w:p>
        </w:tc>
        <w:tc>
          <w:tcPr>
            <w:tcW w:w="5670" w:type="dxa"/>
            <w:shd w:val="clear" w:color="auto" w:fill="auto"/>
            <w:tcMar>
              <w:top w:w="100" w:type="nil"/>
              <w:right w:w="100" w:type="nil"/>
            </w:tcMar>
            <w:vAlign w:val="center"/>
          </w:tcPr>
          <w:p w:rsidR="0086184D" w:rsidRPr="00C31EB3" w:rsidRDefault="0086184D" w:rsidP="0086184D">
            <w:pPr>
              <w:autoSpaceDE w:val="0"/>
              <w:autoSpaceDN w:val="0"/>
              <w:adjustRightInd w:val="0"/>
              <w:ind w:firstLine="0"/>
              <w:rPr>
                <w:rFonts w:cs="Times New Roman"/>
                <w:szCs w:val="28"/>
              </w:rPr>
            </w:pPr>
            <w:r w:rsidRPr="0086184D">
              <w:rPr>
                <w:rFonts w:eastAsia="Times New Roman" w:cs="Times New Roman"/>
                <w:bCs/>
                <w:szCs w:val="28"/>
                <w:lang w:eastAsia="ru-RU"/>
              </w:rPr>
              <w:t>Денежная сумма, эквивалентная размеру убытков, которых удалось избежать в результате совершения преступления, и денежное возмещение в размере двукратной суммы убытков, которых удалось избежать в результате совершения преступления, перечисляемые в федеральный бюджет лицом, впервые совершившим преступление, для освобождения от уголовной ответственности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Pr>
                <w:rFonts w:cs="Times New Roman"/>
                <w:szCs w:val="28"/>
              </w:rPr>
              <w:t>000</w:t>
            </w:r>
          </w:p>
        </w:tc>
        <w:tc>
          <w:tcPr>
            <w:tcW w:w="3119" w:type="dxa"/>
            <w:shd w:val="clear" w:color="auto" w:fill="auto"/>
            <w:tcMar>
              <w:top w:w="100" w:type="nil"/>
              <w:right w:w="100" w:type="nil"/>
            </w:tcMar>
          </w:tcPr>
          <w:p w:rsidR="0086184D" w:rsidRPr="00C31EB3" w:rsidRDefault="0086184D" w:rsidP="0086184D">
            <w:pPr>
              <w:autoSpaceDE w:val="0"/>
              <w:autoSpaceDN w:val="0"/>
              <w:adjustRightInd w:val="0"/>
              <w:ind w:firstLine="0"/>
              <w:jc w:val="center"/>
              <w:rPr>
                <w:rFonts w:cs="Times New Roman"/>
                <w:szCs w:val="28"/>
              </w:rPr>
            </w:pPr>
            <w:r w:rsidRPr="00FC03F8">
              <w:rPr>
                <w:rFonts w:eastAsia="Times New Roman" w:cs="Times New Roman"/>
                <w:bCs/>
                <w:szCs w:val="28"/>
                <w:lang w:eastAsia="ru-RU"/>
              </w:rPr>
              <w:t xml:space="preserve">1 16 10094 01 </w:t>
            </w:r>
            <w:r>
              <w:rPr>
                <w:rFonts w:eastAsia="Times New Roman" w:cs="Times New Roman"/>
                <w:bCs/>
                <w:szCs w:val="28"/>
                <w:lang w:eastAsia="ru-RU"/>
              </w:rPr>
              <w:t>6</w:t>
            </w:r>
            <w:r w:rsidRPr="00FC03F8">
              <w:rPr>
                <w:rFonts w:eastAsia="Times New Roman" w:cs="Times New Roman"/>
                <w:bCs/>
                <w:szCs w:val="28"/>
                <w:lang w:eastAsia="ru-RU"/>
              </w:rPr>
              <w:t>000 140</w:t>
            </w:r>
          </w:p>
        </w:tc>
        <w:tc>
          <w:tcPr>
            <w:tcW w:w="5670" w:type="dxa"/>
            <w:shd w:val="clear" w:color="auto" w:fill="auto"/>
            <w:tcMar>
              <w:top w:w="100" w:type="nil"/>
              <w:right w:w="100" w:type="nil"/>
            </w:tcMar>
            <w:vAlign w:val="center"/>
          </w:tcPr>
          <w:p w:rsidR="0086184D" w:rsidRPr="00C31EB3" w:rsidRDefault="0086184D" w:rsidP="0086184D">
            <w:pPr>
              <w:autoSpaceDE w:val="0"/>
              <w:autoSpaceDN w:val="0"/>
              <w:adjustRightInd w:val="0"/>
              <w:ind w:firstLine="0"/>
              <w:rPr>
                <w:rFonts w:cs="Times New Roman"/>
                <w:szCs w:val="28"/>
              </w:rPr>
            </w:pPr>
            <w:r w:rsidRPr="0086184D">
              <w:rPr>
                <w:szCs w:val="28"/>
              </w:rPr>
              <w:t>Денежная сумма, эквивалентная размеру совершенного деяния, предусмотренного соответствующей статьей Особенной части Уголовного кодекса Российской Федерации, и денежное возмещение в двукратном размере этой суммы, перечисляемые в федеральный бюджет лицом, впервые совершившим преступление, для освобождения от уголовной ответственности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Pr>
                <w:rFonts w:cs="Times New Roman"/>
                <w:szCs w:val="28"/>
              </w:rPr>
              <w:t>000</w:t>
            </w:r>
          </w:p>
        </w:tc>
        <w:tc>
          <w:tcPr>
            <w:tcW w:w="3119" w:type="dxa"/>
            <w:shd w:val="clear" w:color="auto" w:fill="auto"/>
            <w:tcMar>
              <w:top w:w="100" w:type="nil"/>
              <w:right w:w="100" w:type="nil"/>
            </w:tcMar>
          </w:tcPr>
          <w:p w:rsidR="0086184D" w:rsidRPr="00C31EB3" w:rsidRDefault="0086184D" w:rsidP="0086184D">
            <w:pPr>
              <w:autoSpaceDE w:val="0"/>
              <w:autoSpaceDN w:val="0"/>
              <w:adjustRightInd w:val="0"/>
              <w:ind w:firstLine="0"/>
              <w:jc w:val="center"/>
              <w:rPr>
                <w:rFonts w:cs="Times New Roman"/>
                <w:szCs w:val="28"/>
              </w:rPr>
            </w:pPr>
            <w:r w:rsidRPr="00FC03F8">
              <w:rPr>
                <w:rFonts w:eastAsia="Times New Roman" w:cs="Times New Roman"/>
                <w:bCs/>
                <w:szCs w:val="28"/>
                <w:lang w:eastAsia="ru-RU"/>
              </w:rPr>
              <w:t xml:space="preserve">1 16 10100 01 </w:t>
            </w:r>
            <w:r>
              <w:rPr>
                <w:rFonts w:eastAsia="Times New Roman" w:cs="Times New Roman"/>
                <w:bCs/>
                <w:szCs w:val="28"/>
                <w:lang w:eastAsia="ru-RU"/>
              </w:rPr>
              <w:t>6</w:t>
            </w:r>
            <w:r w:rsidRPr="00FC03F8">
              <w:rPr>
                <w:rFonts w:eastAsia="Times New Roman" w:cs="Times New Roman"/>
                <w:bCs/>
                <w:szCs w:val="28"/>
                <w:lang w:eastAsia="ru-RU"/>
              </w:rPr>
              <w:t>000 140</w:t>
            </w:r>
          </w:p>
        </w:tc>
        <w:tc>
          <w:tcPr>
            <w:tcW w:w="5670" w:type="dxa"/>
            <w:shd w:val="clear" w:color="auto" w:fill="auto"/>
            <w:tcMar>
              <w:top w:w="100" w:type="nil"/>
              <w:right w:w="100" w:type="nil"/>
            </w:tcMar>
            <w:vAlign w:val="center"/>
          </w:tcPr>
          <w:p w:rsidR="0086184D" w:rsidRPr="00C31EB3" w:rsidRDefault="0086184D" w:rsidP="00C85114">
            <w:pPr>
              <w:autoSpaceDE w:val="0"/>
              <w:autoSpaceDN w:val="0"/>
              <w:adjustRightInd w:val="0"/>
              <w:ind w:firstLine="0"/>
              <w:rPr>
                <w:rFonts w:cs="Times New Roman"/>
                <w:szCs w:val="28"/>
              </w:rPr>
            </w:pPr>
            <w:r w:rsidRPr="0086184D">
              <w:rPr>
                <w:rFonts w:eastAsia="Times New Roman" w:cs="Times New Roman"/>
                <w:bCs/>
                <w:szCs w:val="28"/>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1 16 10121 01 0001 140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по нормативам, действовавшим в 2019 году (за исключением доходов, направляемых на формирование Федерального дорожного фонда)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1 16 10121 01 0002 140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по нормативам, действовавшим в 2019 году (доходы, направляемые на формирование Федерального дорожного фонда)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1 16 10122 01 0001 140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1 16 10122 01 0002 140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(доходы, направляемые на формирование дорожного фонда субъекта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1 16 10123 01 0031 140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внутригородских муниципальных образований городов федерального значения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1 16 10123 01 0032 140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внутригородских муниципальных образований городов федерального значения, направляемые на формирование муниципального дорожного фонда)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1 16 10123 01 0041 140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1 16 10123 01 0042 140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направляемые на формирование муниципального дорожного фонда)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1 16 10123 01 0051 140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1 16 10123 01 0052 140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направляемые на формирование муниципального дорожного фонда)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1 16 10123 01 0101 140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сельских поселений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1 16 10123 01 0102 140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сельских поселений, направляемые на формирование муниципального дорожного фонда)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1 16 10123 01 0111 140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с внутригородским делением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1 16 10123 01 0112 140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с внутригородским делением, направляемые на формирование муниципального дорожного фонда)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1 16 10123 01 0121 140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внутригородских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1 16 10123 01 0122 140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внутригородских районов, направляемые на формирование муниципального дорожного фонда)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1 16 10123 01 0131 140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поселений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1 16 10123 01 0132 140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поселений, направляемые на формирование муниципального дорожного фонда)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1 16 10123 01 0141 140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1 16 10123 01 0142 140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округов, направляемые на формирование муниципального дорожного фонда)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1 16 10124 01 0100 140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Фонда пенсионного и социального страхования Российской Федерации по нормативам, действовавшим в 2019 году (пенсионные накопления)</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1 16 10124 01 0200 140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Фонда пенсионного и социального страхования Российской Федерации по нормативам, действовавшим в 2019 году (иные, за исключением пенсионных накоплений)</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1 16 10128 01 0001 140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 (задолженность по денежным взысканиям (штрафам) за нарушение законодательства Российской Федерации о пожарной безопасности)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1 16 10128 01 0002 140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 (задолженность по денежным взысканиям (штрафам) за нарушение законодательства о рекламе)</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Pr>
                <w:rFonts w:cs="Times New Roman"/>
                <w:szCs w:val="28"/>
              </w:rPr>
              <w:t>000</w:t>
            </w:r>
          </w:p>
        </w:tc>
        <w:tc>
          <w:tcPr>
            <w:tcW w:w="3119" w:type="dxa"/>
            <w:shd w:val="clear" w:color="auto" w:fill="auto"/>
            <w:tcMar>
              <w:top w:w="100" w:type="nil"/>
              <w:right w:w="100" w:type="nil"/>
            </w:tcMar>
          </w:tcPr>
          <w:p w:rsidR="0086184D" w:rsidRPr="00D97B79" w:rsidRDefault="0086184D" w:rsidP="0086184D">
            <w:pPr>
              <w:autoSpaceDE w:val="0"/>
              <w:autoSpaceDN w:val="0"/>
              <w:adjustRightInd w:val="0"/>
              <w:ind w:firstLine="0"/>
              <w:jc w:val="center"/>
              <w:rPr>
                <w:rFonts w:cs="Times New Roman"/>
                <w:szCs w:val="28"/>
              </w:rPr>
            </w:pPr>
            <w:r w:rsidRPr="00FC03F8">
              <w:rPr>
                <w:rFonts w:eastAsia="Times New Roman" w:cs="Times New Roman"/>
                <w:bCs/>
                <w:szCs w:val="28"/>
                <w:lang w:eastAsia="ru-RU"/>
              </w:rPr>
              <w:t>1 16 10129 01 9000 140</w:t>
            </w:r>
          </w:p>
        </w:tc>
        <w:tc>
          <w:tcPr>
            <w:tcW w:w="5670" w:type="dxa"/>
            <w:shd w:val="clear" w:color="auto" w:fill="auto"/>
            <w:tcMar>
              <w:top w:w="100" w:type="nil"/>
              <w:right w:w="100" w:type="nil"/>
            </w:tcMar>
          </w:tcPr>
          <w:p w:rsidR="0086184D" w:rsidRPr="00D97B79" w:rsidRDefault="0086184D" w:rsidP="0086184D">
            <w:pPr>
              <w:autoSpaceDE w:val="0"/>
              <w:autoSpaceDN w:val="0"/>
              <w:adjustRightInd w:val="0"/>
              <w:ind w:firstLine="0"/>
              <w:rPr>
                <w:rFonts w:cs="Times New Roman"/>
                <w:szCs w:val="28"/>
              </w:rPr>
            </w:pPr>
            <w:r w:rsidRPr="00FC03F8">
              <w:rPr>
                <w:rFonts w:eastAsia="Times New Roman" w:cs="Times New Roman"/>
                <w:bCs/>
                <w:szCs w:val="28"/>
                <w:lang w:eastAsia="ru-RU"/>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w:t>
            </w:r>
            <w:r w:rsidRPr="00FC03F8">
              <w:rPr>
                <w:rFonts w:cs="Times New Roman"/>
                <w:szCs w:val="28"/>
              </w:rPr>
              <w:t>(иные штрафы)</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1 16 10130 08 0000 140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Платежи по искам, предъявленным Федеральным фондом обязательного медицинского страхования, к лицам, ответственным за причинение вреда здоровью застрахованного лица, в целях возмещения расходов на оказание медицинской помощи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Pr>
                <w:rFonts w:cs="Times New Roman"/>
                <w:szCs w:val="28"/>
              </w:rPr>
              <w:t>000</w:t>
            </w:r>
          </w:p>
        </w:tc>
        <w:tc>
          <w:tcPr>
            <w:tcW w:w="3119" w:type="dxa"/>
            <w:shd w:val="clear" w:color="auto" w:fill="auto"/>
            <w:tcMar>
              <w:top w:w="100" w:type="nil"/>
              <w:right w:w="100" w:type="nil"/>
            </w:tcMar>
          </w:tcPr>
          <w:p w:rsidR="0086184D" w:rsidRPr="00A0471B" w:rsidRDefault="0086184D" w:rsidP="0086184D">
            <w:pPr>
              <w:autoSpaceDE w:val="0"/>
              <w:autoSpaceDN w:val="0"/>
              <w:adjustRightInd w:val="0"/>
              <w:ind w:firstLine="0"/>
              <w:jc w:val="center"/>
              <w:rPr>
                <w:rFonts w:cs="Times New Roman"/>
                <w:szCs w:val="28"/>
              </w:rPr>
            </w:pPr>
            <w:r w:rsidRPr="00FC03F8">
              <w:rPr>
                <w:rFonts w:eastAsia="Times New Roman" w:cs="Times New Roman"/>
                <w:bCs/>
                <w:szCs w:val="28"/>
                <w:lang w:eastAsia="ru-RU"/>
              </w:rPr>
              <w:t xml:space="preserve">1 16 11010 01 </w:t>
            </w:r>
            <w:r w:rsidR="001F6291">
              <w:rPr>
                <w:rFonts w:eastAsia="Times New Roman" w:cs="Times New Roman"/>
                <w:bCs/>
                <w:szCs w:val="28"/>
                <w:lang w:eastAsia="ru-RU"/>
              </w:rPr>
              <w:t>6</w:t>
            </w:r>
            <w:r w:rsidRPr="00FC03F8">
              <w:rPr>
                <w:rFonts w:eastAsia="Times New Roman" w:cs="Times New Roman"/>
                <w:bCs/>
                <w:szCs w:val="28"/>
                <w:lang w:eastAsia="ru-RU"/>
              </w:rPr>
              <w:t>000 140</w:t>
            </w:r>
          </w:p>
        </w:tc>
        <w:tc>
          <w:tcPr>
            <w:tcW w:w="5670" w:type="dxa"/>
            <w:shd w:val="clear" w:color="auto" w:fill="auto"/>
            <w:tcMar>
              <w:top w:w="100" w:type="nil"/>
              <w:right w:w="100" w:type="nil"/>
            </w:tcMar>
            <w:vAlign w:val="center"/>
          </w:tcPr>
          <w:p w:rsidR="0086184D" w:rsidRPr="00A0471B" w:rsidRDefault="001F6291" w:rsidP="0086184D">
            <w:pPr>
              <w:autoSpaceDE w:val="0"/>
              <w:autoSpaceDN w:val="0"/>
              <w:adjustRightInd w:val="0"/>
              <w:ind w:firstLine="0"/>
              <w:rPr>
                <w:rFonts w:cs="Times New Roman"/>
                <w:szCs w:val="28"/>
              </w:rPr>
            </w:pPr>
            <w:r w:rsidRPr="001F6291">
              <w:rPr>
                <w:rFonts w:eastAsia="Times New Roman" w:cs="Times New Roman"/>
                <w:bCs/>
                <w:szCs w:val="28"/>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федерального значения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877960">
              <w:rPr>
                <w:rFonts w:cs="Times New Roman"/>
                <w:szCs w:val="28"/>
              </w:rPr>
              <w:t>000</w:t>
            </w:r>
          </w:p>
        </w:tc>
        <w:tc>
          <w:tcPr>
            <w:tcW w:w="3119" w:type="dxa"/>
            <w:shd w:val="clear" w:color="auto" w:fill="auto"/>
            <w:tcMar>
              <w:top w:w="100" w:type="nil"/>
              <w:right w:w="100" w:type="nil"/>
            </w:tcMar>
          </w:tcPr>
          <w:p w:rsidR="0086184D" w:rsidRPr="00A0471B" w:rsidRDefault="0086184D" w:rsidP="0086184D">
            <w:pPr>
              <w:autoSpaceDE w:val="0"/>
              <w:autoSpaceDN w:val="0"/>
              <w:adjustRightInd w:val="0"/>
              <w:ind w:firstLine="0"/>
              <w:jc w:val="center"/>
              <w:rPr>
                <w:rFonts w:cs="Times New Roman"/>
                <w:szCs w:val="28"/>
              </w:rPr>
            </w:pPr>
            <w:r w:rsidRPr="00FC03F8">
              <w:rPr>
                <w:rFonts w:eastAsia="Times New Roman" w:cs="Times New Roman"/>
                <w:bCs/>
                <w:szCs w:val="28"/>
                <w:lang w:eastAsia="ru-RU"/>
              </w:rPr>
              <w:t xml:space="preserve">1 16 11061 01 </w:t>
            </w:r>
            <w:r w:rsidR="001F6291">
              <w:rPr>
                <w:rFonts w:eastAsia="Times New Roman" w:cs="Times New Roman"/>
                <w:bCs/>
                <w:szCs w:val="28"/>
                <w:lang w:eastAsia="ru-RU"/>
              </w:rPr>
              <w:t>6</w:t>
            </w:r>
            <w:r w:rsidRPr="00FC03F8">
              <w:rPr>
                <w:rFonts w:eastAsia="Times New Roman" w:cs="Times New Roman"/>
                <w:bCs/>
                <w:szCs w:val="28"/>
                <w:lang w:eastAsia="ru-RU"/>
              </w:rPr>
              <w:t>000 140</w:t>
            </w:r>
          </w:p>
        </w:tc>
        <w:tc>
          <w:tcPr>
            <w:tcW w:w="5670" w:type="dxa"/>
            <w:shd w:val="clear" w:color="auto" w:fill="auto"/>
            <w:tcMar>
              <w:top w:w="100" w:type="nil"/>
              <w:right w:w="100" w:type="nil"/>
            </w:tcMar>
            <w:vAlign w:val="center"/>
          </w:tcPr>
          <w:p w:rsidR="0086184D" w:rsidRPr="00A0471B" w:rsidRDefault="001F6291" w:rsidP="0086184D">
            <w:pPr>
              <w:autoSpaceDE w:val="0"/>
              <w:autoSpaceDN w:val="0"/>
              <w:adjustRightInd w:val="0"/>
              <w:ind w:firstLine="0"/>
              <w:rPr>
                <w:rFonts w:cs="Times New Roman"/>
                <w:szCs w:val="28"/>
              </w:rPr>
            </w:pPr>
            <w:r w:rsidRPr="001F6291">
              <w:rPr>
                <w:rFonts w:eastAsia="Times New Roman" w:cs="Times New Roman"/>
                <w:bCs/>
                <w:szCs w:val="28"/>
                <w:lang w:eastAsia="ru-RU"/>
              </w:rPr>
              <w:t>Платежи, уплачиваемые в целях возмещения вреда, причиняемого автомобильным дорогам федерального значения транспортными средствами, осуществляющими перевозки тяжеловесных и (или) крупногабаритных грузов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877960">
              <w:rPr>
                <w:rFonts w:cs="Times New Roman"/>
                <w:szCs w:val="28"/>
              </w:rPr>
              <w:t>000</w:t>
            </w:r>
          </w:p>
        </w:tc>
        <w:tc>
          <w:tcPr>
            <w:tcW w:w="3119" w:type="dxa"/>
            <w:shd w:val="clear" w:color="auto" w:fill="auto"/>
            <w:tcMar>
              <w:top w:w="100" w:type="nil"/>
              <w:right w:w="100" w:type="nil"/>
            </w:tcMar>
          </w:tcPr>
          <w:p w:rsidR="0086184D" w:rsidRPr="00A0471B" w:rsidRDefault="0086184D">
            <w:pPr>
              <w:autoSpaceDE w:val="0"/>
              <w:autoSpaceDN w:val="0"/>
              <w:adjustRightInd w:val="0"/>
              <w:ind w:firstLine="0"/>
              <w:jc w:val="center"/>
              <w:rPr>
                <w:rFonts w:cs="Times New Roman"/>
                <w:szCs w:val="28"/>
              </w:rPr>
            </w:pPr>
            <w:r w:rsidRPr="00FC03F8">
              <w:rPr>
                <w:rFonts w:eastAsia="Times New Roman" w:cs="Times New Roman"/>
                <w:bCs/>
                <w:szCs w:val="28"/>
                <w:lang w:eastAsia="ru-RU"/>
              </w:rPr>
              <w:t xml:space="preserve">1 16 11062 01 </w:t>
            </w:r>
            <w:r w:rsidR="001F6291">
              <w:rPr>
                <w:rFonts w:eastAsia="Times New Roman" w:cs="Times New Roman"/>
                <w:bCs/>
                <w:szCs w:val="28"/>
                <w:lang w:eastAsia="ru-RU"/>
              </w:rPr>
              <w:t>6</w:t>
            </w:r>
            <w:r w:rsidRPr="00FC03F8">
              <w:rPr>
                <w:rFonts w:eastAsia="Times New Roman" w:cs="Times New Roman"/>
                <w:bCs/>
                <w:szCs w:val="28"/>
                <w:lang w:eastAsia="ru-RU"/>
              </w:rPr>
              <w:t>000 140</w:t>
            </w:r>
          </w:p>
        </w:tc>
        <w:tc>
          <w:tcPr>
            <w:tcW w:w="5670" w:type="dxa"/>
            <w:shd w:val="clear" w:color="auto" w:fill="auto"/>
            <w:tcMar>
              <w:top w:w="100" w:type="nil"/>
              <w:right w:w="100" w:type="nil"/>
            </w:tcMar>
            <w:vAlign w:val="center"/>
          </w:tcPr>
          <w:p w:rsidR="0086184D" w:rsidRPr="00A0471B" w:rsidRDefault="001F6291" w:rsidP="0086184D">
            <w:pPr>
              <w:autoSpaceDE w:val="0"/>
              <w:autoSpaceDN w:val="0"/>
              <w:adjustRightInd w:val="0"/>
              <w:ind w:firstLine="0"/>
              <w:rPr>
                <w:rFonts w:cs="Times New Roman"/>
                <w:szCs w:val="28"/>
              </w:rPr>
            </w:pPr>
            <w:r w:rsidRPr="001F6291">
              <w:rPr>
                <w:rFonts w:eastAsia="Times New Roman" w:cs="Times New Roman"/>
                <w:bCs/>
                <w:szCs w:val="28"/>
                <w:lang w:eastAsia="ru-RU"/>
              </w:rPr>
              <w:t>Платежи, уплачиваемые в целях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877960">
              <w:rPr>
                <w:rFonts w:cs="Times New Roman"/>
                <w:szCs w:val="28"/>
              </w:rPr>
              <w:t>000</w:t>
            </w:r>
          </w:p>
        </w:tc>
        <w:tc>
          <w:tcPr>
            <w:tcW w:w="3119" w:type="dxa"/>
            <w:shd w:val="clear" w:color="auto" w:fill="auto"/>
            <w:tcMar>
              <w:top w:w="100" w:type="nil"/>
              <w:right w:w="100" w:type="nil"/>
            </w:tcMar>
          </w:tcPr>
          <w:p w:rsidR="0086184D" w:rsidRPr="00A0471B" w:rsidRDefault="0086184D">
            <w:pPr>
              <w:autoSpaceDE w:val="0"/>
              <w:autoSpaceDN w:val="0"/>
              <w:adjustRightInd w:val="0"/>
              <w:ind w:firstLine="0"/>
              <w:jc w:val="center"/>
              <w:rPr>
                <w:rFonts w:cs="Times New Roman"/>
                <w:szCs w:val="28"/>
              </w:rPr>
            </w:pPr>
            <w:r w:rsidRPr="00FC03F8">
              <w:rPr>
                <w:rFonts w:eastAsia="Times New Roman" w:cs="Times New Roman"/>
                <w:bCs/>
                <w:szCs w:val="28"/>
                <w:lang w:eastAsia="ru-RU"/>
              </w:rPr>
              <w:t xml:space="preserve">1 16 11070 01 </w:t>
            </w:r>
            <w:r w:rsidR="001F6291">
              <w:rPr>
                <w:rFonts w:eastAsia="Times New Roman" w:cs="Times New Roman"/>
                <w:bCs/>
                <w:szCs w:val="28"/>
                <w:lang w:eastAsia="ru-RU"/>
              </w:rPr>
              <w:t>6</w:t>
            </w:r>
            <w:r w:rsidRPr="00FC03F8">
              <w:rPr>
                <w:rFonts w:eastAsia="Times New Roman" w:cs="Times New Roman"/>
                <w:bCs/>
                <w:szCs w:val="28"/>
                <w:lang w:eastAsia="ru-RU"/>
              </w:rPr>
              <w:t>000 140</w:t>
            </w:r>
          </w:p>
        </w:tc>
        <w:tc>
          <w:tcPr>
            <w:tcW w:w="5670" w:type="dxa"/>
            <w:shd w:val="clear" w:color="auto" w:fill="auto"/>
            <w:tcMar>
              <w:top w:w="100" w:type="nil"/>
              <w:right w:w="100" w:type="nil"/>
            </w:tcMar>
            <w:vAlign w:val="center"/>
          </w:tcPr>
          <w:p w:rsidR="0086184D" w:rsidRPr="00A0471B" w:rsidRDefault="001F6291" w:rsidP="0086184D">
            <w:pPr>
              <w:autoSpaceDE w:val="0"/>
              <w:autoSpaceDN w:val="0"/>
              <w:adjustRightInd w:val="0"/>
              <w:ind w:firstLine="0"/>
              <w:rPr>
                <w:rFonts w:cs="Times New Roman"/>
                <w:szCs w:val="28"/>
              </w:rPr>
            </w:pPr>
            <w:r w:rsidRPr="001F6291">
              <w:rPr>
                <w:rFonts w:eastAsia="Times New Roman" w:cs="Times New Roman"/>
                <w:bCs/>
                <w:szCs w:val="28"/>
                <w:lang w:eastAsia="ru-RU"/>
              </w:rPr>
              <w:t>Платежи по искам о возмещении вреда, причиненного водным объектам, находящимся в собственности Российской Федерации, а также платежи, уплачиваемые при добровольном возмещении вреда, причиненного водным объектам, находящимся в собственности Российской Федерации (за исключением вреда, причиненного на особо охраняемых природных территориях)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877960">
              <w:rPr>
                <w:rFonts w:cs="Times New Roman"/>
                <w:szCs w:val="28"/>
              </w:rPr>
              <w:t>000</w:t>
            </w:r>
          </w:p>
        </w:tc>
        <w:tc>
          <w:tcPr>
            <w:tcW w:w="3119" w:type="dxa"/>
            <w:shd w:val="clear" w:color="auto" w:fill="auto"/>
            <w:tcMar>
              <w:top w:w="100" w:type="nil"/>
              <w:right w:w="100" w:type="nil"/>
            </w:tcMar>
          </w:tcPr>
          <w:p w:rsidR="0086184D" w:rsidRPr="00A0471B" w:rsidRDefault="0086184D">
            <w:pPr>
              <w:autoSpaceDE w:val="0"/>
              <w:autoSpaceDN w:val="0"/>
              <w:adjustRightInd w:val="0"/>
              <w:ind w:firstLine="0"/>
              <w:jc w:val="center"/>
              <w:rPr>
                <w:rFonts w:cs="Times New Roman"/>
                <w:szCs w:val="28"/>
              </w:rPr>
            </w:pPr>
            <w:r w:rsidRPr="00FC03F8">
              <w:rPr>
                <w:rFonts w:eastAsia="Times New Roman" w:cs="Times New Roman"/>
                <w:bCs/>
                <w:szCs w:val="28"/>
                <w:lang w:eastAsia="ru-RU"/>
              </w:rPr>
              <w:t xml:space="preserve">1 16 13001 01 </w:t>
            </w:r>
            <w:r w:rsidR="001F6291">
              <w:rPr>
                <w:rFonts w:eastAsia="Times New Roman" w:cs="Times New Roman"/>
                <w:bCs/>
                <w:szCs w:val="28"/>
                <w:lang w:eastAsia="ru-RU"/>
              </w:rPr>
              <w:t>6</w:t>
            </w:r>
            <w:r w:rsidRPr="00FC03F8">
              <w:rPr>
                <w:rFonts w:eastAsia="Times New Roman" w:cs="Times New Roman"/>
                <w:bCs/>
                <w:szCs w:val="28"/>
                <w:lang w:eastAsia="ru-RU"/>
              </w:rPr>
              <w:t>000 140</w:t>
            </w:r>
          </w:p>
        </w:tc>
        <w:tc>
          <w:tcPr>
            <w:tcW w:w="5670" w:type="dxa"/>
            <w:shd w:val="clear" w:color="auto" w:fill="auto"/>
            <w:tcMar>
              <w:top w:w="100" w:type="nil"/>
              <w:right w:w="100" w:type="nil"/>
            </w:tcMar>
            <w:vAlign w:val="center"/>
          </w:tcPr>
          <w:p w:rsidR="0086184D" w:rsidRPr="00A0471B" w:rsidRDefault="001F6291" w:rsidP="00C85114">
            <w:pPr>
              <w:autoSpaceDE w:val="0"/>
              <w:autoSpaceDN w:val="0"/>
              <w:adjustRightInd w:val="0"/>
              <w:ind w:firstLine="0"/>
              <w:rPr>
                <w:rFonts w:cs="Times New Roman"/>
                <w:szCs w:val="28"/>
              </w:rPr>
            </w:pPr>
            <w:r w:rsidRPr="001F6291">
              <w:rPr>
                <w:szCs w:val="28"/>
              </w:rPr>
              <w:t>Поступления сумм, неосновательно сбереженных перевозчиком вследствие неисполнения им обязанности по страхованию гражданской ответственности за причинение вреда жизни, здоровью, имуществу пассажиров, взысканных в соответствии с Федеральным законом</w:t>
            </w:r>
            <w:r>
              <w:rPr>
                <w:szCs w:val="28"/>
              </w:rPr>
              <w:t xml:space="preserve">                          от 14 июня 2012 года №</w:t>
            </w:r>
            <w:r w:rsidRPr="001F6291">
              <w:rPr>
                <w:szCs w:val="28"/>
              </w:rPr>
              <w:t xml:space="preserve"> 67-ФЗ </w:t>
            </w:r>
            <w:r>
              <w:rPr>
                <w:szCs w:val="28"/>
              </w:rPr>
              <w:t xml:space="preserve">                                     </w:t>
            </w:r>
            <w:r w:rsidRPr="001F6291">
              <w:rPr>
                <w:szCs w:val="28"/>
              </w:rPr>
              <w: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877960">
              <w:rPr>
                <w:rFonts w:cs="Times New Roman"/>
                <w:szCs w:val="28"/>
              </w:rPr>
              <w:t>000</w:t>
            </w:r>
          </w:p>
        </w:tc>
        <w:tc>
          <w:tcPr>
            <w:tcW w:w="3119" w:type="dxa"/>
            <w:shd w:val="clear" w:color="auto" w:fill="auto"/>
            <w:tcMar>
              <w:top w:w="100" w:type="nil"/>
              <w:right w:w="100" w:type="nil"/>
            </w:tcMar>
          </w:tcPr>
          <w:p w:rsidR="0086184D" w:rsidRPr="00A0471B" w:rsidRDefault="0086184D" w:rsidP="0086184D">
            <w:pPr>
              <w:autoSpaceDE w:val="0"/>
              <w:autoSpaceDN w:val="0"/>
              <w:adjustRightInd w:val="0"/>
              <w:ind w:firstLine="0"/>
              <w:jc w:val="center"/>
              <w:rPr>
                <w:rFonts w:cs="Times New Roman"/>
                <w:szCs w:val="28"/>
              </w:rPr>
            </w:pPr>
            <w:r w:rsidRPr="00FC03F8">
              <w:rPr>
                <w:rFonts w:eastAsia="Times New Roman" w:cs="Times New Roman"/>
                <w:bCs/>
                <w:szCs w:val="28"/>
                <w:lang w:eastAsia="ru-RU"/>
              </w:rPr>
              <w:t>1 16 15000 01 9000 140</w:t>
            </w:r>
          </w:p>
        </w:tc>
        <w:tc>
          <w:tcPr>
            <w:tcW w:w="5670" w:type="dxa"/>
            <w:shd w:val="clear" w:color="auto" w:fill="auto"/>
            <w:tcMar>
              <w:top w:w="100" w:type="nil"/>
              <w:right w:w="100" w:type="nil"/>
            </w:tcMar>
            <w:vAlign w:val="center"/>
          </w:tcPr>
          <w:p w:rsidR="0086184D" w:rsidRPr="00A0471B" w:rsidRDefault="0086184D" w:rsidP="0086184D">
            <w:pPr>
              <w:autoSpaceDE w:val="0"/>
              <w:autoSpaceDN w:val="0"/>
              <w:adjustRightInd w:val="0"/>
              <w:ind w:firstLine="0"/>
              <w:rPr>
                <w:rFonts w:cs="Times New Roman"/>
                <w:szCs w:val="28"/>
              </w:rPr>
            </w:pPr>
            <w:r w:rsidRPr="00FC03F8">
              <w:rPr>
                <w:rFonts w:eastAsia="Times New Roman" w:cs="Times New Roman"/>
                <w:bCs/>
                <w:szCs w:val="28"/>
                <w:lang w:eastAsia="ru-RU"/>
              </w:rPr>
              <w:t xml:space="preserve">Штрафы, уплачиваемые (взыскиваемые) в соответствии с международными договорами Российской Федерации </w:t>
            </w:r>
            <w:r w:rsidRPr="00FC03F8">
              <w:rPr>
                <w:rFonts w:cs="Times New Roman"/>
                <w:szCs w:val="28"/>
              </w:rPr>
              <w:t>(иные штрафы)</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877960">
              <w:rPr>
                <w:rFonts w:cs="Times New Roman"/>
                <w:szCs w:val="28"/>
              </w:rPr>
              <w:t>000</w:t>
            </w:r>
          </w:p>
        </w:tc>
        <w:tc>
          <w:tcPr>
            <w:tcW w:w="3119" w:type="dxa"/>
            <w:shd w:val="clear" w:color="auto" w:fill="auto"/>
            <w:tcMar>
              <w:top w:w="100" w:type="nil"/>
              <w:right w:w="100" w:type="nil"/>
            </w:tcMar>
          </w:tcPr>
          <w:p w:rsidR="0086184D" w:rsidRPr="00A0471B" w:rsidRDefault="0086184D" w:rsidP="0086184D">
            <w:pPr>
              <w:autoSpaceDE w:val="0"/>
              <w:autoSpaceDN w:val="0"/>
              <w:adjustRightInd w:val="0"/>
              <w:ind w:firstLine="0"/>
              <w:jc w:val="center"/>
              <w:rPr>
                <w:rFonts w:cs="Times New Roman"/>
                <w:szCs w:val="28"/>
              </w:rPr>
            </w:pPr>
            <w:r w:rsidRPr="00FC03F8">
              <w:rPr>
                <w:rFonts w:eastAsia="Times New Roman" w:cs="Times New Roman"/>
                <w:bCs/>
                <w:szCs w:val="28"/>
                <w:lang w:eastAsia="ru-RU"/>
              </w:rPr>
              <w:t>1 16 16010 01 9000 140</w:t>
            </w:r>
          </w:p>
        </w:tc>
        <w:tc>
          <w:tcPr>
            <w:tcW w:w="5670" w:type="dxa"/>
            <w:shd w:val="clear" w:color="auto" w:fill="auto"/>
            <w:tcMar>
              <w:top w:w="100" w:type="nil"/>
              <w:right w:w="100" w:type="nil"/>
            </w:tcMar>
            <w:vAlign w:val="center"/>
          </w:tcPr>
          <w:p w:rsidR="0086184D" w:rsidRPr="00A0471B" w:rsidRDefault="0086184D" w:rsidP="0086184D">
            <w:pPr>
              <w:autoSpaceDE w:val="0"/>
              <w:autoSpaceDN w:val="0"/>
              <w:adjustRightInd w:val="0"/>
              <w:ind w:firstLine="0"/>
              <w:rPr>
                <w:rFonts w:cs="Times New Roman"/>
                <w:szCs w:val="28"/>
              </w:rPr>
            </w:pPr>
            <w:r w:rsidRPr="00FC03F8">
              <w:rPr>
                <w:rFonts w:eastAsia="Times New Roman" w:cs="Times New Roman"/>
                <w:bCs/>
                <w:szCs w:val="28"/>
                <w:lang w:eastAsia="ru-RU"/>
              </w:rPr>
              <w:t xml:space="preserve">Штрафы, неустойки, пени, в случае просрочки исполнения поставщиком (подрядчиком, исполнителем) обязательств, предусмотренных государственным контрактом, заключенным публично-правовой компанией </w:t>
            </w:r>
            <w:r w:rsidRPr="00FC03F8">
              <w:rPr>
                <w:rFonts w:cs="Times New Roman"/>
                <w:szCs w:val="28"/>
              </w:rPr>
              <w:t>(иные штрафы)</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877960">
              <w:rPr>
                <w:rFonts w:cs="Times New Roman"/>
                <w:szCs w:val="28"/>
              </w:rPr>
              <w:t>000</w:t>
            </w:r>
          </w:p>
        </w:tc>
        <w:tc>
          <w:tcPr>
            <w:tcW w:w="3119" w:type="dxa"/>
            <w:shd w:val="clear" w:color="auto" w:fill="auto"/>
            <w:tcMar>
              <w:top w:w="100" w:type="nil"/>
              <w:right w:w="100" w:type="nil"/>
            </w:tcMar>
          </w:tcPr>
          <w:p w:rsidR="0086184D" w:rsidRPr="00A0471B" w:rsidRDefault="0086184D" w:rsidP="0086184D">
            <w:pPr>
              <w:autoSpaceDE w:val="0"/>
              <w:autoSpaceDN w:val="0"/>
              <w:adjustRightInd w:val="0"/>
              <w:ind w:firstLine="0"/>
              <w:jc w:val="center"/>
              <w:rPr>
                <w:rFonts w:cs="Times New Roman"/>
                <w:szCs w:val="28"/>
              </w:rPr>
            </w:pPr>
            <w:r w:rsidRPr="00FC03F8">
              <w:rPr>
                <w:rFonts w:eastAsia="Times New Roman" w:cs="Times New Roman"/>
                <w:bCs/>
                <w:szCs w:val="28"/>
                <w:lang w:eastAsia="ru-RU"/>
              </w:rPr>
              <w:t xml:space="preserve">1 16 16020 01 </w:t>
            </w:r>
            <w:r w:rsidR="001F6291">
              <w:rPr>
                <w:rFonts w:eastAsia="Times New Roman" w:cs="Times New Roman"/>
                <w:bCs/>
                <w:szCs w:val="28"/>
                <w:lang w:eastAsia="ru-RU"/>
              </w:rPr>
              <w:t>6</w:t>
            </w:r>
            <w:r w:rsidRPr="00FC03F8">
              <w:rPr>
                <w:rFonts w:eastAsia="Times New Roman" w:cs="Times New Roman"/>
                <w:bCs/>
                <w:szCs w:val="28"/>
                <w:lang w:eastAsia="ru-RU"/>
              </w:rPr>
              <w:t>000 140</w:t>
            </w:r>
          </w:p>
        </w:tc>
        <w:tc>
          <w:tcPr>
            <w:tcW w:w="5670" w:type="dxa"/>
            <w:shd w:val="clear" w:color="auto" w:fill="auto"/>
            <w:tcMar>
              <w:top w:w="100" w:type="nil"/>
              <w:right w:w="100" w:type="nil"/>
            </w:tcMar>
            <w:vAlign w:val="center"/>
          </w:tcPr>
          <w:p w:rsidR="0086184D" w:rsidRPr="00A0471B" w:rsidRDefault="001F6291" w:rsidP="0086184D">
            <w:pPr>
              <w:autoSpaceDE w:val="0"/>
              <w:autoSpaceDN w:val="0"/>
              <w:adjustRightInd w:val="0"/>
              <w:ind w:firstLine="0"/>
              <w:rPr>
                <w:rFonts w:cs="Times New Roman"/>
                <w:szCs w:val="28"/>
              </w:rPr>
            </w:pPr>
            <w:r w:rsidRPr="001F6291">
              <w:rPr>
                <w:rFonts w:eastAsia="Times New Roman" w:cs="Times New Roman"/>
                <w:bCs/>
                <w:szCs w:val="28"/>
                <w:lang w:eastAsia="ru-RU"/>
              </w:rPr>
              <w:t>Платежи в целях возмещения убытков, причиненных уклонением от заключения с публично-правовой компанией государственного контракта, а также иные денежные средства, подлежащие зачислению в федеральный бюджет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877960">
              <w:rPr>
                <w:rFonts w:cs="Times New Roman"/>
                <w:szCs w:val="28"/>
              </w:rPr>
              <w:t>000</w:t>
            </w:r>
          </w:p>
        </w:tc>
        <w:tc>
          <w:tcPr>
            <w:tcW w:w="3119" w:type="dxa"/>
            <w:shd w:val="clear" w:color="auto" w:fill="auto"/>
            <w:tcMar>
              <w:top w:w="100" w:type="nil"/>
              <w:right w:w="100" w:type="nil"/>
            </w:tcMar>
          </w:tcPr>
          <w:p w:rsidR="0086184D" w:rsidRPr="00A0471B" w:rsidRDefault="0086184D">
            <w:pPr>
              <w:autoSpaceDE w:val="0"/>
              <w:autoSpaceDN w:val="0"/>
              <w:adjustRightInd w:val="0"/>
              <w:ind w:firstLine="0"/>
              <w:jc w:val="center"/>
              <w:rPr>
                <w:rFonts w:cs="Times New Roman"/>
                <w:szCs w:val="28"/>
              </w:rPr>
            </w:pPr>
            <w:r w:rsidRPr="00FC03F8">
              <w:rPr>
                <w:rFonts w:eastAsia="Times New Roman" w:cs="Times New Roman"/>
                <w:bCs/>
                <w:szCs w:val="28"/>
                <w:lang w:eastAsia="ru-RU"/>
              </w:rPr>
              <w:t xml:space="preserve">1 16 16030 01 </w:t>
            </w:r>
            <w:r w:rsidR="001F6291">
              <w:rPr>
                <w:rFonts w:eastAsia="Times New Roman" w:cs="Times New Roman"/>
                <w:bCs/>
                <w:szCs w:val="28"/>
                <w:lang w:eastAsia="ru-RU"/>
              </w:rPr>
              <w:t>6</w:t>
            </w:r>
            <w:r w:rsidRPr="00FC03F8">
              <w:rPr>
                <w:rFonts w:eastAsia="Times New Roman" w:cs="Times New Roman"/>
                <w:bCs/>
                <w:szCs w:val="28"/>
                <w:lang w:eastAsia="ru-RU"/>
              </w:rPr>
              <w:t>000 140</w:t>
            </w:r>
          </w:p>
        </w:tc>
        <w:tc>
          <w:tcPr>
            <w:tcW w:w="5670" w:type="dxa"/>
            <w:shd w:val="clear" w:color="auto" w:fill="auto"/>
            <w:tcMar>
              <w:top w:w="100" w:type="nil"/>
              <w:right w:w="100" w:type="nil"/>
            </w:tcMar>
            <w:vAlign w:val="center"/>
          </w:tcPr>
          <w:p w:rsidR="0086184D" w:rsidRPr="00A0471B" w:rsidRDefault="001F6291" w:rsidP="0086184D">
            <w:pPr>
              <w:autoSpaceDE w:val="0"/>
              <w:autoSpaceDN w:val="0"/>
              <w:adjustRightInd w:val="0"/>
              <w:ind w:firstLine="0"/>
              <w:rPr>
                <w:rFonts w:cs="Times New Roman"/>
                <w:szCs w:val="28"/>
              </w:rPr>
            </w:pPr>
            <w:r w:rsidRPr="001F6291">
              <w:rPr>
                <w:rFonts w:eastAsia="Times New Roman" w:cs="Times New Roman"/>
                <w:bCs/>
                <w:szCs w:val="28"/>
                <w:lang w:eastAsia="ru-RU"/>
              </w:rPr>
              <w:t>Платежи в целях возмещения ущерба при расторжении государственного контракта, заключенного с публично-правовой компанией, в связи с односторонним отказом исполнителя (подрядчика) от его исполнения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877960">
              <w:rPr>
                <w:rFonts w:cs="Times New Roman"/>
                <w:szCs w:val="28"/>
              </w:rPr>
              <w:t>000</w:t>
            </w:r>
          </w:p>
        </w:tc>
        <w:tc>
          <w:tcPr>
            <w:tcW w:w="3119" w:type="dxa"/>
            <w:shd w:val="clear" w:color="auto" w:fill="auto"/>
            <w:tcMar>
              <w:top w:w="100" w:type="nil"/>
              <w:right w:w="100" w:type="nil"/>
            </w:tcMar>
          </w:tcPr>
          <w:p w:rsidR="0086184D" w:rsidRPr="00A0471B" w:rsidRDefault="0086184D" w:rsidP="0086184D">
            <w:pPr>
              <w:autoSpaceDE w:val="0"/>
              <w:autoSpaceDN w:val="0"/>
              <w:adjustRightInd w:val="0"/>
              <w:ind w:firstLine="0"/>
              <w:jc w:val="center"/>
              <w:rPr>
                <w:rFonts w:cs="Times New Roman"/>
                <w:szCs w:val="28"/>
              </w:rPr>
            </w:pPr>
            <w:r w:rsidRPr="00FC03F8">
              <w:rPr>
                <w:rFonts w:eastAsia="Times New Roman" w:cs="Times New Roman"/>
                <w:bCs/>
                <w:szCs w:val="28"/>
                <w:lang w:eastAsia="ru-RU"/>
              </w:rPr>
              <w:t xml:space="preserve">1 16 16040 01 </w:t>
            </w:r>
            <w:r w:rsidR="001F6291">
              <w:rPr>
                <w:rFonts w:eastAsia="Times New Roman" w:cs="Times New Roman"/>
                <w:bCs/>
                <w:szCs w:val="28"/>
                <w:lang w:eastAsia="ru-RU"/>
              </w:rPr>
              <w:t>6</w:t>
            </w:r>
            <w:r w:rsidRPr="00FC03F8">
              <w:rPr>
                <w:rFonts w:eastAsia="Times New Roman" w:cs="Times New Roman"/>
                <w:bCs/>
                <w:szCs w:val="28"/>
                <w:lang w:eastAsia="ru-RU"/>
              </w:rPr>
              <w:t>000 140</w:t>
            </w:r>
          </w:p>
        </w:tc>
        <w:tc>
          <w:tcPr>
            <w:tcW w:w="5670" w:type="dxa"/>
            <w:shd w:val="clear" w:color="auto" w:fill="auto"/>
            <w:tcMar>
              <w:top w:w="100" w:type="nil"/>
              <w:right w:w="100" w:type="nil"/>
            </w:tcMar>
            <w:vAlign w:val="center"/>
          </w:tcPr>
          <w:p w:rsidR="0086184D" w:rsidRPr="00A0471B" w:rsidRDefault="001F6291" w:rsidP="0086184D">
            <w:pPr>
              <w:autoSpaceDE w:val="0"/>
              <w:autoSpaceDN w:val="0"/>
              <w:adjustRightInd w:val="0"/>
              <w:ind w:firstLine="0"/>
              <w:rPr>
                <w:rFonts w:cs="Times New Roman"/>
                <w:szCs w:val="28"/>
              </w:rPr>
            </w:pPr>
            <w:r w:rsidRPr="001F6291">
              <w:rPr>
                <w:rFonts w:eastAsia="Times New Roman" w:cs="Times New Roman"/>
                <w:bCs/>
                <w:szCs w:val="28"/>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публично-правовой компанией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877960">
              <w:rPr>
                <w:rFonts w:cs="Times New Roman"/>
                <w:szCs w:val="28"/>
              </w:rPr>
              <w:t>000</w:t>
            </w:r>
          </w:p>
        </w:tc>
        <w:tc>
          <w:tcPr>
            <w:tcW w:w="3119" w:type="dxa"/>
            <w:shd w:val="clear" w:color="auto" w:fill="auto"/>
            <w:tcMar>
              <w:top w:w="100" w:type="nil"/>
              <w:right w:w="100" w:type="nil"/>
            </w:tcMar>
          </w:tcPr>
          <w:p w:rsidR="0086184D" w:rsidRPr="00A0471B" w:rsidRDefault="0086184D" w:rsidP="0086184D">
            <w:pPr>
              <w:autoSpaceDE w:val="0"/>
              <w:autoSpaceDN w:val="0"/>
              <w:adjustRightInd w:val="0"/>
              <w:ind w:firstLine="0"/>
              <w:jc w:val="center"/>
              <w:rPr>
                <w:rFonts w:cs="Times New Roman"/>
                <w:szCs w:val="28"/>
              </w:rPr>
            </w:pPr>
            <w:r w:rsidRPr="00FC03F8">
              <w:rPr>
                <w:rFonts w:eastAsia="Times New Roman" w:cs="Times New Roman"/>
                <w:bCs/>
                <w:szCs w:val="28"/>
                <w:lang w:eastAsia="ru-RU"/>
              </w:rPr>
              <w:t xml:space="preserve">1 16 17000 01 </w:t>
            </w:r>
            <w:r w:rsidR="001F6291">
              <w:rPr>
                <w:rFonts w:eastAsia="Times New Roman" w:cs="Times New Roman"/>
                <w:bCs/>
                <w:szCs w:val="28"/>
                <w:lang w:eastAsia="ru-RU"/>
              </w:rPr>
              <w:t>6</w:t>
            </w:r>
            <w:r w:rsidRPr="00FC03F8">
              <w:rPr>
                <w:rFonts w:eastAsia="Times New Roman" w:cs="Times New Roman"/>
                <w:bCs/>
                <w:szCs w:val="28"/>
                <w:lang w:eastAsia="ru-RU"/>
              </w:rPr>
              <w:t>000 140</w:t>
            </w:r>
          </w:p>
        </w:tc>
        <w:tc>
          <w:tcPr>
            <w:tcW w:w="5670" w:type="dxa"/>
            <w:shd w:val="clear" w:color="auto" w:fill="auto"/>
            <w:tcMar>
              <w:top w:w="100" w:type="nil"/>
              <w:right w:w="100" w:type="nil"/>
            </w:tcMar>
            <w:vAlign w:val="center"/>
          </w:tcPr>
          <w:p w:rsidR="0086184D" w:rsidRPr="00A0471B" w:rsidRDefault="001F6291" w:rsidP="0086184D">
            <w:pPr>
              <w:autoSpaceDE w:val="0"/>
              <w:autoSpaceDN w:val="0"/>
              <w:adjustRightInd w:val="0"/>
              <w:ind w:firstLine="0"/>
              <w:rPr>
                <w:rFonts w:cs="Times New Roman"/>
                <w:szCs w:val="28"/>
              </w:rPr>
            </w:pPr>
            <w:r w:rsidRPr="001F6291">
              <w:rPr>
                <w:rFonts w:eastAsia="Times New Roman" w:cs="Times New Roman"/>
                <w:bCs/>
                <w:szCs w:val="28"/>
                <w:lang w:eastAsia="ru-RU"/>
              </w:rPr>
              <w:t>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1 16 20000 01 2000 140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Суммы процентов, установленных Налоговым кодексом Российской Федерации (проценты по соответствующему платежу)</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1 16 20000 01 5000 140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Суммы процентов, установленных Налоговым кодексом 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1 16 21010 06 3001 140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Штрафы по страховым взносам на обязательное пенсионное страхование за расчетные периоды, истекшие до 1 января 2023 года (суммы денежных взысканий (штрафов) по соответствующему платежу согласно законодательству Российской Федерации в части страховой пенсии)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1 16 21010 06 3002 140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Штрафы по страховым взносам на обязательное пенсионное страхование за расчетные периоды, истекшие до 1 января 2023 года (суммы денежных взысканий (штрафов) по соответствующему платежу согласно законодательству Российской Федерации в части накопительной пенсии)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1 17 00000 00 0000 000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ПРОЧИЕ НЕНАЛОГОВЫЕ ДОХОДЫ</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1 17 01010 01 6000 180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1 17 01060 06 6000 180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Невыясненные поступления, зачисляемые в бюджет Фонда пенсионного и социального страхования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1 17 01060 06 6100 180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Невыясненные поступления, зачисляемые в бюджет Фонда пенсионного и социального страхования Российской Федерации (пенсионные накопления)</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1 17 01060 06 6200 180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Невыясненные поступления, зачисляемые в бюджет Фонда пенсионного и социального страхования Российской Федерации (иные за исключением пенсионных накоплений и поступлений на соответствующие счета территориальных органов Фонда пенсионного и социального страхования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1 17 01060 06 6300 180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Невыясненные поступления, зачисляемые в бюджет Фонда пенсионного и социального страхования Российской Федерации (поступления на соответствующие счета территориальных органов Фонда пенсионного и социального страхования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1 17 01080 08 6000 180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Невыясненные поступления, зачисляемые в бюджет Федерального фонда обязательного медицинского страхования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1 17 04000 01 6000 180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Поступления капитализированных платежей предприятий в соответствии с Федеральным законом от 24 июля 1998 года № 125-ФЗ </w:t>
            </w:r>
            <w:r w:rsidR="00DF293B">
              <w:rPr>
                <w:rFonts w:cs="Times New Roman"/>
                <w:szCs w:val="28"/>
              </w:rPr>
              <w:t xml:space="preserve">                  </w:t>
            </w:r>
            <w:r w:rsidRPr="00625F8B">
              <w:rPr>
                <w:rFonts w:cs="Times New Roman"/>
                <w:szCs w:val="28"/>
              </w:rPr>
              <w:t>"Об обязательном социальном страховании от несчастных случаев на производстве и профессиональных заболеваний"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1 17 04100 01 6000 180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Поступления капитализированных платежей предприятий в соответствии с Федеральным законом от 26 октября 2002 года № 127-ФЗ</w:t>
            </w:r>
            <w:r w:rsidR="00DF293B">
              <w:rPr>
                <w:rFonts w:cs="Times New Roman"/>
                <w:szCs w:val="28"/>
              </w:rPr>
              <w:t xml:space="preserve">       </w:t>
            </w:r>
            <w:r w:rsidRPr="00625F8B">
              <w:rPr>
                <w:rFonts w:cs="Times New Roman"/>
                <w:szCs w:val="28"/>
              </w:rPr>
              <w:t xml:space="preserve"> "О несостоятельности (банкротстве)"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1 17 05010 01 0100 180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Прочие неналоговые доходы федерального бюджета (средства, поступающие от деятельности, осуществляемой загранучреждениями)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1 17 05010 01 6000 180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Прочие неналоговые доходы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1 17 05010 01 6001 180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Прочие неналоговые доходы федерального бюджета (вознаграждение за операции, совершенные с использованием электронного сертификата)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1 17 05010 01 6010 180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Прочие неналоговые доходы федерального бюджета (невыясненные поступления, которые зачислены в федеральный бюджет до 1 января 2016 года и по которым по состоянию на 1 января 2019 года не осуществлены возврат, зачет, уточнение)</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1 17 05010 01 6016 180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Прочие неналоговые доходы федерального бюджета (средства от поступления не востребованных взыскателем (должником) по истечении трех лет денежных средств на основании постановления судебного пристава)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1 17 05010 01 6020 180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Прочие неналоговые доходы федерального бюджета (невыясненные поступления, которые зачислены в федеральный бюджет до 1 января 2017 года и по которым по состоянию на 1 января 2020 года не осуществлены возврат, зачет, уточнение)</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1 17 05010 01 6030 180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Прочие неналоговые доходы федерального бюджета (невыясненные поступления, которые зачислены в федеральный бюджет до 1 января 2018 года и по которым по состоянию на 1 января 2021 года не осуществлены возврат, зачет, уточнение)</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1 17 05010 01 6040 180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Прочие неналоговые доходы федерального бюджета (компенсационный платеж, связанный с исполнением Соглашения о разработке Пильтун-Астохского и Лунского месторождений нефти и газа на условиях раздела продукции)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1 17 05010 01 7000 180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Прочие неналоговые доходы федерального бюджета (федеральные казенные учреждения)</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1 17 05020 02 6000 180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Прочие неналоговые доходы бюджетов субъектов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1 17 05030 03 6000 180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Прочие неналоговые доходы бюджетов внутригородских муниципальных образований городов федерального значения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1 17 05040 04 6000 180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Прочие неналоговые доходы бюджетов городских округов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1 17 05040 11 6000 180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Прочие неналоговые доходы бюджетов городских округов с внутригородским делением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1 17 05040 12 6000 180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Прочие неналоговые доходы бюджетов внутригородских районов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1 17 05040 14 6000 180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Прочие неналоговые доходы бюджетов муниципальных округов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1 17 05050 05 6000 180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Прочие неналоговые доходы бюджетов муниципальных районов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1 17 05050 10 6000 180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Прочие неналоговые доходы бюджетов сельских поселений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1 17 05050 13 6000 180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Прочие неналоговые доходы бюджетов городских поселений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1 17 06011 06 6000 180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Прочие неналоговые поступления по накопительной составляющей бюджета Фонда пенсионного и социального страхования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1 17 06012 06 6000 180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Прочие неналоговые поступления по распределительной составляющей бюджета Фонда пенсионного и социального страхования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1 17 06013 06 6000 180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Прочие неналоговые поступления в бюджет Фонда пенсионного и социального страхования Российской Федерации (за исключением поступлений по накопительной составляющей и распределительной составляющей бюджета Фонда пенсионного и социального страхования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1 17 06030 08 6000 180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Прочие неналоговые поступления в Федеральный фонд обязательного медицинского страхования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1 17 08000 01 6000 180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от привлечения осужденных к оплачиваемому труду (в части прочих поступлений)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1 17 08000 01 7000 180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от привлечения осужденных к оплачиваемому труду (в части прочих поступлений) (федеральные казенные учреждения)</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1 17 09000 01 2100 180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Средства отчислений операторов сети связи общего пользования в резерв универсального обслуживания (пени за несвоевременную или неполную уплату обязательных отчислений (неналоговых платежей) операторами сети связи общего пользования)</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1 17 09000 01 6000 180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Средства отчислений операторов сети связи общего пользования в резерв универсального обслуживания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1 17 09000 01 7000 180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Средства отчислений операторов сети связи общего пользования в резерв универсального обслуживания (федеральные казенные учреждения)</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1 17 13010 01 6000 180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Денежные средства, вырученные от реализации товаров, задержанных или изъятых таможенными органами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1 17 13010 01 7000 180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Денежные средства, вырученные от реализации товаров, задержанных или изъятых таможенными органами (федеральные казенные учреждения)</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1 17 16000 01 6000 180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Прочие неналоговые доходы федерального бюджета в части невыясненных поступлений, по которым не осуществлен возврат (уточнение) не позднее трех лет со дня их зачисления на единый счет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Pr>
                <w:rFonts w:cs="Times New Roman"/>
                <w:szCs w:val="28"/>
              </w:rPr>
              <w:t>000</w:t>
            </w:r>
          </w:p>
        </w:tc>
        <w:tc>
          <w:tcPr>
            <w:tcW w:w="3119" w:type="dxa"/>
            <w:shd w:val="clear" w:color="auto" w:fill="auto"/>
            <w:tcMar>
              <w:top w:w="100" w:type="nil"/>
              <w:right w:w="100" w:type="nil"/>
            </w:tcMar>
          </w:tcPr>
          <w:p w:rsidR="0086184D" w:rsidRPr="00196A08" w:rsidRDefault="0086184D" w:rsidP="0086184D">
            <w:pPr>
              <w:autoSpaceDE w:val="0"/>
              <w:autoSpaceDN w:val="0"/>
              <w:adjustRightInd w:val="0"/>
              <w:ind w:firstLine="0"/>
              <w:jc w:val="center"/>
              <w:rPr>
                <w:rFonts w:cs="Times New Roman"/>
                <w:szCs w:val="28"/>
              </w:rPr>
            </w:pPr>
            <w:r w:rsidRPr="00FC03F8">
              <w:rPr>
                <w:rFonts w:eastAsia="Times New Roman" w:cs="Times New Roman"/>
                <w:bCs/>
                <w:szCs w:val="28"/>
                <w:lang w:eastAsia="ru-RU"/>
              </w:rPr>
              <w:t>1 18 01110 01 6000 150</w:t>
            </w:r>
          </w:p>
        </w:tc>
        <w:tc>
          <w:tcPr>
            <w:tcW w:w="5670" w:type="dxa"/>
            <w:shd w:val="clear" w:color="auto" w:fill="auto"/>
            <w:tcMar>
              <w:top w:w="100" w:type="nil"/>
              <w:right w:w="100" w:type="nil"/>
            </w:tcMar>
            <w:vAlign w:val="center"/>
          </w:tcPr>
          <w:p w:rsidR="0086184D" w:rsidRPr="00196A08" w:rsidRDefault="0086184D" w:rsidP="0086184D">
            <w:pPr>
              <w:autoSpaceDE w:val="0"/>
              <w:autoSpaceDN w:val="0"/>
              <w:adjustRightInd w:val="0"/>
              <w:ind w:firstLine="0"/>
              <w:rPr>
                <w:rFonts w:cs="Times New Roman"/>
                <w:szCs w:val="28"/>
              </w:rPr>
            </w:pPr>
            <w:r w:rsidRPr="00FC03F8">
              <w:rPr>
                <w:rFonts w:eastAsia="Times New Roman" w:cs="Times New Roman"/>
                <w:bCs/>
                <w:szCs w:val="28"/>
                <w:lang w:eastAsia="ru-RU"/>
              </w:rPr>
              <w:t>Поступления в федеральный бюджет по решениям о взыскании средств из иных бюджетов бюджетной системы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Pr>
                <w:rFonts w:cs="Times New Roman"/>
                <w:szCs w:val="28"/>
              </w:rPr>
              <w:t>000</w:t>
            </w:r>
          </w:p>
        </w:tc>
        <w:tc>
          <w:tcPr>
            <w:tcW w:w="3119" w:type="dxa"/>
            <w:shd w:val="clear" w:color="auto" w:fill="auto"/>
            <w:tcMar>
              <w:top w:w="100" w:type="nil"/>
              <w:right w:w="100" w:type="nil"/>
            </w:tcMar>
          </w:tcPr>
          <w:p w:rsidR="0086184D" w:rsidRPr="00196A08" w:rsidRDefault="0086184D" w:rsidP="0086184D">
            <w:pPr>
              <w:autoSpaceDE w:val="0"/>
              <w:autoSpaceDN w:val="0"/>
              <w:adjustRightInd w:val="0"/>
              <w:ind w:firstLine="0"/>
              <w:jc w:val="center"/>
              <w:rPr>
                <w:rFonts w:cs="Times New Roman"/>
                <w:szCs w:val="28"/>
              </w:rPr>
            </w:pPr>
            <w:r w:rsidRPr="00FC03F8">
              <w:rPr>
                <w:rFonts w:eastAsia="Times New Roman" w:cs="Times New Roman"/>
                <w:bCs/>
                <w:szCs w:val="28"/>
                <w:lang w:eastAsia="ru-RU"/>
              </w:rPr>
              <w:t>1 18 02100 01 6000 150</w:t>
            </w:r>
          </w:p>
        </w:tc>
        <w:tc>
          <w:tcPr>
            <w:tcW w:w="5670" w:type="dxa"/>
            <w:shd w:val="clear" w:color="auto" w:fill="auto"/>
            <w:tcMar>
              <w:top w:w="100" w:type="nil"/>
              <w:right w:w="100" w:type="nil"/>
            </w:tcMar>
            <w:vAlign w:val="center"/>
          </w:tcPr>
          <w:p w:rsidR="0086184D" w:rsidRPr="00196A08" w:rsidRDefault="0086184D" w:rsidP="0086184D">
            <w:pPr>
              <w:autoSpaceDE w:val="0"/>
              <w:autoSpaceDN w:val="0"/>
              <w:adjustRightInd w:val="0"/>
              <w:ind w:firstLine="0"/>
              <w:rPr>
                <w:rFonts w:cs="Times New Roman"/>
                <w:szCs w:val="28"/>
              </w:rPr>
            </w:pPr>
            <w:r w:rsidRPr="00FC03F8">
              <w:rPr>
                <w:rFonts w:eastAsia="Times New Roman" w:cs="Times New Roman"/>
                <w:bCs/>
                <w:szCs w:val="28"/>
                <w:lang w:eastAsia="ru-RU"/>
              </w:rPr>
              <w:t>Поступления в федеральный бюджет (перечисления из федерального бюджета) по урегулированию расчетов между бюджетами бюджетной системы Российской Федерации по распределенным доходам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Pr>
                <w:rFonts w:cs="Times New Roman"/>
                <w:szCs w:val="28"/>
              </w:rPr>
              <w:t>000</w:t>
            </w:r>
          </w:p>
        </w:tc>
        <w:tc>
          <w:tcPr>
            <w:tcW w:w="3119" w:type="dxa"/>
            <w:shd w:val="clear" w:color="auto" w:fill="auto"/>
            <w:tcMar>
              <w:top w:w="100" w:type="nil"/>
              <w:right w:w="100" w:type="nil"/>
            </w:tcMar>
          </w:tcPr>
          <w:p w:rsidR="0086184D" w:rsidRPr="00196A08" w:rsidRDefault="0086184D" w:rsidP="0086184D">
            <w:pPr>
              <w:autoSpaceDE w:val="0"/>
              <w:autoSpaceDN w:val="0"/>
              <w:adjustRightInd w:val="0"/>
              <w:ind w:firstLine="0"/>
              <w:jc w:val="center"/>
              <w:rPr>
                <w:rFonts w:cs="Times New Roman"/>
                <w:szCs w:val="28"/>
              </w:rPr>
            </w:pPr>
            <w:r w:rsidRPr="00FC03F8">
              <w:rPr>
                <w:rFonts w:eastAsia="Times New Roman" w:cs="Times New Roman"/>
                <w:bCs/>
                <w:szCs w:val="28"/>
                <w:lang w:eastAsia="ru-RU"/>
              </w:rPr>
              <w:t>1 18 03000 01 6000 150</w:t>
            </w:r>
          </w:p>
        </w:tc>
        <w:tc>
          <w:tcPr>
            <w:tcW w:w="5670" w:type="dxa"/>
            <w:shd w:val="clear" w:color="auto" w:fill="auto"/>
            <w:tcMar>
              <w:top w:w="100" w:type="nil"/>
              <w:right w:w="100" w:type="nil"/>
            </w:tcMar>
            <w:vAlign w:val="center"/>
          </w:tcPr>
          <w:p w:rsidR="0086184D" w:rsidRPr="00196A08" w:rsidRDefault="0086184D" w:rsidP="0086184D">
            <w:pPr>
              <w:autoSpaceDE w:val="0"/>
              <w:autoSpaceDN w:val="0"/>
              <w:adjustRightInd w:val="0"/>
              <w:ind w:firstLine="0"/>
              <w:rPr>
                <w:rFonts w:cs="Times New Roman"/>
                <w:szCs w:val="28"/>
              </w:rPr>
            </w:pPr>
            <w:r w:rsidRPr="00FC03F8">
              <w:rPr>
                <w:rFonts w:eastAsia="Times New Roman" w:cs="Times New Roman"/>
                <w:bCs/>
                <w:szCs w:val="28"/>
                <w:lang w:eastAsia="ru-RU"/>
              </w:rPr>
              <w:t xml:space="preserve">Поступления в бюджеты (перечисления из бюджета) по урегулированию расчетов между бюджетами бюджетной системы Российской Федерации в рамках межрегионального уточнения платежа (федеральные государственные органы, Банк России, органы управления государственными внебюджетными фондами Российской Федерации) </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2 00 00000 00 0000 000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БЕЗВОЗМЕЗДНЫЕ ПОСТУПЛЕНИЯ</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2 01 00000 00 0000 000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БЕЗВОЗМЕЗДНЫЕ ПОСТУПЛЕНИЯ ОТ НЕРЕЗИДЕНТОВ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2 01 01010 01 6000 150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Предоставление нерезидентами грантов для получателей средств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2 01 01010 01 7000 150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Предоставление нерезидентами грантов для получателей средств федерального бюджета (федеральные казенные учреждения)</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2 01 01020 01 6000 150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Поступления от денежных пожертвований, предоставляемых нерезидентами получателям средств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2 01 01020 01 7000 150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Поступления от денежных пожертвований, предоставляемых нерезидентами получателям средств федерального бюджета (федеральные казенные учреждения)</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2 01 01099 01 6000 150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Прочие безвозмездные поступления от нерезидентов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2 01 01099 01 7000 150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Прочие безвозмездные поступления от нерезидентов в федеральный бюджет (федеральные казенные учреждения)</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2 01 06010 06 6000 150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Предоставление нерезидентами грантов для получателей средств бюджета Фонда пенсионного и социального страхования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2 01 06020 06 6000 150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Поступления от денежных пожертвований, предоставляемых нерезидентами получателям средств бюджета Фонда пенсионного и социального страхования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2 01 06030 06 6000 150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Безвозмездные поступления в бюджет Фонда пенсионного и социального страхования Российской Федерации от Эстонской Республики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2 01 06040 06 6000 150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Безвозмездные поступления в бюджет Фонда пенсионного и социального страхования Российской Федерации от Латвийской Республики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2 01 06050 06 6000 150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Безвозмездные поступления в бюджет Фонда пенсионного и социального страхования Российской Федерации от Республики Беларусь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2 01 06060 06 6000 150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Безвозмездные поступления в бюджет Фонда пенсионного и социального страхования Российской Федерации от Республики Болгария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2 01 06070 06 6000 150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Безвозмездные поступления в бюджет Фонда пенсионного и социального страхования Российской Федерации от Литовской Республики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2 01 06080 06 6000 150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Безвозмездные поступления в бюджет Фонда пенсионного и социального страхования Российской Федерации от Государства Израиль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2 01 06099 06 6000 150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Прочие безвозмездные поступления от нерезидентов в бюджет Фонда пенсионного и социального страхования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2 01 08010 08 6000 150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Предоставление нерезидентами грантов для получателей средств бюджета Федерального фонда обязательного медицинского страхования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2 01 08020 08 6000 150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Поступления от денежных пожертвований, предоставляемых нерезидентами получателям средств бюджета Федерального фонда обязательного медицинского страхования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2 01 08099 08 6000 150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Прочие безвозмездные поступления от нерезидентов в бюджет Федерального фонда обязательного медицинского страхования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2 02 00000 00 0000 000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БЕЗВОЗМЕЗДНЫЕ ПОСТУПЛЕНИЯ ОТ ДРУГИХ БЮДЖЕТОВ БЮДЖЕТНОЙ СИСТЕМЫ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940A35">
              <w:rPr>
                <w:rFonts w:cs="Times New Roman"/>
                <w:color w:val="000000"/>
              </w:rPr>
              <w:t xml:space="preserve">2 02 25702 01 </w:t>
            </w:r>
            <w:r>
              <w:rPr>
                <w:rFonts w:cs="Times New Roman"/>
                <w:color w:val="000000"/>
              </w:rPr>
              <w:t>6</w:t>
            </w:r>
            <w:r w:rsidRPr="00940A35">
              <w:rPr>
                <w:rFonts w:cs="Times New Roman"/>
                <w:color w:val="000000"/>
              </w:rPr>
              <w:t>000 150</w:t>
            </w:r>
          </w:p>
        </w:tc>
        <w:tc>
          <w:tcPr>
            <w:tcW w:w="5670" w:type="dxa"/>
            <w:shd w:val="clear" w:color="auto" w:fill="auto"/>
            <w:tcMar>
              <w:top w:w="100" w:type="nil"/>
              <w:right w:w="100" w:type="nil"/>
            </w:tcMar>
            <w:vAlign w:val="bottom"/>
          </w:tcPr>
          <w:p w:rsidR="0086184D" w:rsidRPr="00301DFD" w:rsidRDefault="0086184D" w:rsidP="0086184D">
            <w:pPr>
              <w:autoSpaceDE w:val="0"/>
              <w:autoSpaceDN w:val="0"/>
              <w:adjustRightInd w:val="0"/>
              <w:ind w:firstLine="0"/>
              <w:rPr>
                <w:rFonts w:cs="Times New Roman"/>
                <w:szCs w:val="28"/>
              </w:rPr>
            </w:pPr>
            <w:r w:rsidRPr="00DF293B">
              <w:rPr>
                <w:rFonts w:cs="Times New Roman"/>
                <w:color w:val="000000"/>
                <w:szCs w:val="28"/>
              </w:rPr>
              <w:t xml:space="preserve">Субсидии федеральному бюджету на оказание содействия в обеспечении трудовой занятости осужденных, реализации федеральных и региональных программ стабилизации и развития уголовно-исполнительной системы </w:t>
            </w:r>
            <w:r w:rsidRPr="00FC03F8">
              <w:rPr>
                <w:rFonts w:cs="Times New Roman"/>
                <w:szCs w:val="28"/>
              </w:rPr>
              <w:t>(федеральные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5F120D">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940A35">
              <w:rPr>
                <w:rFonts w:cs="Times New Roman"/>
                <w:color w:val="000000"/>
              </w:rPr>
              <w:t xml:space="preserve">2 02 25706 01 </w:t>
            </w:r>
            <w:r>
              <w:rPr>
                <w:rFonts w:cs="Times New Roman"/>
                <w:color w:val="000000"/>
              </w:rPr>
              <w:t>6</w:t>
            </w:r>
            <w:r w:rsidRPr="00940A35">
              <w:rPr>
                <w:rFonts w:cs="Times New Roman"/>
                <w:color w:val="000000"/>
              </w:rPr>
              <w:t>000 150</w:t>
            </w:r>
          </w:p>
        </w:tc>
        <w:tc>
          <w:tcPr>
            <w:tcW w:w="5670" w:type="dxa"/>
            <w:shd w:val="clear" w:color="auto" w:fill="auto"/>
            <w:tcMar>
              <w:top w:w="100" w:type="nil"/>
              <w:right w:w="100" w:type="nil"/>
            </w:tcMar>
            <w:vAlign w:val="bottom"/>
          </w:tcPr>
          <w:p w:rsidR="0086184D" w:rsidRPr="00301DFD" w:rsidRDefault="0086184D" w:rsidP="0086184D">
            <w:pPr>
              <w:autoSpaceDE w:val="0"/>
              <w:autoSpaceDN w:val="0"/>
              <w:adjustRightInd w:val="0"/>
              <w:ind w:firstLine="0"/>
              <w:rPr>
                <w:rFonts w:cs="Times New Roman"/>
                <w:szCs w:val="28"/>
              </w:rPr>
            </w:pPr>
            <w:r w:rsidRPr="00DF293B">
              <w:rPr>
                <w:rFonts w:cs="Times New Roman"/>
                <w:color w:val="000000"/>
                <w:szCs w:val="28"/>
              </w:rPr>
              <w:t xml:space="preserve">Субсидии федеральному бюджету на содержание судовых ходов и инфраструктуры внутренних водных путей </w:t>
            </w:r>
            <w:r w:rsidRPr="00FC03F8">
              <w:rPr>
                <w:rFonts w:cs="Times New Roman"/>
                <w:szCs w:val="28"/>
              </w:rPr>
              <w:t>(федеральные государственные органы, Банк России, органы управления государственными внебюджетными фондами Российской Федерации)</w:t>
            </w:r>
          </w:p>
        </w:tc>
      </w:tr>
      <w:tr w:rsidR="00A34BDF" w:rsidRPr="00625F8B" w:rsidTr="00FC03F8">
        <w:trPr>
          <w:cantSplit/>
          <w:jc w:val="center"/>
        </w:trPr>
        <w:tc>
          <w:tcPr>
            <w:tcW w:w="817" w:type="dxa"/>
            <w:shd w:val="clear" w:color="auto" w:fill="auto"/>
            <w:tcMar>
              <w:top w:w="100" w:type="nil"/>
              <w:right w:w="100" w:type="nil"/>
            </w:tcMar>
          </w:tcPr>
          <w:p w:rsidR="00A34BDF" w:rsidRPr="005F120D" w:rsidRDefault="00A34BDF" w:rsidP="00A34BDF">
            <w:pPr>
              <w:autoSpaceDE w:val="0"/>
              <w:autoSpaceDN w:val="0"/>
              <w:adjustRightInd w:val="0"/>
              <w:ind w:firstLine="0"/>
              <w:jc w:val="center"/>
              <w:rPr>
                <w:rFonts w:cs="Times New Roman"/>
                <w:szCs w:val="28"/>
              </w:rPr>
            </w:pPr>
            <w:r w:rsidRPr="00564909">
              <w:rPr>
                <w:rFonts w:cs="Times New Roman"/>
                <w:color w:val="000000" w:themeColor="text1"/>
                <w:szCs w:val="28"/>
              </w:rPr>
              <w:t>000</w:t>
            </w:r>
          </w:p>
        </w:tc>
        <w:tc>
          <w:tcPr>
            <w:tcW w:w="3119" w:type="dxa"/>
            <w:shd w:val="clear" w:color="auto" w:fill="auto"/>
            <w:tcMar>
              <w:top w:w="100" w:type="nil"/>
              <w:right w:w="100" w:type="nil"/>
            </w:tcMar>
          </w:tcPr>
          <w:p w:rsidR="00A34BDF" w:rsidRPr="00940A35" w:rsidRDefault="00A34BDF" w:rsidP="00A34BDF">
            <w:pPr>
              <w:autoSpaceDE w:val="0"/>
              <w:autoSpaceDN w:val="0"/>
              <w:adjustRightInd w:val="0"/>
              <w:ind w:firstLine="0"/>
              <w:jc w:val="center"/>
              <w:rPr>
                <w:rFonts w:cs="Times New Roman"/>
                <w:color w:val="000000"/>
              </w:rPr>
            </w:pPr>
            <w:r>
              <w:rPr>
                <w:rFonts w:cs="Times New Roman"/>
                <w:color w:val="000000" w:themeColor="text1"/>
                <w:szCs w:val="28"/>
              </w:rPr>
              <w:t>2 02 25720 01 6</w:t>
            </w:r>
            <w:r w:rsidRPr="00564909">
              <w:rPr>
                <w:rFonts w:cs="Times New Roman"/>
                <w:color w:val="000000" w:themeColor="text1"/>
                <w:szCs w:val="28"/>
              </w:rPr>
              <w:t>000 150</w:t>
            </w:r>
          </w:p>
        </w:tc>
        <w:tc>
          <w:tcPr>
            <w:tcW w:w="5670" w:type="dxa"/>
            <w:shd w:val="clear" w:color="auto" w:fill="auto"/>
            <w:tcMar>
              <w:top w:w="100" w:type="nil"/>
              <w:right w:w="100" w:type="nil"/>
            </w:tcMar>
          </w:tcPr>
          <w:p w:rsidR="00A34BDF" w:rsidRPr="00DF293B" w:rsidRDefault="00A34BDF" w:rsidP="00A34BDF">
            <w:pPr>
              <w:autoSpaceDE w:val="0"/>
              <w:autoSpaceDN w:val="0"/>
              <w:adjustRightInd w:val="0"/>
              <w:ind w:firstLine="0"/>
              <w:rPr>
                <w:rFonts w:cs="Times New Roman"/>
                <w:color w:val="000000"/>
                <w:szCs w:val="28"/>
              </w:rPr>
            </w:pPr>
            <w:r w:rsidRPr="00564909">
              <w:rPr>
                <w:rFonts w:cs="Times New Roman"/>
                <w:color w:val="000000" w:themeColor="text1"/>
                <w:szCs w:val="28"/>
              </w:rPr>
              <w:t>Субсидии федеральному бюджету в целях софинансирования исполнения расходных обязательств Российской Федерации по материально-техническому обеспечению деятельности полиции</w:t>
            </w:r>
            <w:r>
              <w:rPr>
                <w:rFonts w:cs="Times New Roman"/>
                <w:color w:val="000000" w:themeColor="text1"/>
                <w:szCs w:val="28"/>
              </w:rPr>
              <w:t xml:space="preserve"> </w:t>
            </w:r>
            <w:r w:rsidRPr="006007E4">
              <w:rPr>
                <w:rFonts w:cs="Times New Roman"/>
                <w:szCs w:val="28"/>
              </w:rPr>
              <w:t>(федеральные государственные органы, Банк России, органы управления государственными внебюджетными фондами Российской Федерации)</w:t>
            </w:r>
          </w:p>
        </w:tc>
      </w:tr>
      <w:tr w:rsidR="00A34BDF" w:rsidRPr="00625F8B" w:rsidTr="00FC03F8">
        <w:trPr>
          <w:cantSplit/>
          <w:jc w:val="center"/>
        </w:trPr>
        <w:tc>
          <w:tcPr>
            <w:tcW w:w="817" w:type="dxa"/>
            <w:shd w:val="clear" w:color="auto" w:fill="auto"/>
            <w:tcMar>
              <w:top w:w="100" w:type="nil"/>
              <w:right w:w="100" w:type="nil"/>
            </w:tcMar>
          </w:tcPr>
          <w:p w:rsidR="00A34BDF" w:rsidRPr="005F120D" w:rsidRDefault="00A34BDF" w:rsidP="00A34BDF">
            <w:pPr>
              <w:autoSpaceDE w:val="0"/>
              <w:autoSpaceDN w:val="0"/>
              <w:adjustRightInd w:val="0"/>
              <w:ind w:firstLine="0"/>
              <w:jc w:val="center"/>
              <w:rPr>
                <w:rFonts w:cs="Times New Roman"/>
                <w:szCs w:val="28"/>
              </w:rPr>
            </w:pPr>
            <w:r w:rsidRPr="00564909">
              <w:rPr>
                <w:rFonts w:cs="Times New Roman"/>
                <w:color w:val="000000" w:themeColor="text1"/>
                <w:szCs w:val="28"/>
              </w:rPr>
              <w:t>000</w:t>
            </w:r>
          </w:p>
        </w:tc>
        <w:tc>
          <w:tcPr>
            <w:tcW w:w="3119" w:type="dxa"/>
            <w:shd w:val="clear" w:color="auto" w:fill="auto"/>
            <w:tcMar>
              <w:top w:w="100" w:type="nil"/>
              <w:right w:w="100" w:type="nil"/>
            </w:tcMar>
          </w:tcPr>
          <w:p w:rsidR="00A34BDF" w:rsidRPr="00940A35" w:rsidRDefault="00A34BDF" w:rsidP="00A34BDF">
            <w:pPr>
              <w:autoSpaceDE w:val="0"/>
              <w:autoSpaceDN w:val="0"/>
              <w:adjustRightInd w:val="0"/>
              <w:ind w:firstLine="0"/>
              <w:jc w:val="center"/>
              <w:rPr>
                <w:rFonts w:cs="Times New Roman"/>
                <w:color w:val="000000"/>
              </w:rPr>
            </w:pPr>
            <w:r>
              <w:rPr>
                <w:rFonts w:cs="Times New Roman"/>
                <w:color w:val="000000" w:themeColor="text1"/>
                <w:szCs w:val="28"/>
              </w:rPr>
              <w:t>2 02 25731 01 6</w:t>
            </w:r>
            <w:r w:rsidRPr="00564909">
              <w:rPr>
                <w:rFonts w:cs="Times New Roman"/>
                <w:color w:val="000000" w:themeColor="text1"/>
                <w:szCs w:val="28"/>
              </w:rPr>
              <w:t>000 150</w:t>
            </w:r>
          </w:p>
        </w:tc>
        <w:tc>
          <w:tcPr>
            <w:tcW w:w="5670" w:type="dxa"/>
            <w:shd w:val="clear" w:color="auto" w:fill="auto"/>
            <w:tcMar>
              <w:top w:w="100" w:type="nil"/>
              <w:right w:w="100" w:type="nil"/>
            </w:tcMar>
          </w:tcPr>
          <w:p w:rsidR="00A34BDF" w:rsidRPr="00DF293B" w:rsidRDefault="00A34BDF" w:rsidP="00A34BDF">
            <w:pPr>
              <w:autoSpaceDE w:val="0"/>
              <w:autoSpaceDN w:val="0"/>
              <w:adjustRightInd w:val="0"/>
              <w:ind w:firstLine="0"/>
              <w:rPr>
                <w:rFonts w:cs="Times New Roman"/>
                <w:color w:val="000000"/>
                <w:szCs w:val="28"/>
              </w:rPr>
            </w:pPr>
            <w:r w:rsidRPr="00564909">
              <w:rPr>
                <w:rFonts w:cs="Times New Roman"/>
                <w:color w:val="000000" w:themeColor="text1"/>
                <w:szCs w:val="28"/>
              </w:rPr>
              <w:t>Субсидии федеральному бюджету в целях софинансирования исполнения расходных обязательств Российской Федерации по материально-техническому обеспечению деятельности Главного управления Федеральной службы войск национальной гвардии Российской Федерации по г. Санкт-Петербургу и Ленинградской области</w:t>
            </w:r>
            <w:r>
              <w:rPr>
                <w:rFonts w:cs="Times New Roman"/>
                <w:color w:val="000000" w:themeColor="text1"/>
                <w:szCs w:val="28"/>
              </w:rPr>
              <w:t xml:space="preserve"> </w:t>
            </w:r>
            <w:r w:rsidRPr="006007E4">
              <w:rPr>
                <w:rFonts w:cs="Times New Roman"/>
                <w:szCs w:val="28"/>
              </w:rPr>
              <w:t>(федеральные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5F120D">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940A35">
              <w:rPr>
                <w:rFonts w:cs="Times New Roman"/>
                <w:color w:val="000000"/>
              </w:rPr>
              <w:t xml:space="preserve">2 02 29999 01 </w:t>
            </w:r>
            <w:r>
              <w:rPr>
                <w:rFonts w:cs="Times New Roman"/>
                <w:color w:val="000000"/>
              </w:rPr>
              <w:t>6</w:t>
            </w:r>
            <w:r w:rsidRPr="00940A35">
              <w:rPr>
                <w:rFonts w:cs="Times New Roman"/>
                <w:color w:val="000000"/>
              </w:rPr>
              <w:t>000 150</w:t>
            </w:r>
          </w:p>
        </w:tc>
        <w:tc>
          <w:tcPr>
            <w:tcW w:w="5670" w:type="dxa"/>
            <w:shd w:val="clear" w:color="auto" w:fill="auto"/>
            <w:tcMar>
              <w:top w:w="100" w:type="nil"/>
              <w:right w:w="100" w:type="nil"/>
            </w:tcMar>
            <w:vAlign w:val="bottom"/>
          </w:tcPr>
          <w:p w:rsidR="0086184D" w:rsidRPr="00301DFD" w:rsidRDefault="0086184D" w:rsidP="0086184D">
            <w:pPr>
              <w:autoSpaceDE w:val="0"/>
              <w:autoSpaceDN w:val="0"/>
              <w:adjustRightInd w:val="0"/>
              <w:ind w:firstLine="0"/>
              <w:rPr>
                <w:rFonts w:cs="Times New Roman"/>
                <w:szCs w:val="28"/>
              </w:rPr>
            </w:pPr>
            <w:r w:rsidRPr="00DF293B">
              <w:rPr>
                <w:rFonts w:cs="Times New Roman"/>
                <w:color w:val="000000"/>
                <w:szCs w:val="28"/>
              </w:rPr>
              <w:t xml:space="preserve">Прочие субсидии федеральному бюджету </w:t>
            </w:r>
            <w:r w:rsidRPr="00FC03F8">
              <w:rPr>
                <w:rFonts w:cs="Times New Roman"/>
                <w:szCs w:val="28"/>
              </w:rPr>
              <w:t>(федеральные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5F120D">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940A35">
              <w:rPr>
                <w:rFonts w:cs="Times New Roman"/>
                <w:color w:val="000000"/>
              </w:rPr>
              <w:t xml:space="preserve">2 02 30129 01 </w:t>
            </w:r>
            <w:r>
              <w:rPr>
                <w:rFonts w:cs="Times New Roman"/>
                <w:color w:val="000000"/>
              </w:rPr>
              <w:t>6</w:t>
            </w:r>
            <w:r w:rsidRPr="00940A35">
              <w:rPr>
                <w:rFonts w:cs="Times New Roman"/>
                <w:color w:val="000000"/>
              </w:rPr>
              <w:t>000 150</w:t>
            </w:r>
          </w:p>
        </w:tc>
        <w:tc>
          <w:tcPr>
            <w:tcW w:w="5670" w:type="dxa"/>
            <w:shd w:val="clear" w:color="auto" w:fill="auto"/>
            <w:tcMar>
              <w:top w:w="100" w:type="nil"/>
              <w:right w:w="100" w:type="nil"/>
            </w:tcMar>
            <w:vAlign w:val="bottom"/>
          </w:tcPr>
          <w:p w:rsidR="0086184D" w:rsidRPr="00301DFD" w:rsidRDefault="0086184D" w:rsidP="0086184D">
            <w:pPr>
              <w:autoSpaceDE w:val="0"/>
              <w:autoSpaceDN w:val="0"/>
              <w:adjustRightInd w:val="0"/>
              <w:ind w:firstLine="0"/>
              <w:rPr>
                <w:rFonts w:cs="Times New Roman"/>
                <w:szCs w:val="28"/>
              </w:rPr>
            </w:pPr>
            <w:r w:rsidRPr="00DF293B">
              <w:rPr>
                <w:rFonts w:cs="Times New Roman"/>
                <w:color w:val="000000"/>
                <w:szCs w:val="28"/>
              </w:rPr>
              <w:t>Субвенции федеральному бюджету на осуществление полномочий субъектов Российской Федерации по решению вопросов предупреждения чрезвычайных ситуаций природного и техногенного характера и ликвидации их последствий, создания и организации деятельности аварийно</w:t>
            </w:r>
            <w:r w:rsidRPr="009977AF">
              <w:rPr>
                <w:rFonts w:cs="Times New Roman"/>
                <w:color w:val="000000"/>
                <w:szCs w:val="28"/>
              </w:rPr>
              <w:t>-спасатель</w:t>
            </w:r>
            <w:r w:rsidRPr="000B76E9">
              <w:rPr>
                <w:rFonts w:cs="Times New Roman"/>
                <w:color w:val="000000"/>
                <w:szCs w:val="28"/>
              </w:rPr>
              <w:t>ных служб и аварийно-спасательных формирований, организации тушения пожаров силами Государственной противопожарной службы, организации осуществления на межмуниципальном и региональном уровнях мероприят</w:t>
            </w:r>
            <w:r w:rsidRPr="00DC219D">
              <w:rPr>
                <w:rFonts w:cs="Times New Roman"/>
                <w:color w:val="000000"/>
                <w:szCs w:val="28"/>
              </w:rPr>
              <w:t>ий по гражданской обороне, осуществления поиска и спасе</w:t>
            </w:r>
            <w:r w:rsidRPr="000027AB">
              <w:rPr>
                <w:rFonts w:cs="Times New Roman"/>
                <w:color w:val="000000"/>
                <w:szCs w:val="28"/>
              </w:rPr>
              <w:t xml:space="preserve">ния людей во внутренних водах и в территориальном море Российской Федерации в соответствии с соглашениями </w:t>
            </w:r>
            <w:r w:rsidRPr="00FC03F8">
              <w:rPr>
                <w:rFonts w:cs="Times New Roman"/>
                <w:szCs w:val="28"/>
              </w:rPr>
              <w:t>(федеральные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5F120D">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940A35">
              <w:rPr>
                <w:rFonts w:cs="Times New Roman"/>
                <w:color w:val="000000"/>
              </w:rPr>
              <w:t xml:space="preserve">2 02 35701 01 </w:t>
            </w:r>
            <w:r>
              <w:rPr>
                <w:rFonts w:cs="Times New Roman"/>
                <w:color w:val="000000"/>
              </w:rPr>
              <w:t>6</w:t>
            </w:r>
            <w:r w:rsidRPr="00940A35">
              <w:rPr>
                <w:rFonts w:cs="Times New Roman"/>
                <w:color w:val="000000"/>
              </w:rPr>
              <w:t>000 150</w:t>
            </w:r>
          </w:p>
        </w:tc>
        <w:tc>
          <w:tcPr>
            <w:tcW w:w="5670" w:type="dxa"/>
            <w:shd w:val="clear" w:color="auto" w:fill="auto"/>
            <w:tcMar>
              <w:top w:w="100" w:type="nil"/>
              <w:right w:w="100" w:type="nil"/>
            </w:tcMar>
            <w:vAlign w:val="bottom"/>
          </w:tcPr>
          <w:p w:rsidR="0086184D" w:rsidRPr="00301DFD" w:rsidRDefault="0086184D" w:rsidP="0086184D">
            <w:pPr>
              <w:autoSpaceDE w:val="0"/>
              <w:autoSpaceDN w:val="0"/>
              <w:adjustRightInd w:val="0"/>
              <w:ind w:firstLine="0"/>
              <w:rPr>
                <w:rFonts w:cs="Times New Roman"/>
                <w:szCs w:val="28"/>
              </w:rPr>
            </w:pPr>
            <w:r w:rsidRPr="00DF293B">
              <w:rPr>
                <w:rFonts w:cs="Times New Roman"/>
                <w:color w:val="000000"/>
                <w:szCs w:val="28"/>
              </w:rPr>
              <w:t xml:space="preserve">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 </w:t>
            </w:r>
            <w:r w:rsidRPr="00FC03F8">
              <w:rPr>
                <w:rFonts w:cs="Times New Roman"/>
                <w:szCs w:val="28"/>
              </w:rPr>
              <w:t>(федеральные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5F120D">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940A35">
              <w:rPr>
                <w:rFonts w:cs="Times New Roman"/>
                <w:color w:val="000000"/>
              </w:rPr>
              <w:t xml:space="preserve">2 02 39999 01 </w:t>
            </w:r>
            <w:r>
              <w:rPr>
                <w:rFonts w:cs="Times New Roman"/>
                <w:color w:val="000000"/>
              </w:rPr>
              <w:t>6</w:t>
            </w:r>
            <w:r w:rsidRPr="00940A35">
              <w:rPr>
                <w:rFonts w:cs="Times New Roman"/>
                <w:color w:val="000000"/>
              </w:rPr>
              <w:t>000 150</w:t>
            </w:r>
          </w:p>
        </w:tc>
        <w:tc>
          <w:tcPr>
            <w:tcW w:w="5670" w:type="dxa"/>
            <w:shd w:val="clear" w:color="auto" w:fill="auto"/>
            <w:tcMar>
              <w:top w:w="100" w:type="nil"/>
              <w:right w:w="100" w:type="nil"/>
            </w:tcMar>
            <w:vAlign w:val="bottom"/>
          </w:tcPr>
          <w:p w:rsidR="0086184D" w:rsidRPr="00301DFD" w:rsidRDefault="0086184D" w:rsidP="0086184D">
            <w:pPr>
              <w:autoSpaceDE w:val="0"/>
              <w:autoSpaceDN w:val="0"/>
              <w:adjustRightInd w:val="0"/>
              <w:ind w:firstLine="0"/>
              <w:rPr>
                <w:rFonts w:cs="Times New Roman"/>
                <w:szCs w:val="28"/>
              </w:rPr>
            </w:pPr>
            <w:r w:rsidRPr="00DF293B">
              <w:rPr>
                <w:rFonts w:cs="Times New Roman"/>
                <w:color w:val="000000"/>
                <w:szCs w:val="28"/>
              </w:rPr>
              <w:t xml:space="preserve">Прочие субвенции федеральному бюджету </w:t>
            </w:r>
            <w:r w:rsidRPr="00FC03F8">
              <w:rPr>
                <w:rFonts w:cs="Times New Roman"/>
                <w:szCs w:val="28"/>
              </w:rPr>
              <w:t>(федеральные государственные органы,</w:t>
            </w:r>
            <w:r>
              <w:rPr>
                <w:rFonts w:cs="Times New Roman"/>
                <w:szCs w:val="28"/>
              </w:rPr>
              <w:t xml:space="preserve"> Банк России, органы управления </w:t>
            </w:r>
            <w:r w:rsidRPr="00FC03F8">
              <w:rPr>
                <w:rFonts w:cs="Times New Roman"/>
                <w:szCs w:val="28"/>
              </w:rPr>
              <w:t>государственными внебюджетными фондами Российской Федерации)</w:t>
            </w:r>
          </w:p>
        </w:tc>
      </w:tr>
      <w:tr w:rsidR="008078EF" w:rsidRPr="00625F8B" w:rsidTr="00FC03F8">
        <w:trPr>
          <w:cantSplit/>
          <w:jc w:val="center"/>
        </w:trPr>
        <w:tc>
          <w:tcPr>
            <w:tcW w:w="817" w:type="dxa"/>
            <w:shd w:val="clear" w:color="auto" w:fill="auto"/>
            <w:tcMar>
              <w:top w:w="100" w:type="nil"/>
              <w:right w:w="100" w:type="nil"/>
            </w:tcMar>
          </w:tcPr>
          <w:p w:rsidR="008078EF" w:rsidRPr="005F120D" w:rsidRDefault="008078EF" w:rsidP="008078EF">
            <w:pPr>
              <w:autoSpaceDE w:val="0"/>
              <w:autoSpaceDN w:val="0"/>
              <w:adjustRightInd w:val="0"/>
              <w:ind w:firstLine="0"/>
              <w:jc w:val="center"/>
              <w:rPr>
                <w:rFonts w:cs="Times New Roman"/>
                <w:szCs w:val="28"/>
              </w:rPr>
            </w:pPr>
            <w:r w:rsidRPr="00564909">
              <w:rPr>
                <w:rFonts w:cs="Times New Roman"/>
                <w:color w:val="000000" w:themeColor="text1"/>
                <w:szCs w:val="28"/>
              </w:rPr>
              <w:t>000</w:t>
            </w:r>
          </w:p>
        </w:tc>
        <w:tc>
          <w:tcPr>
            <w:tcW w:w="3119" w:type="dxa"/>
            <w:shd w:val="clear" w:color="auto" w:fill="auto"/>
            <w:tcMar>
              <w:top w:w="100" w:type="nil"/>
              <w:right w:w="100" w:type="nil"/>
            </w:tcMar>
          </w:tcPr>
          <w:p w:rsidR="008078EF" w:rsidRPr="00940A35" w:rsidRDefault="008078EF" w:rsidP="008078EF">
            <w:pPr>
              <w:autoSpaceDE w:val="0"/>
              <w:autoSpaceDN w:val="0"/>
              <w:adjustRightInd w:val="0"/>
              <w:ind w:firstLine="0"/>
              <w:jc w:val="center"/>
              <w:rPr>
                <w:rFonts w:cs="Times New Roman"/>
                <w:color w:val="000000"/>
              </w:rPr>
            </w:pPr>
            <w:r w:rsidRPr="00564909">
              <w:rPr>
                <w:rFonts w:cs="Times New Roman"/>
                <w:color w:val="000000" w:themeColor="text1"/>
                <w:szCs w:val="28"/>
              </w:rPr>
              <w:t xml:space="preserve">2 02 45091 01 </w:t>
            </w:r>
            <w:r>
              <w:rPr>
                <w:rFonts w:cs="Times New Roman"/>
                <w:color w:val="000000" w:themeColor="text1"/>
                <w:szCs w:val="28"/>
              </w:rPr>
              <w:t>6</w:t>
            </w:r>
            <w:r w:rsidRPr="00564909">
              <w:rPr>
                <w:rFonts w:cs="Times New Roman"/>
                <w:color w:val="000000" w:themeColor="text1"/>
                <w:szCs w:val="28"/>
              </w:rPr>
              <w:t>000 150</w:t>
            </w:r>
          </w:p>
        </w:tc>
        <w:tc>
          <w:tcPr>
            <w:tcW w:w="5670" w:type="dxa"/>
            <w:shd w:val="clear" w:color="auto" w:fill="auto"/>
            <w:tcMar>
              <w:top w:w="100" w:type="nil"/>
              <w:right w:w="100" w:type="nil"/>
            </w:tcMar>
          </w:tcPr>
          <w:p w:rsidR="008078EF" w:rsidRPr="00DF293B" w:rsidRDefault="008078EF" w:rsidP="008078EF">
            <w:pPr>
              <w:autoSpaceDE w:val="0"/>
              <w:autoSpaceDN w:val="0"/>
              <w:adjustRightInd w:val="0"/>
              <w:ind w:firstLine="0"/>
              <w:rPr>
                <w:rFonts w:cs="Times New Roman"/>
                <w:color w:val="000000"/>
                <w:szCs w:val="28"/>
              </w:rPr>
            </w:pPr>
            <w:r w:rsidRPr="00564909">
              <w:rPr>
                <w:rFonts w:cs="Times New Roman"/>
                <w:color w:val="000000" w:themeColor="text1"/>
                <w:szCs w:val="28"/>
              </w:rPr>
              <w:t xml:space="preserve">Межбюджетные трансферты, передаваемые федеральному бюджету в целях софинансирования расходных обязательств отдельных субъектов Российской Федерации по финансовому обеспечению осуществления социальной выплаты медицинским и иным работникам, оказывающим медицинскую помощь (участвующим в оказании и обеспечивающим оказание медицинской помощи) лицам, получившим ранения (увечья, травмы, контузии) в ходе специальной военной операции, а также проводящим и участвующим в проведении </w:t>
            </w:r>
            <w:r>
              <w:rPr>
                <w:rFonts w:cs="Times New Roman"/>
                <w:color w:val="000000" w:themeColor="text1"/>
                <w:szCs w:val="28"/>
              </w:rPr>
              <w:t xml:space="preserve">                    </w:t>
            </w:r>
            <w:r w:rsidRPr="00564909">
              <w:rPr>
                <w:rFonts w:cs="Times New Roman"/>
                <w:color w:val="000000" w:themeColor="text1"/>
                <w:szCs w:val="28"/>
              </w:rPr>
              <w:t>судебно-медицинской экспертизы</w:t>
            </w:r>
            <w:r>
              <w:rPr>
                <w:rFonts w:cs="Times New Roman"/>
                <w:color w:val="000000" w:themeColor="text1"/>
                <w:szCs w:val="28"/>
              </w:rPr>
              <w:t xml:space="preserve"> </w:t>
            </w:r>
            <w:r w:rsidRPr="006007E4">
              <w:rPr>
                <w:rFonts w:cs="Times New Roman"/>
                <w:szCs w:val="28"/>
              </w:rPr>
              <w:t>(федеральные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5F120D">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940A35">
              <w:rPr>
                <w:rFonts w:cs="Times New Roman"/>
                <w:color w:val="000000"/>
              </w:rPr>
              <w:t xml:space="preserve">2 02 45711 01 </w:t>
            </w:r>
            <w:r>
              <w:rPr>
                <w:rFonts w:cs="Times New Roman"/>
                <w:color w:val="000000"/>
              </w:rPr>
              <w:t>6</w:t>
            </w:r>
            <w:r w:rsidRPr="00940A35">
              <w:rPr>
                <w:rFonts w:cs="Times New Roman"/>
                <w:color w:val="000000"/>
              </w:rPr>
              <w:t>000 150</w:t>
            </w:r>
          </w:p>
        </w:tc>
        <w:tc>
          <w:tcPr>
            <w:tcW w:w="5670" w:type="dxa"/>
            <w:shd w:val="clear" w:color="auto" w:fill="auto"/>
            <w:tcMar>
              <w:top w:w="100" w:type="nil"/>
              <w:right w:w="100" w:type="nil"/>
            </w:tcMar>
            <w:vAlign w:val="bottom"/>
          </w:tcPr>
          <w:p w:rsidR="0086184D" w:rsidRPr="00301DFD" w:rsidRDefault="0086184D" w:rsidP="0086184D">
            <w:pPr>
              <w:autoSpaceDE w:val="0"/>
              <w:autoSpaceDN w:val="0"/>
              <w:adjustRightInd w:val="0"/>
              <w:ind w:firstLine="0"/>
              <w:rPr>
                <w:rFonts w:cs="Times New Roman"/>
                <w:szCs w:val="28"/>
              </w:rPr>
            </w:pPr>
            <w:r w:rsidRPr="00DF293B">
              <w:rPr>
                <w:rFonts w:cs="Times New Roman"/>
                <w:color w:val="000000"/>
                <w:szCs w:val="28"/>
              </w:rPr>
              <w:t>Межбюджетный трансферт, передаваемый федеральному бюджету на реализацию проектов развития железнодорожной инфраструктуры Центрального транспортного узла с учетом организации диаметральных маршрутов</w:t>
            </w:r>
            <w:r w:rsidRPr="009977AF">
              <w:rPr>
                <w:rFonts w:cs="Times New Roman"/>
                <w:color w:val="000000"/>
                <w:szCs w:val="28"/>
              </w:rPr>
              <w:t xml:space="preserve"> </w:t>
            </w:r>
            <w:r w:rsidRPr="00FC03F8">
              <w:rPr>
                <w:rFonts w:cs="Times New Roman"/>
                <w:szCs w:val="28"/>
              </w:rPr>
              <w:t>(федеральные государственные органы, Банк России, органы управления государственными внебюджетными фондами Российской Федерации)</w:t>
            </w:r>
          </w:p>
        </w:tc>
      </w:tr>
      <w:tr w:rsidR="008078EF" w:rsidRPr="00625F8B" w:rsidTr="00FC03F8">
        <w:trPr>
          <w:cantSplit/>
          <w:jc w:val="center"/>
        </w:trPr>
        <w:tc>
          <w:tcPr>
            <w:tcW w:w="817" w:type="dxa"/>
            <w:shd w:val="clear" w:color="auto" w:fill="auto"/>
            <w:tcMar>
              <w:top w:w="100" w:type="nil"/>
              <w:right w:w="100" w:type="nil"/>
            </w:tcMar>
          </w:tcPr>
          <w:p w:rsidR="008078EF" w:rsidRPr="005F120D" w:rsidRDefault="008078EF" w:rsidP="008078EF">
            <w:pPr>
              <w:autoSpaceDE w:val="0"/>
              <w:autoSpaceDN w:val="0"/>
              <w:adjustRightInd w:val="0"/>
              <w:ind w:firstLine="0"/>
              <w:jc w:val="center"/>
              <w:rPr>
                <w:rFonts w:cs="Times New Roman"/>
                <w:szCs w:val="28"/>
              </w:rPr>
            </w:pPr>
            <w:r w:rsidRPr="00564909">
              <w:rPr>
                <w:rFonts w:cs="Times New Roman"/>
                <w:color w:val="000000" w:themeColor="text1"/>
                <w:szCs w:val="28"/>
              </w:rPr>
              <w:t>000</w:t>
            </w:r>
          </w:p>
        </w:tc>
        <w:tc>
          <w:tcPr>
            <w:tcW w:w="3119" w:type="dxa"/>
            <w:shd w:val="clear" w:color="auto" w:fill="auto"/>
            <w:tcMar>
              <w:top w:w="100" w:type="nil"/>
              <w:right w:w="100" w:type="nil"/>
            </w:tcMar>
          </w:tcPr>
          <w:p w:rsidR="008078EF" w:rsidRPr="00940A35" w:rsidRDefault="008078EF" w:rsidP="008078EF">
            <w:pPr>
              <w:autoSpaceDE w:val="0"/>
              <w:autoSpaceDN w:val="0"/>
              <w:adjustRightInd w:val="0"/>
              <w:ind w:firstLine="0"/>
              <w:jc w:val="center"/>
              <w:rPr>
                <w:rFonts w:cs="Times New Roman"/>
                <w:color w:val="000000"/>
              </w:rPr>
            </w:pPr>
            <w:r w:rsidRPr="00564909">
              <w:rPr>
                <w:rFonts w:cs="Times New Roman"/>
                <w:color w:val="000000" w:themeColor="text1"/>
                <w:szCs w:val="28"/>
              </w:rPr>
              <w:t xml:space="preserve">2 02 45716 01 </w:t>
            </w:r>
            <w:r>
              <w:rPr>
                <w:rFonts w:cs="Times New Roman"/>
                <w:color w:val="000000" w:themeColor="text1"/>
                <w:szCs w:val="28"/>
              </w:rPr>
              <w:t>6</w:t>
            </w:r>
            <w:r w:rsidRPr="00564909">
              <w:rPr>
                <w:rFonts w:cs="Times New Roman"/>
                <w:color w:val="000000" w:themeColor="text1"/>
                <w:szCs w:val="28"/>
              </w:rPr>
              <w:t>000 150</w:t>
            </w:r>
          </w:p>
        </w:tc>
        <w:tc>
          <w:tcPr>
            <w:tcW w:w="5670" w:type="dxa"/>
            <w:shd w:val="clear" w:color="auto" w:fill="auto"/>
            <w:tcMar>
              <w:top w:w="100" w:type="nil"/>
              <w:right w:w="100" w:type="nil"/>
            </w:tcMar>
          </w:tcPr>
          <w:p w:rsidR="008078EF" w:rsidRPr="00DF293B" w:rsidRDefault="008078EF" w:rsidP="008078EF">
            <w:pPr>
              <w:autoSpaceDE w:val="0"/>
              <w:autoSpaceDN w:val="0"/>
              <w:adjustRightInd w:val="0"/>
              <w:ind w:firstLine="0"/>
              <w:rPr>
                <w:rFonts w:cs="Times New Roman"/>
                <w:color w:val="000000"/>
                <w:szCs w:val="28"/>
              </w:rPr>
            </w:pPr>
            <w:r w:rsidRPr="00564909">
              <w:rPr>
                <w:rFonts w:cs="Times New Roman"/>
                <w:color w:val="000000" w:themeColor="text1"/>
                <w:szCs w:val="28"/>
              </w:rPr>
              <w:t>Межбюджетный трансферт, передаваемый федеральному бюджету на проектирование и строительство комплекса зданий федерального государственного бюджетного учреждения "Уральский научно-исследовательский институт охраны материнства и младенчества" Министерства здравоохранения Российской Федерации</w:t>
            </w:r>
            <w:r>
              <w:rPr>
                <w:rFonts w:cs="Times New Roman"/>
                <w:color w:val="000000" w:themeColor="text1"/>
                <w:szCs w:val="28"/>
              </w:rPr>
              <w:t xml:space="preserve"> </w:t>
            </w:r>
            <w:r w:rsidRPr="008078EF">
              <w:rPr>
                <w:rFonts w:cs="Times New Roman"/>
                <w:color w:val="000000" w:themeColor="text1"/>
                <w:szCs w:val="28"/>
              </w:rPr>
              <w:t>(федеральные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5F120D">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940A35">
              <w:rPr>
                <w:rFonts w:cs="Times New Roman"/>
                <w:color w:val="000000"/>
              </w:rPr>
              <w:t xml:space="preserve">2 02 45723 01 </w:t>
            </w:r>
            <w:r>
              <w:rPr>
                <w:rFonts w:cs="Times New Roman"/>
                <w:color w:val="000000"/>
              </w:rPr>
              <w:t>6</w:t>
            </w:r>
            <w:r w:rsidRPr="00940A35">
              <w:rPr>
                <w:rFonts w:cs="Times New Roman"/>
                <w:color w:val="000000"/>
              </w:rPr>
              <w:t>000 150</w:t>
            </w:r>
          </w:p>
        </w:tc>
        <w:tc>
          <w:tcPr>
            <w:tcW w:w="5670" w:type="dxa"/>
            <w:shd w:val="clear" w:color="auto" w:fill="auto"/>
            <w:tcMar>
              <w:top w:w="100" w:type="nil"/>
              <w:right w:w="100" w:type="nil"/>
            </w:tcMar>
            <w:vAlign w:val="bottom"/>
          </w:tcPr>
          <w:p w:rsidR="0086184D" w:rsidRPr="00301DFD" w:rsidRDefault="0086184D" w:rsidP="0086184D">
            <w:pPr>
              <w:autoSpaceDE w:val="0"/>
              <w:autoSpaceDN w:val="0"/>
              <w:adjustRightInd w:val="0"/>
              <w:ind w:firstLine="0"/>
              <w:rPr>
                <w:rFonts w:cs="Times New Roman"/>
                <w:szCs w:val="28"/>
              </w:rPr>
            </w:pPr>
            <w:r w:rsidRPr="00DF293B">
              <w:rPr>
                <w:rFonts w:cs="Times New Roman"/>
                <w:color w:val="000000"/>
                <w:szCs w:val="28"/>
              </w:rPr>
              <w:t xml:space="preserve">Межбюджетный трансферт, передаваемый федеральному бюджету на проведение работ по строительству путепровода через Октябрьскую железную дорогу и мостовых сооружений через р. Сходня с необходимой для функционирования улично-дорожной сетью </w:t>
            </w:r>
            <w:r w:rsidRPr="00FC03F8">
              <w:rPr>
                <w:rFonts w:cs="Times New Roman"/>
                <w:szCs w:val="28"/>
              </w:rPr>
              <w:t>(федеральные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5F120D">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940A35">
              <w:rPr>
                <w:rFonts w:cs="Times New Roman"/>
                <w:color w:val="000000"/>
              </w:rPr>
              <w:t xml:space="preserve">2 02 45724 01 </w:t>
            </w:r>
            <w:r>
              <w:rPr>
                <w:rFonts w:cs="Times New Roman"/>
                <w:color w:val="000000"/>
              </w:rPr>
              <w:t>6</w:t>
            </w:r>
            <w:r w:rsidRPr="00940A35">
              <w:rPr>
                <w:rFonts w:cs="Times New Roman"/>
                <w:color w:val="000000"/>
              </w:rPr>
              <w:t>000 150</w:t>
            </w:r>
          </w:p>
        </w:tc>
        <w:tc>
          <w:tcPr>
            <w:tcW w:w="5670" w:type="dxa"/>
            <w:shd w:val="clear" w:color="auto" w:fill="auto"/>
            <w:tcMar>
              <w:top w:w="100" w:type="nil"/>
              <w:right w:w="100" w:type="nil"/>
            </w:tcMar>
            <w:vAlign w:val="bottom"/>
          </w:tcPr>
          <w:p w:rsidR="0086184D" w:rsidRPr="00301DFD" w:rsidRDefault="0086184D" w:rsidP="0086184D">
            <w:pPr>
              <w:autoSpaceDE w:val="0"/>
              <w:autoSpaceDN w:val="0"/>
              <w:adjustRightInd w:val="0"/>
              <w:ind w:firstLine="0"/>
              <w:rPr>
                <w:rFonts w:cs="Times New Roman"/>
                <w:szCs w:val="28"/>
              </w:rPr>
            </w:pPr>
            <w:r w:rsidRPr="00DF293B">
              <w:rPr>
                <w:rFonts w:cs="Times New Roman"/>
                <w:color w:val="000000"/>
                <w:szCs w:val="28"/>
              </w:rPr>
              <w:t xml:space="preserve">Межбюджетный трансферт, передаваемый федеральному бюджету на реконструкцию остановочных пунктов "Перерва", "Люблино" и </w:t>
            </w:r>
            <w:r w:rsidRPr="009977AF">
              <w:rPr>
                <w:rFonts w:cs="Times New Roman"/>
                <w:color w:val="000000"/>
                <w:szCs w:val="28"/>
              </w:rPr>
              <w:t xml:space="preserve">"Депо" МЦД-2 </w:t>
            </w:r>
            <w:r w:rsidRPr="00FC03F8">
              <w:rPr>
                <w:rFonts w:cs="Times New Roman"/>
                <w:szCs w:val="28"/>
              </w:rPr>
              <w:t>(федеральные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5F120D">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940A35">
              <w:rPr>
                <w:rFonts w:cs="Times New Roman"/>
                <w:color w:val="000000"/>
              </w:rPr>
              <w:t xml:space="preserve">2 02 49999 01 </w:t>
            </w:r>
            <w:r>
              <w:rPr>
                <w:rFonts w:cs="Times New Roman"/>
                <w:color w:val="000000"/>
              </w:rPr>
              <w:t>6</w:t>
            </w:r>
            <w:r w:rsidRPr="00940A35">
              <w:rPr>
                <w:rFonts w:cs="Times New Roman"/>
                <w:color w:val="000000"/>
              </w:rPr>
              <w:t>000 150</w:t>
            </w:r>
          </w:p>
        </w:tc>
        <w:tc>
          <w:tcPr>
            <w:tcW w:w="5670" w:type="dxa"/>
            <w:shd w:val="clear" w:color="auto" w:fill="auto"/>
            <w:tcMar>
              <w:top w:w="100" w:type="nil"/>
              <w:right w:w="100" w:type="nil"/>
            </w:tcMar>
            <w:vAlign w:val="bottom"/>
          </w:tcPr>
          <w:p w:rsidR="0086184D" w:rsidRPr="00301DFD" w:rsidRDefault="0086184D" w:rsidP="0086184D">
            <w:pPr>
              <w:autoSpaceDE w:val="0"/>
              <w:autoSpaceDN w:val="0"/>
              <w:adjustRightInd w:val="0"/>
              <w:ind w:firstLine="0"/>
              <w:rPr>
                <w:rFonts w:cs="Times New Roman"/>
                <w:szCs w:val="28"/>
              </w:rPr>
            </w:pPr>
            <w:r w:rsidRPr="00DF293B">
              <w:rPr>
                <w:rFonts w:cs="Times New Roman"/>
                <w:color w:val="000000"/>
                <w:szCs w:val="28"/>
              </w:rPr>
              <w:t xml:space="preserve">Прочие межбюджетные трансферты, передаваемые федеральному бюджету </w:t>
            </w:r>
            <w:r w:rsidRPr="00FC03F8">
              <w:rPr>
                <w:rFonts w:cs="Times New Roman"/>
                <w:szCs w:val="28"/>
              </w:rPr>
              <w:t>(федеральные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2 02 53079 06 0100 150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Средства федерального бюджета, передаваемые бюджету Фонда пенсионного и социального страхования Российской Федерации на предоставление материнского (семейного) капитала (средства федерального бюджета, передаваемые бюджету Фонда пенсионного и социального страхования Российской Федерации на предоставление материнского (семейного) капитала на улучшение жилищных условий, получение образования ребенком (детьми)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2 02 53079 06 0200 150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Средства федерального бюджета, передаваемые бюджету Фонда пенсионного и социального страхования Российской Федерации на предоставление материнского (семейного) капитала (средства федерального бюджета, передаваемые бюджету Фонда пенсионного и социального страхования Российской Федерации на формирование накопительной пенсии)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940A35">
              <w:rPr>
                <w:rFonts w:cs="Times New Roman"/>
                <w:color w:val="000000"/>
              </w:rPr>
              <w:t xml:space="preserve">2 02 90021 01 </w:t>
            </w:r>
            <w:r>
              <w:rPr>
                <w:rFonts w:cs="Times New Roman"/>
                <w:color w:val="000000"/>
              </w:rPr>
              <w:t>6</w:t>
            </w:r>
            <w:r w:rsidRPr="00940A35">
              <w:rPr>
                <w:rFonts w:cs="Times New Roman"/>
                <w:color w:val="000000"/>
              </w:rPr>
              <w:t>000 150</w:t>
            </w:r>
          </w:p>
        </w:tc>
        <w:tc>
          <w:tcPr>
            <w:tcW w:w="5670" w:type="dxa"/>
            <w:shd w:val="clear" w:color="auto" w:fill="auto"/>
            <w:tcMar>
              <w:top w:w="100" w:type="nil"/>
              <w:right w:w="100" w:type="nil"/>
            </w:tcMar>
            <w:vAlign w:val="bottom"/>
          </w:tcPr>
          <w:p w:rsidR="0086184D" w:rsidRPr="00074CA9" w:rsidRDefault="0086184D" w:rsidP="0086184D">
            <w:pPr>
              <w:autoSpaceDE w:val="0"/>
              <w:autoSpaceDN w:val="0"/>
              <w:adjustRightInd w:val="0"/>
              <w:ind w:firstLine="0"/>
              <w:rPr>
                <w:rFonts w:cs="Times New Roman"/>
                <w:szCs w:val="28"/>
              </w:rPr>
            </w:pPr>
            <w:r w:rsidRPr="00DF293B">
              <w:rPr>
                <w:rFonts w:cs="Times New Roman"/>
                <w:color w:val="000000"/>
                <w:szCs w:val="28"/>
              </w:rPr>
              <w:t xml:space="preserve">Прочие безвозмездные поступления в федеральный бюджет от бюджетов субъектов Российской Федерации </w:t>
            </w:r>
            <w:r w:rsidRPr="00FC03F8">
              <w:rPr>
                <w:rFonts w:cs="Times New Roman"/>
                <w:szCs w:val="28"/>
              </w:rPr>
              <w:t>(федеральные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25139E">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940A35">
              <w:rPr>
                <w:rFonts w:cs="Times New Roman"/>
                <w:color w:val="000000"/>
              </w:rPr>
              <w:t xml:space="preserve">2 02 90031 01 </w:t>
            </w:r>
            <w:r>
              <w:rPr>
                <w:rFonts w:cs="Times New Roman"/>
                <w:color w:val="000000"/>
              </w:rPr>
              <w:t>6</w:t>
            </w:r>
            <w:r w:rsidRPr="00940A35">
              <w:rPr>
                <w:rFonts w:cs="Times New Roman"/>
                <w:color w:val="000000"/>
              </w:rPr>
              <w:t>000 150</w:t>
            </w:r>
          </w:p>
        </w:tc>
        <w:tc>
          <w:tcPr>
            <w:tcW w:w="5670" w:type="dxa"/>
            <w:shd w:val="clear" w:color="auto" w:fill="auto"/>
            <w:tcMar>
              <w:top w:w="100" w:type="nil"/>
              <w:right w:w="100" w:type="nil"/>
            </w:tcMar>
            <w:vAlign w:val="bottom"/>
          </w:tcPr>
          <w:p w:rsidR="0086184D" w:rsidRPr="00074CA9" w:rsidRDefault="0086184D" w:rsidP="0086184D">
            <w:pPr>
              <w:autoSpaceDE w:val="0"/>
              <w:autoSpaceDN w:val="0"/>
              <w:adjustRightInd w:val="0"/>
              <w:ind w:firstLine="0"/>
              <w:rPr>
                <w:rFonts w:cs="Times New Roman"/>
                <w:szCs w:val="28"/>
              </w:rPr>
            </w:pPr>
            <w:r w:rsidRPr="00DF293B">
              <w:rPr>
                <w:rFonts w:cs="Times New Roman"/>
                <w:color w:val="000000"/>
                <w:szCs w:val="28"/>
              </w:rPr>
              <w:t>Пр</w:t>
            </w:r>
            <w:r w:rsidRPr="009977AF">
              <w:rPr>
                <w:rFonts w:cs="Times New Roman"/>
                <w:color w:val="000000"/>
                <w:szCs w:val="28"/>
              </w:rPr>
              <w:t xml:space="preserve">очие безвозмездные поступления в федеральный бюджет от бюджетов внутригородских муниципальных образований городов федерального значения </w:t>
            </w:r>
            <w:r w:rsidRPr="00FC03F8">
              <w:rPr>
                <w:rFonts w:cs="Times New Roman"/>
                <w:szCs w:val="28"/>
              </w:rPr>
              <w:t>(федеральные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25139E">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940A35">
              <w:rPr>
                <w:rFonts w:cs="Times New Roman"/>
                <w:color w:val="000000"/>
              </w:rPr>
              <w:t xml:space="preserve">2 02 90041 01 </w:t>
            </w:r>
            <w:r>
              <w:rPr>
                <w:rFonts w:cs="Times New Roman"/>
                <w:color w:val="000000"/>
              </w:rPr>
              <w:t>6</w:t>
            </w:r>
            <w:r w:rsidRPr="00940A35">
              <w:rPr>
                <w:rFonts w:cs="Times New Roman"/>
                <w:color w:val="000000"/>
              </w:rPr>
              <w:t>000 150</w:t>
            </w:r>
          </w:p>
        </w:tc>
        <w:tc>
          <w:tcPr>
            <w:tcW w:w="5670" w:type="dxa"/>
            <w:shd w:val="clear" w:color="auto" w:fill="auto"/>
            <w:tcMar>
              <w:top w:w="100" w:type="nil"/>
              <w:right w:w="100" w:type="nil"/>
            </w:tcMar>
            <w:vAlign w:val="bottom"/>
          </w:tcPr>
          <w:p w:rsidR="0086184D" w:rsidRPr="00074CA9" w:rsidRDefault="0086184D" w:rsidP="0086184D">
            <w:pPr>
              <w:autoSpaceDE w:val="0"/>
              <w:autoSpaceDN w:val="0"/>
              <w:adjustRightInd w:val="0"/>
              <w:ind w:firstLine="0"/>
              <w:rPr>
                <w:rFonts w:cs="Times New Roman"/>
                <w:szCs w:val="28"/>
              </w:rPr>
            </w:pPr>
            <w:r w:rsidRPr="00DF293B">
              <w:rPr>
                <w:rFonts w:cs="Times New Roman"/>
                <w:color w:val="000000"/>
                <w:szCs w:val="28"/>
              </w:rPr>
              <w:t xml:space="preserve">Прочие безвозмездные поступления в федеральный бюджет от бюджетов городских округов </w:t>
            </w:r>
            <w:r w:rsidRPr="00FC03F8">
              <w:rPr>
                <w:rFonts w:cs="Times New Roman"/>
                <w:szCs w:val="28"/>
              </w:rPr>
              <w:t>(федеральные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25139E">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940A35">
              <w:rPr>
                <w:rFonts w:cs="Times New Roman"/>
                <w:color w:val="000000"/>
              </w:rPr>
              <w:t xml:space="preserve">2 02 90051 01 </w:t>
            </w:r>
            <w:r>
              <w:rPr>
                <w:rFonts w:cs="Times New Roman"/>
                <w:color w:val="000000"/>
              </w:rPr>
              <w:t>6</w:t>
            </w:r>
            <w:r w:rsidRPr="00940A35">
              <w:rPr>
                <w:rFonts w:cs="Times New Roman"/>
                <w:color w:val="000000"/>
              </w:rPr>
              <w:t>000 150</w:t>
            </w:r>
          </w:p>
        </w:tc>
        <w:tc>
          <w:tcPr>
            <w:tcW w:w="5670" w:type="dxa"/>
            <w:shd w:val="clear" w:color="auto" w:fill="auto"/>
            <w:tcMar>
              <w:top w:w="100" w:type="nil"/>
              <w:right w:w="100" w:type="nil"/>
            </w:tcMar>
            <w:vAlign w:val="bottom"/>
          </w:tcPr>
          <w:p w:rsidR="0086184D" w:rsidRPr="00074CA9" w:rsidRDefault="0086184D" w:rsidP="0086184D">
            <w:pPr>
              <w:autoSpaceDE w:val="0"/>
              <w:autoSpaceDN w:val="0"/>
              <w:adjustRightInd w:val="0"/>
              <w:ind w:firstLine="0"/>
              <w:rPr>
                <w:rFonts w:cs="Times New Roman"/>
                <w:szCs w:val="28"/>
              </w:rPr>
            </w:pPr>
            <w:r w:rsidRPr="00DF293B">
              <w:rPr>
                <w:rFonts w:cs="Times New Roman"/>
                <w:color w:val="000000"/>
                <w:szCs w:val="28"/>
              </w:rPr>
              <w:t xml:space="preserve">Прочие безвозмездные поступления в федеральный бюджет от бюджетов муниципальных районов </w:t>
            </w:r>
            <w:r w:rsidRPr="00FC03F8">
              <w:rPr>
                <w:rFonts w:cs="Times New Roman"/>
                <w:szCs w:val="28"/>
              </w:rPr>
              <w:t>(федеральные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25139E">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940A35">
              <w:rPr>
                <w:rFonts w:cs="Times New Roman"/>
                <w:color w:val="000000"/>
              </w:rPr>
              <w:t xml:space="preserve">2 02 90061 01 </w:t>
            </w:r>
            <w:r>
              <w:rPr>
                <w:rFonts w:cs="Times New Roman"/>
                <w:color w:val="000000"/>
              </w:rPr>
              <w:t>6</w:t>
            </w:r>
            <w:r w:rsidRPr="00940A35">
              <w:rPr>
                <w:rFonts w:cs="Times New Roman"/>
                <w:color w:val="000000"/>
              </w:rPr>
              <w:t>000 150</w:t>
            </w:r>
          </w:p>
        </w:tc>
        <w:tc>
          <w:tcPr>
            <w:tcW w:w="5670" w:type="dxa"/>
            <w:shd w:val="clear" w:color="auto" w:fill="auto"/>
            <w:tcMar>
              <w:top w:w="100" w:type="nil"/>
              <w:right w:w="100" w:type="nil"/>
            </w:tcMar>
            <w:vAlign w:val="bottom"/>
          </w:tcPr>
          <w:p w:rsidR="0086184D" w:rsidRPr="00074CA9" w:rsidRDefault="0086184D" w:rsidP="0086184D">
            <w:pPr>
              <w:autoSpaceDE w:val="0"/>
              <w:autoSpaceDN w:val="0"/>
              <w:adjustRightInd w:val="0"/>
              <w:ind w:firstLine="0"/>
              <w:rPr>
                <w:rFonts w:cs="Times New Roman"/>
                <w:szCs w:val="28"/>
              </w:rPr>
            </w:pPr>
            <w:r w:rsidRPr="00DF293B">
              <w:rPr>
                <w:rFonts w:cs="Times New Roman"/>
                <w:color w:val="000000"/>
                <w:szCs w:val="28"/>
              </w:rPr>
              <w:t xml:space="preserve">Прочие безвозмездные поступления в федеральный бюджет от бюджетов сельских поселений </w:t>
            </w:r>
            <w:r w:rsidRPr="00FC03F8">
              <w:rPr>
                <w:rFonts w:cs="Times New Roman"/>
                <w:szCs w:val="28"/>
              </w:rPr>
              <w:t>(федеральные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25139E">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940A35">
              <w:rPr>
                <w:rFonts w:cs="Times New Roman"/>
                <w:color w:val="000000"/>
              </w:rPr>
              <w:t xml:space="preserve">2 02 90071 01 </w:t>
            </w:r>
            <w:r>
              <w:rPr>
                <w:rFonts w:cs="Times New Roman"/>
                <w:color w:val="000000"/>
              </w:rPr>
              <w:t>6</w:t>
            </w:r>
            <w:r w:rsidRPr="00940A35">
              <w:rPr>
                <w:rFonts w:cs="Times New Roman"/>
                <w:color w:val="000000"/>
              </w:rPr>
              <w:t>000 150</w:t>
            </w:r>
          </w:p>
        </w:tc>
        <w:tc>
          <w:tcPr>
            <w:tcW w:w="5670" w:type="dxa"/>
            <w:shd w:val="clear" w:color="auto" w:fill="auto"/>
            <w:tcMar>
              <w:top w:w="100" w:type="nil"/>
              <w:right w:w="100" w:type="nil"/>
            </w:tcMar>
            <w:vAlign w:val="bottom"/>
          </w:tcPr>
          <w:p w:rsidR="0086184D" w:rsidRPr="00074CA9" w:rsidRDefault="0086184D" w:rsidP="0086184D">
            <w:pPr>
              <w:autoSpaceDE w:val="0"/>
              <w:autoSpaceDN w:val="0"/>
              <w:adjustRightInd w:val="0"/>
              <w:ind w:firstLine="0"/>
              <w:rPr>
                <w:rFonts w:cs="Times New Roman"/>
                <w:szCs w:val="28"/>
              </w:rPr>
            </w:pPr>
            <w:r w:rsidRPr="00DF293B">
              <w:rPr>
                <w:rFonts w:cs="Times New Roman"/>
                <w:color w:val="000000"/>
                <w:szCs w:val="28"/>
              </w:rPr>
              <w:t xml:space="preserve">Прочие безвозмездные поступления в федеральный бюджет от бюджета Фонда пенсионного и социального страхования Российской Федерации </w:t>
            </w:r>
            <w:r w:rsidRPr="00FC03F8">
              <w:rPr>
                <w:rFonts w:cs="Times New Roman"/>
                <w:szCs w:val="28"/>
              </w:rPr>
              <w:t>(федеральные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25139E">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940A35">
              <w:rPr>
                <w:rFonts w:cs="Times New Roman"/>
                <w:color w:val="000000"/>
              </w:rPr>
              <w:t xml:space="preserve">2 02 90073 01 </w:t>
            </w:r>
            <w:r>
              <w:rPr>
                <w:rFonts w:cs="Times New Roman"/>
                <w:color w:val="000000"/>
              </w:rPr>
              <w:t>6</w:t>
            </w:r>
            <w:r w:rsidRPr="00940A35">
              <w:rPr>
                <w:rFonts w:cs="Times New Roman"/>
                <w:color w:val="000000"/>
              </w:rPr>
              <w:t>000 150</w:t>
            </w:r>
          </w:p>
        </w:tc>
        <w:tc>
          <w:tcPr>
            <w:tcW w:w="5670" w:type="dxa"/>
            <w:shd w:val="clear" w:color="auto" w:fill="auto"/>
            <w:tcMar>
              <w:top w:w="100" w:type="nil"/>
              <w:right w:w="100" w:type="nil"/>
            </w:tcMar>
            <w:vAlign w:val="bottom"/>
          </w:tcPr>
          <w:p w:rsidR="0086184D" w:rsidRPr="00074CA9" w:rsidRDefault="0086184D" w:rsidP="0086184D">
            <w:pPr>
              <w:autoSpaceDE w:val="0"/>
              <w:autoSpaceDN w:val="0"/>
              <w:adjustRightInd w:val="0"/>
              <w:ind w:firstLine="0"/>
              <w:rPr>
                <w:rFonts w:cs="Times New Roman"/>
                <w:szCs w:val="28"/>
              </w:rPr>
            </w:pPr>
            <w:r w:rsidRPr="00DF293B">
              <w:rPr>
                <w:rFonts w:cs="Times New Roman"/>
                <w:color w:val="000000"/>
                <w:szCs w:val="28"/>
              </w:rPr>
              <w:t xml:space="preserve">Прочие безвозмездные поступления в федеральный бюджет от бюджета Федерального фонда обязательного медицинского страхования </w:t>
            </w:r>
            <w:r w:rsidRPr="00FC03F8">
              <w:rPr>
                <w:rFonts w:cs="Times New Roman"/>
                <w:szCs w:val="28"/>
              </w:rPr>
              <w:t>(федеральные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25139E">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940A35">
              <w:rPr>
                <w:rFonts w:cs="Times New Roman"/>
                <w:color w:val="000000"/>
              </w:rPr>
              <w:t xml:space="preserve">2 02 90074 01 </w:t>
            </w:r>
            <w:r>
              <w:rPr>
                <w:rFonts w:cs="Times New Roman"/>
                <w:color w:val="000000"/>
              </w:rPr>
              <w:t>6</w:t>
            </w:r>
            <w:r w:rsidRPr="00940A35">
              <w:rPr>
                <w:rFonts w:cs="Times New Roman"/>
                <w:color w:val="000000"/>
              </w:rPr>
              <w:t>000 150</w:t>
            </w:r>
          </w:p>
        </w:tc>
        <w:tc>
          <w:tcPr>
            <w:tcW w:w="5670" w:type="dxa"/>
            <w:shd w:val="clear" w:color="auto" w:fill="auto"/>
            <w:tcMar>
              <w:top w:w="100" w:type="nil"/>
              <w:right w:w="100" w:type="nil"/>
            </w:tcMar>
            <w:vAlign w:val="bottom"/>
          </w:tcPr>
          <w:p w:rsidR="0086184D" w:rsidRPr="00074CA9" w:rsidRDefault="0086184D" w:rsidP="0086184D">
            <w:pPr>
              <w:autoSpaceDE w:val="0"/>
              <w:autoSpaceDN w:val="0"/>
              <w:adjustRightInd w:val="0"/>
              <w:ind w:firstLine="0"/>
              <w:rPr>
                <w:rFonts w:cs="Times New Roman"/>
                <w:szCs w:val="28"/>
              </w:rPr>
            </w:pPr>
            <w:r w:rsidRPr="00DF293B">
              <w:rPr>
                <w:rFonts w:cs="Times New Roman"/>
                <w:color w:val="000000"/>
                <w:szCs w:val="28"/>
              </w:rPr>
              <w:t xml:space="preserve">Прочие безвозмездные поступления в федеральный бюджет от бюджетов территориальных фондов обязательного медицинского страхования </w:t>
            </w:r>
            <w:r w:rsidRPr="00FC03F8">
              <w:rPr>
                <w:rFonts w:cs="Times New Roman"/>
                <w:szCs w:val="28"/>
              </w:rPr>
              <w:t>(федеральные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25139E">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940A35">
              <w:rPr>
                <w:rFonts w:cs="Times New Roman"/>
                <w:color w:val="000000"/>
              </w:rPr>
              <w:t xml:space="preserve">2 02 90081 01 </w:t>
            </w:r>
            <w:r>
              <w:rPr>
                <w:rFonts w:cs="Times New Roman"/>
                <w:color w:val="000000"/>
              </w:rPr>
              <w:t>6</w:t>
            </w:r>
            <w:r w:rsidRPr="00940A35">
              <w:rPr>
                <w:rFonts w:cs="Times New Roman"/>
                <w:color w:val="000000"/>
              </w:rPr>
              <w:t>000 150</w:t>
            </w:r>
          </w:p>
        </w:tc>
        <w:tc>
          <w:tcPr>
            <w:tcW w:w="5670" w:type="dxa"/>
            <w:shd w:val="clear" w:color="auto" w:fill="auto"/>
            <w:tcMar>
              <w:top w:w="100" w:type="nil"/>
              <w:right w:w="100" w:type="nil"/>
            </w:tcMar>
            <w:vAlign w:val="bottom"/>
          </w:tcPr>
          <w:p w:rsidR="0086184D" w:rsidRPr="00074CA9" w:rsidRDefault="0086184D" w:rsidP="0086184D">
            <w:pPr>
              <w:autoSpaceDE w:val="0"/>
              <w:autoSpaceDN w:val="0"/>
              <w:adjustRightInd w:val="0"/>
              <w:ind w:firstLine="0"/>
              <w:rPr>
                <w:rFonts w:cs="Times New Roman"/>
                <w:szCs w:val="28"/>
              </w:rPr>
            </w:pPr>
            <w:r w:rsidRPr="00DF293B">
              <w:rPr>
                <w:rFonts w:cs="Times New Roman"/>
                <w:color w:val="000000"/>
                <w:szCs w:val="28"/>
              </w:rPr>
              <w:t xml:space="preserve">Прочие безвозмездные поступления в федеральный бюджет от бюджетов городских округов с внутригородским делением </w:t>
            </w:r>
            <w:r w:rsidRPr="00FC03F8">
              <w:rPr>
                <w:rFonts w:cs="Times New Roman"/>
                <w:szCs w:val="28"/>
              </w:rPr>
              <w:t>(федеральные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25139E">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940A35">
              <w:rPr>
                <w:rFonts w:cs="Times New Roman"/>
                <w:color w:val="000000"/>
              </w:rPr>
              <w:t xml:space="preserve">2 02 90091 01 </w:t>
            </w:r>
            <w:r>
              <w:rPr>
                <w:rFonts w:cs="Times New Roman"/>
                <w:color w:val="000000"/>
              </w:rPr>
              <w:t>6</w:t>
            </w:r>
            <w:r w:rsidRPr="00940A35">
              <w:rPr>
                <w:rFonts w:cs="Times New Roman"/>
                <w:color w:val="000000"/>
              </w:rPr>
              <w:t>000 150</w:t>
            </w:r>
          </w:p>
        </w:tc>
        <w:tc>
          <w:tcPr>
            <w:tcW w:w="5670" w:type="dxa"/>
            <w:shd w:val="clear" w:color="auto" w:fill="auto"/>
            <w:tcMar>
              <w:top w:w="100" w:type="nil"/>
              <w:right w:w="100" w:type="nil"/>
            </w:tcMar>
            <w:vAlign w:val="bottom"/>
          </w:tcPr>
          <w:p w:rsidR="0086184D" w:rsidRPr="00074CA9" w:rsidRDefault="0086184D" w:rsidP="0086184D">
            <w:pPr>
              <w:autoSpaceDE w:val="0"/>
              <w:autoSpaceDN w:val="0"/>
              <w:adjustRightInd w:val="0"/>
              <w:ind w:firstLine="0"/>
              <w:rPr>
                <w:rFonts w:cs="Times New Roman"/>
                <w:szCs w:val="28"/>
              </w:rPr>
            </w:pPr>
            <w:r w:rsidRPr="00DF293B">
              <w:rPr>
                <w:rFonts w:cs="Times New Roman"/>
                <w:color w:val="000000"/>
                <w:szCs w:val="28"/>
              </w:rPr>
              <w:t xml:space="preserve">Прочие безвозмездные поступления в федеральный бюджет от бюджетов внутригородских районов </w:t>
            </w:r>
            <w:r w:rsidRPr="00FC03F8">
              <w:rPr>
                <w:rFonts w:cs="Times New Roman"/>
                <w:szCs w:val="28"/>
              </w:rPr>
              <w:t>(федеральные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940A35">
              <w:rPr>
                <w:rFonts w:cs="Times New Roman"/>
                <w:color w:val="000000"/>
              </w:rPr>
              <w:t xml:space="preserve">2 02 90101 01 </w:t>
            </w:r>
            <w:r>
              <w:rPr>
                <w:rFonts w:cs="Times New Roman"/>
                <w:color w:val="000000"/>
              </w:rPr>
              <w:t>6</w:t>
            </w:r>
            <w:r w:rsidRPr="00940A35">
              <w:rPr>
                <w:rFonts w:cs="Times New Roman"/>
                <w:color w:val="000000"/>
              </w:rPr>
              <w:t>000 150</w:t>
            </w:r>
          </w:p>
        </w:tc>
        <w:tc>
          <w:tcPr>
            <w:tcW w:w="5670" w:type="dxa"/>
            <w:shd w:val="clear" w:color="auto" w:fill="auto"/>
            <w:tcMar>
              <w:top w:w="100" w:type="nil"/>
              <w:right w:w="100" w:type="nil"/>
            </w:tcMar>
            <w:vAlign w:val="bottom"/>
          </w:tcPr>
          <w:p w:rsidR="0086184D" w:rsidRPr="00074CA9" w:rsidRDefault="0086184D" w:rsidP="0086184D">
            <w:pPr>
              <w:autoSpaceDE w:val="0"/>
              <w:autoSpaceDN w:val="0"/>
              <w:adjustRightInd w:val="0"/>
              <w:ind w:firstLine="0"/>
              <w:rPr>
                <w:rFonts w:cs="Times New Roman"/>
                <w:szCs w:val="28"/>
              </w:rPr>
            </w:pPr>
            <w:r w:rsidRPr="00DF293B">
              <w:rPr>
                <w:rFonts w:cs="Times New Roman"/>
                <w:color w:val="000000"/>
                <w:szCs w:val="28"/>
              </w:rPr>
              <w:t xml:space="preserve">Прочие безвозмездные поступления в федеральный бюджет от бюджетов городских поселений </w:t>
            </w:r>
            <w:r w:rsidRPr="00FC03F8">
              <w:rPr>
                <w:rFonts w:cs="Times New Roman"/>
                <w:szCs w:val="28"/>
              </w:rPr>
              <w:t>(федеральные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2 03 00000 00 0000 000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БЕЗВОЗМЕЗДНЫЕ ПОСТУПЛЕНИЯ ОТ ГОСУДАРСТВЕННЫХ (МУНИЦИПАЛЬНЫХ) ОРГАНИЗАЦИЙ</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2 03 01010 01 6000 150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Предоставление государственными (муниципальными) организациями грантов для получателей средств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2 03 01010 01 7000 150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Предоставление государственными (муниципальными) организациями грантов для получателей средств федерального бюджета (федеральные казенные учреждения)</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2 03 01020 01 6000 150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Поступления от денежных пожертвований, предоставляемых государственными (муниципальными) организациями получателям средств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2 03 01020 01 7000 150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Поступления от денежных пожертвований, предоставляемых государственными (муниципальными) организациями получателям средств федерального бюджета (федеральные казенные учреждения)</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2 03 01030 01 6000 150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Средства территориальных фондов обязательного медицинского страхования, предоставляемые получателям средств федерального бюджета на осуществление внедрения стандартов медицинской помощи, повышения доступности амбулаторной помощи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2 03 01030 01 7000 150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Средства территориальных фондов обязательного медицинского страхования, предоставляемые получателям средств федерального бюджета на осуществление внедрения стандартов медицинской помощи, повышения доступности амбулаторной помощи (федеральные казенные учреждения)</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2 03 01099 01 0001 150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Прочие безвозмездные поступления от государственных (муниципальных) организаций в федеральный бюджет (безвозмездные поступления, направляемые на нужды развития здравоохранения по решению Правительства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2 03 01099 01 6000 150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Прочие безвозмездные поступления от государственных (муниципальных) организаций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2 03 01099 01 7000 150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Прочие безвозмездные поступления от государственных (муниципальных) организаций в федеральный бюджет (федеральные казенные учреждения)</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2 03 06010 06 6000 150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Предоставление государственными (муниципальными) организациями грантов для получателей средств бюджета Фонда пенсионного и социального страхования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2 03 06020 06 6000 150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Поступления от денежных пожертвований, предоставляемых государственными (муниципальными) организациями получателям средств бюджета Фонда пенсионного и социального страхования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2 03 06099 06 6000 150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Прочие безвозмездные поступления от государственных (муниципальных) организаций в бюджет Фонда пенсионного и социального страхования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2 03 08010 08 6000 150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Предоставление государственными (муниципальными) организациями грантов для получателей средств бюджета Федерального фонда обязательного медицинского страхования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2 03 08020 08 6000 150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Поступления от денежных пожертвований, предоставляемых государственными (муниципальными) организациями получателям средств бюджета Федерального фонда обязательного медицинского страхования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2 03 08099 08 6000 150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Прочие безвозмездные поступления от государственных (муниципальных) организаций в бюджет Федерального фонда обязательного медицинского страхования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2 04 00000 00 0000 000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БЕЗВОЗМЕЗДНЫЕ ПОСТУПЛЕНИЯ ОТ НЕГОСУДАРСТВЕННЫХ ОРГАНИЗАЦИЙ</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2 04 01010 01 6000 150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Предоставление негосударственными организациями грантов для получателей средств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2 04 01010 01 7000 150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Предоставление негосударственными организациями грантов для получателей средств федерального бюджета (федеральные казенные учреждения)</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2 04 01020 01 6000 150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Поступления от денежных пожертвований, предоставляемых негосударственными организациями получателям средств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2 04 01020 01 7000 150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Поступления от денежных пожертвований, предоставляемых негосударственными организациями получателям средств федерального бюджета (федеральные казенные учреждения)</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2 04 01030 01 6000 150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Средства страховых медицинских организаций, поступившие в федеральный бюджет на осуществление внедрения стандартов медицинской помощи, повышения доступности амбулаторной помощи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2 04 01030 01 7000 150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Средства страховых медицинских организаций, поступившие в федеральный бюджет на осуществление внедрения стандартов медицинской помощи, повышения доступности амбулаторной помощи (федеральные казенные учреждения)</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2 04 01099 01 6000 150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Прочие безвозмездные поступления от негосударственных организаций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2 04 01099 01 7000 150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Прочие безвозмездные поступления от негосударственных организаций в федеральный бюджет (федеральные казенные учреждения)</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2 04 06010 06 6000 150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Предоставление негосударственными организациями грантов для получателей средств бюджета Фонда пенсионного и социального страхования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2 04 06020 06 6000 150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Поступления от денежных пожертвований, предоставляемых негосударственными организациями получателям средств бюджета Фонда пенсионного и социального страхования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2 04 06030 06 6000 150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Средства пенсионных накоплений, поступившие от негосударственных пенсионных фондов в бюджет Фонда пенсионного и социального страхования Российской Федерации для перечисления их в управляющие компании или государственную управляющую компанию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2 04 06040 06 6000 150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Средства пенсионных накоплений, полученные бюджетом Фонда пенсионного и социального страхования Российской Федерации от негосударственных пенсионных фондов, осуществляющих деятельность по обязательному пенсионному страхованию, для зачисления их в резерв Фонда пенсионного и социального страхования Российской Федерации по обязательному пенсионному страхованию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2 04 06050 06 6000 150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Средства пенсионных накоплений, сформированные за счет средств материнского (семейного) капитала, поступившие в бюджет Фонда пенсионного и социального страхования Российской Федерации от негосударственных пенсионных фондов, осуществляющих деятельность по обязательному пенсионному страхованию, в случае отказа застрахованного лица от направления средств (части средств) материнского (семейного) капитала на формирование накопительной пенсии или в случае смерти застрахованного лица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2 04 06060 06 6000 150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Средства пенсионных накоплений, перечисленных негосударственными пенсионными фондами в бюджет Фонда пенсионного и социального страхования Российской Федерации в связи с проведением в отношении негосударственных пенсионных фондов процедур, влекущих обязанность передачи средств пенсионных накоплений бюджету Фонда пенсионного и социального страхования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2 04 06099 06 6000 150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Прочие безвозмездные поступления от негосударственных организаций в бюджет Фонда пенсионного и социального страхования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2 04 08010 08 6000 150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Предоставление негосударственными организациями грантов для получателей средств бюджета Федерального фонда обязательного медицинского страхования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2 04 08020 08 6000 150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Поступления от денежных пожертвований, предоставляемых негосударственными организациями получателям средств бюджета Федерального фонда обязательного медицинского страхования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2 04 08099 08 6000 150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Прочие безвозмездные поступления от негосударственных организаций в бюджет Федерального фонда обязательного медицинского страхования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2 07 00000 00 0000 000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ПРОЧИЕ БЕЗВОЗМЕЗДНЫЕ ПОСТУПЛЕНИЯ</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2 07 01020 01 6000 150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Прочие безвозмездные поступления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2 07 01020 01 7000 150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Прочие безвозмездные поступления в федеральный бюджет (федеральные казенные учреждения)</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2 07 01030 01 6000 150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федерального значения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2 07 01030 01 7000 150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федерального значения (федеральные казенные учреждения)</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2 07 01040 01 6000 150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Поступления от денежных пожертвований, предоставляемых физическими лицами получателям средств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2 07 01040 01 7000 150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Поступления от денежных пожертвований, предоставляемых физическими лицами получателям средств федерального бюджета (федеральные казенные учреждения)</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2 08 00000 00 0000 000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940A35">
              <w:rPr>
                <w:rFonts w:cs="Times New Roman"/>
                <w:color w:val="000000"/>
              </w:rPr>
              <w:t xml:space="preserve">2 08 01000 01 </w:t>
            </w:r>
            <w:r>
              <w:rPr>
                <w:rFonts w:cs="Times New Roman"/>
                <w:color w:val="000000"/>
              </w:rPr>
              <w:t>6</w:t>
            </w:r>
            <w:r w:rsidRPr="00940A35">
              <w:rPr>
                <w:rFonts w:cs="Times New Roman"/>
                <w:color w:val="000000"/>
              </w:rPr>
              <w:t>000 150</w:t>
            </w:r>
          </w:p>
        </w:tc>
        <w:tc>
          <w:tcPr>
            <w:tcW w:w="5670" w:type="dxa"/>
            <w:shd w:val="clear" w:color="auto" w:fill="auto"/>
            <w:tcMar>
              <w:top w:w="100" w:type="nil"/>
              <w:right w:w="100" w:type="nil"/>
            </w:tcMar>
          </w:tcPr>
          <w:p w:rsidR="0086184D" w:rsidRPr="00D13DAC" w:rsidRDefault="0086184D" w:rsidP="0086184D">
            <w:pPr>
              <w:autoSpaceDE w:val="0"/>
              <w:autoSpaceDN w:val="0"/>
              <w:adjustRightInd w:val="0"/>
              <w:ind w:firstLine="0"/>
              <w:rPr>
                <w:rFonts w:cs="Times New Roman"/>
                <w:szCs w:val="28"/>
              </w:rPr>
            </w:pPr>
            <w:r w:rsidRPr="00DF293B">
              <w:rPr>
                <w:rFonts w:cs="Times New Roman"/>
                <w:color w:val="000000"/>
                <w:szCs w:val="28"/>
              </w:rPr>
              <w:t xml:space="preserve">Перечисления из федерального бюджета (в федеральный бюджет)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w:t>
            </w:r>
            <w:r w:rsidRPr="00FC03F8">
              <w:rPr>
                <w:rFonts w:cs="Times New Roman"/>
                <w:szCs w:val="28"/>
              </w:rPr>
              <w:t>(федеральные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2 08 06000 06 6100 150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Перечисления из бюджета Фонда пенсионного и социального страхования Российской Федерации (в бюджет Фонда пенсионного и социального страхования Российской Федерации)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(пенсионные накопления в Межрегиональном операционном управлении Федерального казначейства)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2 08 06000 06 6201 150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Перечисления из бюджета Фонда пенсионного и социального страхования Российской Федерации (в бюджет Фонда пенсионного и социального страхования Российской Федерации)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(страховые взносы на финансирование страховой пенсии в Межрегиональном операционном управлении Федерального казначейства)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2 08 06000 06 6202 150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Перечисления из бюджета Фонда пенсионного и социального страхования Российской Федерации (в бюджет Фонда пенсионного и социального страхования Российской Федерации)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(страховые взносы на финансирование страховой пенсии в управлении Федерального казначейства по субъекту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940A35">
              <w:rPr>
                <w:rFonts w:cs="Times New Roman"/>
                <w:color w:val="000000"/>
              </w:rPr>
              <w:t xml:space="preserve">2 18 01010 01 </w:t>
            </w:r>
            <w:r>
              <w:rPr>
                <w:rFonts w:cs="Times New Roman"/>
                <w:color w:val="000000"/>
              </w:rPr>
              <w:t>6</w:t>
            </w:r>
            <w:r w:rsidRPr="00940A35">
              <w:rPr>
                <w:rFonts w:cs="Times New Roman"/>
                <w:color w:val="000000"/>
              </w:rPr>
              <w:t>000 150</w:t>
            </w:r>
          </w:p>
        </w:tc>
        <w:tc>
          <w:tcPr>
            <w:tcW w:w="5670" w:type="dxa"/>
            <w:shd w:val="clear" w:color="auto" w:fill="auto"/>
            <w:tcMar>
              <w:top w:w="100" w:type="nil"/>
              <w:right w:w="100" w:type="nil"/>
            </w:tcMar>
            <w:vAlign w:val="bottom"/>
          </w:tcPr>
          <w:p w:rsidR="0086184D" w:rsidRPr="008C487A" w:rsidRDefault="0086184D" w:rsidP="0086184D">
            <w:pPr>
              <w:autoSpaceDE w:val="0"/>
              <w:autoSpaceDN w:val="0"/>
              <w:adjustRightInd w:val="0"/>
              <w:ind w:firstLine="0"/>
              <w:rPr>
                <w:rFonts w:cs="Times New Roman"/>
                <w:szCs w:val="28"/>
              </w:rPr>
            </w:pPr>
            <w:r w:rsidRPr="00DF293B">
              <w:rPr>
                <w:rFonts w:cs="Times New Roman"/>
                <w:color w:val="000000"/>
                <w:szCs w:val="28"/>
              </w:rPr>
              <w:t xml:space="preserve">Доходы федерального бюджета от возврата бюджетными учреждениями остатков субсидий прошлых лет </w:t>
            </w:r>
            <w:r w:rsidRPr="00FC03F8">
              <w:rPr>
                <w:rFonts w:cs="Times New Roman"/>
                <w:szCs w:val="28"/>
              </w:rPr>
              <w:t>(федеральные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940A35">
              <w:rPr>
                <w:rFonts w:cs="Times New Roman"/>
                <w:color w:val="000000"/>
              </w:rPr>
              <w:t xml:space="preserve">2 18 01020 01 </w:t>
            </w:r>
            <w:r>
              <w:rPr>
                <w:rFonts w:cs="Times New Roman"/>
                <w:color w:val="000000"/>
              </w:rPr>
              <w:t>6</w:t>
            </w:r>
            <w:r w:rsidRPr="00940A35">
              <w:rPr>
                <w:rFonts w:cs="Times New Roman"/>
                <w:color w:val="000000"/>
              </w:rPr>
              <w:t>000 150</w:t>
            </w:r>
          </w:p>
        </w:tc>
        <w:tc>
          <w:tcPr>
            <w:tcW w:w="5670" w:type="dxa"/>
            <w:shd w:val="clear" w:color="auto" w:fill="auto"/>
            <w:tcMar>
              <w:top w:w="100" w:type="nil"/>
              <w:right w:w="100" w:type="nil"/>
            </w:tcMar>
            <w:vAlign w:val="bottom"/>
          </w:tcPr>
          <w:p w:rsidR="0086184D" w:rsidRPr="008C487A" w:rsidRDefault="0086184D" w:rsidP="0086184D">
            <w:pPr>
              <w:autoSpaceDE w:val="0"/>
              <w:autoSpaceDN w:val="0"/>
              <w:adjustRightInd w:val="0"/>
              <w:ind w:firstLine="0"/>
              <w:rPr>
                <w:rFonts w:cs="Times New Roman"/>
                <w:szCs w:val="28"/>
              </w:rPr>
            </w:pPr>
            <w:r w:rsidRPr="00DF293B">
              <w:rPr>
                <w:rFonts w:cs="Times New Roman"/>
                <w:color w:val="000000"/>
                <w:szCs w:val="28"/>
              </w:rPr>
              <w:t xml:space="preserve">Доходы федерального бюджета от возврата автономными учреждениями остатков субсидий прошлых лет </w:t>
            </w:r>
            <w:r w:rsidRPr="00FC03F8">
              <w:rPr>
                <w:rFonts w:cs="Times New Roman"/>
                <w:szCs w:val="28"/>
              </w:rPr>
              <w:t>(федеральные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940A35">
              <w:rPr>
                <w:rFonts w:cs="Times New Roman"/>
                <w:color w:val="000000"/>
              </w:rPr>
              <w:t xml:space="preserve">2 18 01030 01 </w:t>
            </w:r>
            <w:r>
              <w:rPr>
                <w:rFonts w:cs="Times New Roman"/>
                <w:color w:val="000000"/>
              </w:rPr>
              <w:t>6</w:t>
            </w:r>
            <w:r w:rsidRPr="00940A35">
              <w:rPr>
                <w:rFonts w:cs="Times New Roman"/>
                <w:color w:val="000000"/>
              </w:rPr>
              <w:t>000 150</w:t>
            </w:r>
          </w:p>
        </w:tc>
        <w:tc>
          <w:tcPr>
            <w:tcW w:w="5670" w:type="dxa"/>
            <w:shd w:val="clear" w:color="auto" w:fill="auto"/>
            <w:tcMar>
              <w:top w:w="100" w:type="nil"/>
              <w:right w:w="100" w:type="nil"/>
            </w:tcMar>
            <w:vAlign w:val="bottom"/>
          </w:tcPr>
          <w:p w:rsidR="0086184D" w:rsidRPr="008C487A" w:rsidRDefault="0086184D" w:rsidP="0086184D">
            <w:pPr>
              <w:autoSpaceDE w:val="0"/>
              <w:autoSpaceDN w:val="0"/>
              <w:adjustRightInd w:val="0"/>
              <w:ind w:firstLine="0"/>
              <w:rPr>
                <w:rFonts w:cs="Times New Roman"/>
                <w:szCs w:val="28"/>
              </w:rPr>
            </w:pPr>
            <w:r w:rsidRPr="00DF293B">
              <w:rPr>
                <w:rFonts w:cs="Times New Roman"/>
                <w:color w:val="000000"/>
                <w:szCs w:val="28"/>
              </w:rPr>
              <w:t xml:space="preserve">Доходы федерального бюджета от возврата иными организациями остатков субсидий прошлых лет </w:t>
            </w:r>
            <w:r w:rsidRPr="00FC03F8">
              <w:rPr>
                <w:rFonts w:cs="Times New Roman"/>
                <w:szCs w:val="28"/>
              </w:rPr>
              <w:t>(федеральные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2 18 24511 01 1001 150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w:t>
            </w:r>
            <w:r w:rsidR="009977AF">
              <w:rPr>
                <w:rFonts w:cs="Times New Roman"/>
                <w:szCs w:val="28"/>
              </w:rPr>
              <w:t xml:space="preserve">                                       </w:t>
            </w:r>
            <w:r w:rsidRPr="00625F8B">
              <w:rPr>
                <w:rFonts w:cs="Times New Roman"/>
                <w:szCs w:val="28"/>
              </w:rPr>
              <w:t xml:space="preserve">от возврата остатков субсидии бюджету Магаданской области в целях возмещения расходов, возникших при реализации </w:t>
            </w:r>
            <w:r w:rsidR="009977AF">
              <w:rPr>
                <w:rFonts w:cs="Times New Roman"/>
                <w:szCs w:val="28"/>
              </w:rPr>
              <w:t xml:space="preserve">                              </w:t>
            </w:r>
            <w:r w:rsidRPr="00625F8B">
              <w:rPr>
                <w:rFonts w:cs="Times New Roman"/>
                <w:szCs w:val="28"/>
              </w:rPr>
              <w:t>в 2021 - 2022 годах мероприятий по удалению имущества, затонувшего во внутренних морских водах, в территориальном море и исключительной экономической зоне Российской Федерации,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2 18 24511 01 1002 150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w:t>
            </w:r>
            <w:r w:rsidR="009977AF">
              <w:rPr>
                <w:rFonts w:cs="Times New Roman"/>
                <w:szCs w:val="28"/>
              </w:rPr>
              <w:t xml:space="preserve">                                      </w:t>
            </w:r>
            <w:r w:rsidRPr="00625F8B">
              <w:rPr>
                <w:rFonts w:cs="Times New Roman"/>
                <w:szCs w:val="28"/>
              </w:rPr>
              <w:t xml:space="preserve">от возврата остатков субсидии бюджету Магаданской области в целях возмещения расходов, возникших при реализации </w:t>
            </w:r>
            <w:r w:rsidR="009977AF">
              <w:rPr>
                <w:rFonts w:cs="Times New Roman"/>
                <w:szCs w:val="28"/>
              </w:rPr>
              <w:t xml:space="preserve">                               </w:t>
            </w:r>
            <w:r w:rsidRPr="00625F8B">
              <w:rPr>
                <w:rFonts w:cs="Times New Roman"/>
                <w:szCs w:val="28"/>
              </w:rPr>
              <w:t>в 2021 - 2022 годах мероприятий по удалению имущества, затонувшего во внутренних морских водах, в территориальном море и исключительной экономической зоне Российской Федерации,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2 18 24511 01 1003 150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w:t>
            </w:r>
            <w:r w:rsidR="009977AF">
              <w:rPr>
                <w:rFonts w:cs="Times New Roman"/>
                <w:szCs w:val="28"/>
              </w:rPr>
              <w:t xml:space="preserve">                                     </w:t>
            </w:r>
            <w:r w:rsidRPr="00625F8B">
              <w:rPr>
                <w:rFonts w:cs="Times New Roman"/>
                <w:szCs w:val="28"/>
              </w:rPr>
              <w:t>от возврата остатков субсидии бюджету Магаданской области в целях возмещения расходов, возникших при реализации</w:t>
            </w:r>
            <w:r w:rsidR="009977AF">
              <w:rPr>
                <w:rFonts w:cs="Times New Roman"/>
                <w:szCs w:val="28"/>
              </w:rPr>
              <w:t xml:space="preserve">                          </w:t>
            </w:r>
            <w:r w:rsidRPr="00625F8B">
              <w:rPr>
                <w:rFonts w:cs="Times New Roman"/>
                <w:szCs w:val="28"/>
              </w:rPr>
              <w:t xml:space="preserve"> в 2021 - 2022 годах мероприятий по удалению имущества, затонувшего во внутренних морских водах, в территориальном море и исключительной экономической зоне Российской Федерации, за счет средств резервного фонда Правительства Российской Федерации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2 18 24511 01 2001 150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w:t>
            </w:r>
            <w:r w:rsidR="00E350EA">
              <w:rPr>
                <w:rFonts w:cs="Times New Roman"/>
                <w:szCs w:val="28"/>
              </w:rPr>
              <w:t xml:space="preserve">                                         </w:t>
            </w:r>
            <w:r w:rsidRPr="00625F8B">
              <w:rPr>
                <w:rFonts w:cs="Times New Roman"/>
                <w:szCs w:val="28"/>
              </w:rPr>
              <w:t>от возврата остатков субсидии бюджету Магаданской области в целях возмещения расходов, возникших при реализации</w:t>
            </w:r>
            <w:r w:rsidR="00E350EA">
              <w:rPr>
                <w:rFonts w:cs="Times New Roman"/>
                <w:szCs w:val="28"/>
              </w:rPr>
              <w:t xml:space="preserve">                              </w:t>
            </w:r>
            <w:r w:rsidRPr="00625F8B">
              <w:rPr>
                <w:rFonts w:cs="Times New Roman"/>
                <w:szCs w:val="28"/>
              </w:rPr>
              <w:t xml:space="preserve"> в 2021 - 2022 годах мероприятий по удалению имущества, затонувшего во внутренних морских водах, в территориальном море и исключительной экономической зоне Российской Федерации,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2 18 24511 01 2002 150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w:t>
            </w:r>
            <w:r w:rsidR="00E350EA">
              <w:rPr>
                <w:rFonts w:cs="Times New Roman"/>
                <w:szCs w:val="28"/>
              </w:rPr>
              <w:t xml:space="preserve">                                      </w:t>
            </w:r>
            <w:r w:rsidRPr="00625F8B">
              <w:rPr>
                <w:rFonts w:cs="Times New Roman"/>
                <w:szCs w:val="28"/>
              </w:rPr>
              <w:t>от возврата остатков субсидии бюджету Магаданской области в целях возмещения расходов, возникших при реализации</w:t>
            </w:r>
            <w:r w:rsidR="00E350EA">
              <w:rPr>
                <w:rFonts w:cs="Times New Roman"/>
                <w:szCs w:val="28"/>
              </w:rPr>
              <w:t xml:space="preserve">                             </w:t>
            </w:r>
            <w:r w:rsidRPr="00625F8B">
              <w:rPr>
                <w:rFonts w:cs="Times New Roman"/>
                <w:szCs w:val="28"/>
              </w:rPr>
              <w:t xml:space="preserve"> в 2021 - 2022 годах мероприятий по удалению имущества, затонувшего во внутренних морских водах, в территориальном море и исключительной экономической зоне Российской Федерации,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2 18 24511 01 2003 150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w:t>
            </w:r>
            <w:r w:rsidR="00E350EA">
              <w:rPr>
                <w:rFonts w:cs="Times New Roman"/>
                <w:szCs w:val="28"/>
              </w:rPr>
              <w:t xml:space="preserve">                                     </w:t>
            </w:r>
            <w:r w:rsidRPr="00625F8B">
              <w:rPr>
                <w:rFonts w:cs="Times New Roman"/>
                <w:szCs w:val="28"/>
              </w:rPr>
              <w:t xml:space="preserve">от возврата остатков субсидии бюджету Магаданской области в целях возмещения расходов, возникших при реализации </w:t>
            </w:r>
            <w:r w:rsidR="00E350EA">
              <w:rPr>
                <w:rFonts w:cs="Times New Roman"/>
                <w:szCs w:val="28"/>
              </w:rPr>
              <w:t xml:space="preserve">                            </w:t>
            </w:r>
            <w:r w:rsidRPr="00625F8B">
              <w:rPr>
                <w:rFonts w:cs="Times New Roman"/>
                <w:szCs w:val="28"/>
              </w:rPr>
              <w:t>в 2021 - 2022 годах мероприятий по удалению имущества, затонувшего во внутренних морских водах, в территориальном море и исключительной экономической зоне Российской Федерации, за счет средств резервного фонда Правительства Российской Федерации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2 18 24519 01 1001 150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Ярославской области на закупку специализированной техники, в отношении которой выдано заключение о подтверждении производства промышленной продукции на территории Российской Федерации,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2 18 24519 01 1002 150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Ярославской области на закупку специализированной техники, в отношении которой выдано заключение о подтверждении производства промышленной продукции на территории Российской Федерации,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2 18 24519 01 1003 150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Ярославской области на закупку специализированной техники, в отношении которой выдано заключение о подтверждении производства промышленной продукции на территории Российской Федерации, за счет средств резервного фонда Правительства Российской Федерации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2 18 24519 01 2001 150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Ярославской области на закупку специализированной техники, в отношении которой выдано заключение о подтверждении производства промышленной продукции на территории Российской Федерации,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2 18 24519 01 2002 150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Ярославской области на закупку специализированной техники, в отношении которой выдано заключение о подтверждении производства промышленной продукции на территории Российской Федерации,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2 18 24519 01 2003 150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Ярославской области на закупку специализированной техники, в отношении которой выдано заключение о подтверждении производства промышленной продукции на территории Российской Федерации, за счет средств резервного фонда Правительства Российской Федерации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Del="00CD7EF1" w:rsidTr="00625F8B">
        <w:trPr>
          <w:cantSplit/>
          <w:jc w:val="center"/>
        </w:trPr>
        <w:tc>
          <w:tcPr>
            <w:tcW w:w="817" w:type="dxa"/>
            <w:shd w:val="clear" w:color="auto" w:fill="auto"/>
            <w:tcMar>
              <w:top w:w="100" w:type="nil"/>
              <w:right w:w="100" w:type="nil"/>
            </w:tcMar>
          </w:tcPr>
          <w:p w:rsidR="0086184D" w:rsidDel="00CD7EF1" w:rsidRDefault="0086184D" w:rsidP="0086184D">
            <w:pPr>
              <w:autoSpaceDE w:val="0"/>
              <w:autoSpaceDN w:val="0"/>
              <w:adjustRightInd w:val="0"/>
              <w:ind w:firstLine="0"/>
              <w:jc w:val="center"/>
              <w:rPr>
                <w:rFonts w:cs="Times New Roman"/>
                <w:szCs w:val="28"/>
              </w:rPr>
            </w:pPr>
            <w:r w:rsidRPr="002150AB">
              <w:t>000</w:t>
            </w:r>
          </w:p>
        </w:tc>
        <w:tc>
          <w:tcPr>
            <w:tcW w:w="3119" w:type="dxa"/>
            <w:shd w:val="clear" w:color="auto" w:fill="auto"/>
            <w:tcMar>
              <w:top w:w="100" w:type="nil"/>
              <w:right w:w="100" w:type="nil"/>
            </w:tcMar>
          </w:tcPr>
          <w:p w:rsidR="0086184D" w:rsidRPr="00940A35" w:rsidDel="00CD7EF1" w:rsidRDefault="0086184D" w:rsidP="0086184D">
            <w:pPr>
              <w:autoSpaceDE w:val="0"/>
              <w:autoSpaceDN w:val="0"/>
              <w:adjustRightInd w:val="0"/>
              <w:ind w:firstLine="0"/>
              <w:jc w:val="center"/>
              <w:rPr>
                <w:rFonts w:cs="Times New Roman"/>
                <w:color w:val="000000"/>
              </w:rPr>
            </w:pPr>
            <w:r w:rsidRPr="002150AB">
              <w:t>2 18 24533 01 1001 150</w:t>
            </w:r>
          </w:p>
        </w:tc>
        <w:tc>
          <w:tcPr>
            <w:tcW w:w="5670" w:type="dxa"/>
            <w:shd w:val="clear" w:color="auto" w:fill="auto"/>
            <w:tcMar>
              <w:top w:w="100" w:type="nil"/>
              <w:right w:w="100" w:type="nil"/>
            </w:tcMar>
          </w:tcPr>
          <w:p w:rsidR="0086184D" w:rsidRPr="00940A35" w:rsidDel="00CD7EF1" w:rsidRDefault="0086184D" w:rsidP="0086184D">
            <w:pPr>
              <w:autoSpaceDE w:val="0"/>
              <w:autoSpaceDN w:val="0"/>
              <w:adjustRightInd w:val="0"/>
              <w:ind w:firstLine="0"/>
              <w:rPr>
                <w:rFonts w:cs="Times New Roman"/>
                <w:color w:val="000000"/>
              </w:rPr>
            </w:pPr>
            <w:r w:rsidRPr="002150AB">
              <w:t xml:space="preserve">Доходы федерального бюджета от возврата остатков субсидии бюджету Магаданской области в целях возмещения </w:t>
            </w:r>
            <w:r w:rsidR="00CA1D2B">
              <w:t xml:space="preserve">                           </w:t>
            </w:r>
            <w:r w:rsidRPr="002150AB">
              <w:t xml:space="preserve">расходов, произведенных в процессе строительства объекта капитального строительства "Дошкольное образовательное учреждение, г. Магадан, мкр. 3 на 135 мест", за счет средств резервного фонда Правительства Российской Федерации из бюджета субъекта Российской Федерации </w:t>
            </w:r>
            <w:r w:rsidR="00CA1D2B">
              <w:t xml:space="preserve">                </w:t>
            </w:r>
            <w:r w:rsidRPr="002150AB">
              <w:t>(в части возврата остатков, образовавшихся на счетах бюджетов по состоянию на 1 января текущего финансового года)</w:t>
            </w:r>
          </w:p>
        </w:tc>
      </w:tr>
      <w:tr w:rsidR="0086184D" w:rsidRPr="00625F8B" w:rsidDel="00CD7EF1" w:rsidTr="00625F8B">
        <w:trPr>
          <w:cantSplit/>
          <w:jc w:val="center"/>
        </w:trPr>
        <w:tc>
          <w:tcPr>
            <w:tcW w:w="817" w:type="dxa"/>
            <w:shd w:val="clear" w:color="auto" w:fill="auto"/>
            <w:tcMar>
              <w:top w:w="100" w:type="nil"/>
              <w:right w:w="100" w:type="nil"/>
            </w:tcMar>
          </w:tcPr>
          <w:p w:rsidR="0086184D" w:rsidDel="00CD7EF1" w:rsidRDefault="0086184D" w:rsidP="0086184D">
            <w:pPr>
              <w:autoSpaceDE w:val="0"/>
              <w:autoSpaceDN w:val="0"/>
              <w:adjustRightInd w:val="0"/>
              <w:ind w:firstLine="0"/>
              <w:jc w:val="center"/>
              <w:rPr>
                <w:rFonts w:cs="Times New Roman"/>
                <w:szCs w:val="28"/>
              </w:rPr>
            </w:pPr>
            <w:r w:rsidRPr="002150AB">
              <w:t>000</w:t>
            </w:r>
          </w:p>
        </w:tc>
        <w:tc>
          <w:tcPr>
            <w:tcW w:w="3119" w:type="dxa"/>
            <w:shd w:val="clear" w:color="auto" w:fill="auto"/>
            <w:tcMar>
              <w:top w:w="100" w:type="nil"/>
              <w:right w:w="100" w:type="nil"/>
            </w:tcMar>
          </w:tcPr>
          <w:p w:rsidR="0086184D" w:rsidRPr="00940A35" w:rsidDel="00CD7EF1" w:rsidRDefault="0086184D" w:rsidP="0086184D">
            <w:pPr>
              <w:autoSpaceDE w:val="0"/>
              <w:autoSpaceDN w:val="0"/>
              <w:adjustRightInd w:val="0"/>
              <w:ind w:firstLine="0"/>
              <w:jc w:val="center"/>
              <w:rPr>
                <w:rFonts w:cs="Times New Roman"/>
                <w:color w:val="000000"/>
              </w:rPr>
            </w:pPr>
            <w:r w:rsidRPr="002150AB">
              <w:t>2 18 24533 01 1002 150</w:t>
            </w:r>
          </w:p>
        </w:tc>
        <w:tc>
          <w:tcPr>
            <w:tcW w:w="5670" w:type="dxa"/>
            <w:shd w:val="clear" w:color="auto" w:fill="auto"/>
            <w:tcMar>
              <w:top w:w="100" w:type="nil"/>
              <w:right w:w="100" w:type="nil"/>
            </w:tcMar>
          </w:tcPr>
          <w:p w:rsidR="0086184D" w:rsidRPr="00940A35" w:rsidDel="00CD7EF1" w:rsidRDefault="0086184D" w:rsidP="0086184D">
            <w:pPr>
              <w:autoSpaceDE w:val="0"/>
              <w:autoSpaceDN w:val="0"/>
              <w:adjustRightInd w:val="0"/>
              <w:ind w:firstLine="0"/>
              <w:rPr>
                <w:rFonts w:cs="Times New Roman"/>
                <w:color w:val="000000"/>
              </w:rPr>
            </w:pPr>
            <w:r w:rsidRPr="002150AB">
              <w:t xml:space="preserve">Доходы федерального бюджета от возврата остатков субсидии бюджету Магаданской области в целях возмещения </w:t>
            </w:r>
            <w:r w:rsidR="00CA1D2B">
              <w:t xml:space="preserve">                            </w:t>
            </w:r>
            <w:r w:rsidRPr="002150AB">
              <w:t xml:space="preserve">расходов, произведенных в процессе строительства объекта капитального строительства "Дошкольное образовательное учреждение, г. Магадан, мкр. 3 на 135 мест", за счет средств резервного фонда Правительства Российской Федерации из бюджета субъекта Российской Федерации </w:t>
            </w:r>
            <w:r w:rsidR="00CA1D2B">
              <w:t xml:space="preserve">               </w:t>
            </w:r>
            <w:r w:rsidRPr="002150AB">
              <w:t>(в части возврата остатков, образовавшихся за счет восстановленной в текущем году дебиторской задолженности прошлых лет)</w:t>
            </w:r>
          </w:p>
        </w:tc>
      </w:tr>
      <w:tr w:rsidR="0086184D" w:rsidRPr="00625F8B" w:rsidDel="00CD7EF1" w:rsidTr="00625F8B">
        <w:trPr>
          <w:cantSplit/>
          <w:jc w:val="center"/>
        </w:trPr>
        <w:tc>
          <w:tcPr>
            <w:tcW w:w="817" w:type="dxa"/>
            <w:shd w:val="clear" w:color="auto" w:fill="auto"/>
            <w:tcMar>
              <w:top w:w="100" w:type="nil"/>
              <w:right w:w="100" w:type="nil"/>
            </w:tcMar>
          </w:tcPr>
          <w:p w:rsidR="0086184D" w:rsidDel="00CD7EF1" w:rsidRDefault="0086184D" w:rsidP="0086184D">
            <w:pPr>
              <w:autoSpaceDE w:val="0"/>
              <w:autoSpaceDN w:val="0"/>
              <w:adjustRightInd w:val="0"/>
              <w:ind w:firstLine="0"/>
              <w:jc w:val="center"/>
              <w:rPr>
                <w:rFonts w:cs="Times New Roman"/>
                <w:szCs w:val="28"/>
              </w:rPr>
            </w:pPr>
            <w:r w:rsidRPr="002150AB">
              <w:t>000</w:t>
            </w:r>
          </w:p>
        </w:tc>
        <w:tc>
          <w:tcPr>
            <w:tcW w:w="3119" w:type="dxa"/>
            <w:shd w:val="clear" w:color="auto" w:fill="auto"/>
            <w:tcMar>
              <w:top w:w="100" w:type="nil"/>
              <w:right w:w="100" w:type="nil"/>
            </w:tcMar>
          </w:tcPr>
          <w:p w:rsidR="0086184D" w:rsidRPr="00940A35" w:rsidDel="00CD7EF1" w:rsidRDefault="0086184D" w:rsidP="0086184D">
            <w:pPr>
              <w:autoSpaceDE w:val="0"/>
              <w:autoSpaceDN w:val="0"/>
              <w:adjustRightInd w:val="0"/>
              <w:ind w:firstLine="0"/>
              <w:jc w:val="center"/>
              <w:rPr>
                <w:rFonts w:cs="Times New Roman"/>
                <w:color w:val="000000"/>
              </w:rPr>
            </w:pPr>
            <w:r w:rsidRPr="002150AB">
              <w:t>2 18 24533 01 1003 150</w:t>
            </w:r>
          </w:p>
        </w:tc>
        <w:tc>
          <w:tcPr>
            <w:tcW w:w="5670" w:type="dxa"/>
            <w:shd w:val="clear" w:color="auto" w:fill="auto"/>
            <w:tcMar>
              <w:top w:w="100" w:type="nil"/>
              <w:right w:w="100" w:type="nil"/>
            </w:tcMar>
          </w:tcPr>
          <w:p w:rsidR="0086184D" w:rsidRPr="00940A35" w:rsidDel="00CD7EF1" w:rsidRDefault="0086184D" w:rsidP="0086184D">
            <w:pPr>
              <w:autoSpaceDE w:val="0"/>
              <w:autoSpaceDN w:val="0"/>
              <w:adjustRightInd w:val="0"/>
              <w:ind w:firstLine="0"/>
              <w:rPr>
                <w:rFonts w:cs="Times New Roman"/>
                <w:color w:val="000000"/>
              </w:rPr>
            </w:pPr>
            <w:r w:rsidRPr="002150AB">
              <w:t xml:space="preserve">Доходы федерального бюджета от возврата остатков субсидии бюджету Магаданской области в целях возмещения </w:t>
            </w:r>
            <w:r w:rsidR="00CA1D2B">
              <w:t xml:space="preserve">                           </w:t>
            </w:r>
            <w:r w:rsidRPr="002150AB">
              <w:t xml:space="preserve">расходов, произведенных в процессе строительства объекта капитального строительства "Дошкольное образовательное учреждение, г. Магадан, мкр. 3 на 135 мест", за счет средств резервного фонда Правительства Российской Федерации из бюджета субъекта Российской Федерации </w:t>
            </w:r>
            <w:r w:rsidR="00CA1D2B">
              <w:t xml:space="preserve">              </w:t>
            </w:r>
            <w:r w:rsidRPr="002150AB">
              <w:t>(в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Del="00CD7EF1" w:rsidTr="00625F8B">
        <w:trPr>
          <w:cantSplit/>
          <w:jc w:val="center"/>
        </w:trPr>
        <w:tc>
          <w:tcPr>
            <w:tcW w:w="817" w:type="dxa"/>
            <w:shd w:val="clear" w:color="auto" w:fill="auto"/>
            <w:tcMar>
              <w:top w:w="100" w:type="nil"/>
              <w:right w:w="100" w:type="nil"/>
            </w:tcMar>
          </w:tcPr>
          <w:p w:rsidR="0086184D" w:rsidDel="00CD7EF1" w:rsidRDefault="0086184D" w:rsidP="0086184D">
            <w:pPr>
              <w:autoSpaceDE w:val="0"/>
              <w:autoSpaceDN w:val="0"/>
              <w:adjustRightInd w:val="0"/>
              <w:ind w:firstLine="0"/>
              <w:jc w:val="center"/>
              <w:rPr>
                <w:rFonts w:cs="Times New Roman"/>
                <w:szCs w:val="28"/>
              </w:rPr>
            </w:pPr>
            <w:r w:rsidRPr="002150AB">
              <w:t>000</w:t>
            </w:r>
          </w:p>
        </w:tc>
        <w:tc>
          <w:tcPr>
            <w:tcW w:w="3119" w:type="dxa"/>
            <w:shd w:val="clear" w:color="auto" w:fill="auto"/>
            <w:tcMar>
              <w:top w:w="100" w:type="nil"/>
              <w:right w:w="100" w:type="nil"/>
            </w:tcMar>
          </w:tcPr>
          <w:p w:rsidR="0086184D" w:rsidRPr="00940A35" w:rsidDel="00CD7EF1" w:rsidRDefault="0086184D" w:rsidP="0086184D">
            <w:pPr>
              <w:autoSpaceDE w:val="0"/>
              <w:autoSpaceDN w:val="0"/>
              <w:adjustRightInd w:val="0"/>
              <w:ind w:firstLine="0"/>
              <w:jc w:val="center"/>
              <w:rPr>
                <w:rFonts w:cs="Times New Roman"/>
                <w:color w:val="000000"/>
              </w:rPr>
            </w:pPr>
            <w:r w:rsidRPr="002150AB">
              <w:t>2 18 24533 01 2001 150</w:t>
            </w:r>
          </w:p>
        </w:tc>
        <w:tc>
          <w:tcPr>
            <w:tcW w:w="5670" w:type="dxa"/>
            <w:shd w:val="clear" w:color="auto" w:fill="auto"/>
            <w:tcMar>
              <w:top w:w="100" w:type="nil"/>
              <w:right w:w="100" w:type="nil"/>
            </w:tcMar>
          </w:tcPr>
          <w:p w:rsidR="0086184D" w:rsidRPr="00940A35" w:rsidDel="00CD7EF1" w:rsidRDefault="0086184D" w:rsidP="0086184D">
            <w:pPr>
              <w:autoSpaceDE w:val="0"/>
              <w:autoSpaceDN w:val="0"/>
              <w:adjustRightInd w:val="0"/>
              <w:ind w:firstLine="0"/>
              <w:rPr>
                <w:rFonts w:cs="Times New Roman"/>
                <w:color w:val="000000"/>
              </w:rPr>
            </w:pPr>
            <w:r w:rsidRPr="002150AB">
              <w:t xml:space="preserve">Доходы федерального бюджета от возврата остатков субсидии бюджету Магаданской области в целях возмещения </w:t>
            </w:r>
            <w:r w:rsidR="00CA1D2B">
              <w:t xml:space="preserve">                           </w:t>
            </w:r>
            <w:r w:rsidRPr="002150AB">
              <w:t xml:space="preserve">расходов, произведенных в процессе строительства объекта капитального строительства "Дошкольное образовательное учреждение, г. Магадан, мкр. 3 на 135 мест", за счет средств резервного фонда Правительства Российской Федерации из бюджета субъекта Российской Федерации </w:t>
            </w:r>
            <w:r w:rsidR="00CA1D2B">
              <w:t xml:space="preserve">                 </w:t>
            </w:r>
            <w:r w:rsidRPr="002150AB">
              <w:t xml:space="preserve">(в части возврата остатков в </w:t>
            </w:r>
            <w:r w:rsidR="00CA1D2B">
              <w:t xml:space="preserve">                                 </w:t>
            </w:r>
            <w:r w:rsidRPr="002150AB">
              <w:t>объеме подтвержденной потребности, образовавшихся на счетах бюджетов по состоянию на 1 января текущего финансового года)</w:t>
            </w:r>
          </w:p>
        </w:tc>
      </w:tr>
      <w:tr w:rsidR="0086184D" w:rsidRPr="00625F8B" w:rsidDel="00CD7EF1" w:rsidTr="00625F8B">
        <w:trPr>
          <w:cantSplit/>
          <w:jc w:val="center"/>
        </w:trPr>
        <w:tc>
          <w:tcPr>
            <w:tcW w:w="817" w:type="dxa"/>
            <w:shd w:val="clear" w:color="auto" w:fill="auto"/>
            <w:tcMar>
              <w:top w:w="100" w:type="nil"/>
              <w:right w:w="100" w:type="nil"/>
            </w:tcMar>
          </w:tcPr>
          <w:p w:rsidR="0086184D" w:rsidDel="00CD7EF1" w:rsidRDefault="0086184D" w:rsidP="0086184D">
            <w:pPr>
              <w:autoSpaceDE w:val="0"/>
              <w:autoSpaceDN w:val="0"/>
              <w:adjustRightInd w:val="0"/>
              <w:ind w:firstLine="0"/>
              <w:jc w:val="center"/>
              <w:rPr>
                <w:rFonts w:cs="Times New Roman"/>
                <w:szCs w:val="28"/>
              </w:rPr>
            </w:pPr>
            <w:r w:rsidRPr="002150AB">
              <w:t>000</w:t>
            </w:r>
          </w:p>
        </w:tc>
        <w:tc>
          <w:tcPr>
            <w:tcW w:w="3119" w:type="dxa"/>
            <w:shd w:val="clear" w:color="auto" w:fill="auto"/>
            <w:tcMar>
              <w:top w:w="100" w:type="nil"/>
              <w:right w:w="100" w:type="nil"/>
            </w:tcMar>
          </w:tcPr>
          <w:p w:rsidR="0086184D" w:rsidRPr="00940A35" w:rsidDel="00CD7EF1" w:rsidRDefault="0086184D" w:rsidP="0086184D">
            <w:pPr>
              <w:autoSpaceDE w:val="0"/>
              <w:autoSpaceDN w:val="0"/>
              <w:adjustRightInd w:val="0"/>
              <w:ind w:firstLine="0"/>
              <w:jc w:val="center"/>
              <w:rPr>
                <w:rFonts w:cs="Times New Roman"/>
                <w:color w:val="000000"/>
              </w:rPr>
            </w:pPr>
            <w:r w:rsidRPr="002150AB">
              <w:t>2 18 24533 01 2002 150</w:t>
            </w:r>
          </w:p>
        </w:tc>
        <w:tc>
          <w:tcPr>
            <w:tcW w:w="5670" w:type="dxa"/>
            <w:shd w:val="clear" w:color="auto" w:fill="auto"/>
            <w:tcMar>
              <w:top w:w="100" w:type="nil"/>
              <w:right w:w="100" w:type="nil"/>
            </w:tcMar>
          </w:tcPr>
          <w:p w:rsidR="0086184D" w:rsidRPr="00940A35" w:rsidDel="00CD7EF1" w:rsidRDefault="0086184D" w:rsidP="0086184D">
            <w:pPr>
              <w:autoSpaceDE w:val="0"/>
              <w:autoSpaceDN w:val="0"/>
              <w:adjustRightInd w:val="0"/>
              <w:ind w:firstLine="0"/>
              <w:rPr>
                <w:rFonts w:cs="Times New Roman"/>
                <w:color w:val="000000"/>
              </w:rPr>
            </w:pPr>
            <w:r w:rsidRPr="002150AB">
              <w:t xml:space="preserve">Доходы федерального бюджета от возврата остатков субсидии бюджету Магаданской области в целях возмещения </w:t>
            </w:r>
            <w:r w:rsidR="00CA1D2B">
              <w:t xml:space="preserve">                           </w:t>
            </w:r>
            <w:r w:rsidRPr="002150AB">
              <w:t xml:space="preserve">расходов, произведенных в процессе строительства объекта капитального строительства "Дошкольное образовательное учреждение, г. Магадан, мкр. 3 на 135 мест", за счет средств резервного фонда Правительства Российской Федерации из бюджета субъекта Российской Федерации </w:t>
            </w:r>
            <w:r w:rsidR="00CA1D2B">
              <w:t xml:space="preserve">                 </w:t>
            </w:r>
            <w:r w:rsidRPr="002150AB">
              <w:t xml:space="preserve">(в части возврата остатков в </w:t>
            </w:r>
            <w:r w:rsidR="00CA1D2B">
              <w:t xml:space="preserve">                                  </w:t>
            </w:r>
            <w:r w:rsidRPr="002150AB">
              <w:t>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Del="00CD7EF1" w:rsidTr="00625F8B">
        <w:trPr>
          <w:cantSplit/>
          <w:jc w:val="center"/>
        </w:trPr>
        <w:tc>
          <w:tcPr>
            <w:tcW w:w="817" w:type="dxa"/>
            <w:shd w:val="clear" w:color="auto" w:fill="auto"/>
            <w:tcMar>
              <w:top w:w="100" w:type="nil"/>
              <w:right w:w="100" w:type="nil"/>
            </w:tcMar>
          </w:tcPr>
          <w:p w:rsidR="0086184D" w:rsidDel="00CD7EF1" w:rsidRDefault="0086184D" w:rsidP="0086184D">
            <w:pPr>
              <w:autoSpaceDE w:val="0"/>
              <w:autoSpaceDN w:val="0"/>
              <w:adjustRightInd w:val="0"/>
              <w:ind w:firstLine="0"/>
              <w:jc w:val="center"/>
              <w:rPr>
                <w:rFonts w:cs="Times New Roman"/>
                <w:szCs w:val="28"/>
              </w:rPr>
            </w:pPr>
            <w:r w:rsidRPr="002150AB">
              <w:t>000</w:t>
            </w:r>
          </w:p>
        </w:tc>
        <w:tc>
          <w:tcPr>
            <w:tcW w:w="3119" w:type="dxa"/>
            <w:shd w:val="clear" w:color="auto" w:fill="auto"/>
            <w:tcMar>
              <w:top w:w="100" w:type="nil"/>
              <w:right w:w="100" w:type="nil"/>
            </w:tcMar>
          </w:tcPr>
          <w:p w:rsidR="0086184D" w:rsidRPr="00940A35" w:rsidDel="00CD7EF1" w:rsidRDefault="0086184D" w:rsidP="0086184D">
            <w:pPr>
              <w:autoSpaceDE w:val="0"/>
              <w:autoSpaceDN w:val="0"/>
              <w:adjustRightInd w:val="0"/>
              <w:ind w:firstLine="0"/>
              <w:jc w:val="center"/>
              <w:rPr>
                <w:rFonts w:cs="Times New Roman"/>
                <w:color w:val="000000"/>
              </w:rPr>
            </w:pPr>
            <w:r w:rsidRPr="002150AB">
              <w:t>2 18 24533 01 2003 150</w:t>
            </w:r>
          </w:p>
        </w:tc>
        <w:tc>
          <w:tcPr>
            <w:tcW w:w="5670" w:type="dxa"/>
            <w:shd w:val="clear" w:color="auto" w:fill="auto"/>
            <w:tcMar>
              <w:top w:w="100" w:type="nil"/>
              <w:right w:w="100" w:type="nil"/>
            </w:tcMar>
          </w:tcPr>
          <w:p w:rsidR="0086184D" w:rsidRPr="00940A35" w:rsidDel="00CD7EF1" w:rsidRDefault="0086184D" w:rsidP="0086184D">
            <w:pPr>
              <w:autoSpaceDE w:val="0"/>
              <w:autoSpaceDN w:val="0"/>
              <w:adjustRightInd w:val="0"/>
              <w:ind w:firstLine="0"/>
              <w:rPr>
                <w:rFonts w:cs="Times New Roman"/>
                <w:color w:val="000000"/>
              </w:rPr>
            </w:pPr>
            <w:r w:rsidRPr="002150AB">
              <w:t xml:space="preserve">Доходы федерального бюджета от возврата остатков субсидии бюджету Магаданской области в целях возмещения </w:t>
            </w:r>
            <w:r w:rsidR="00CA1D2B">
              <w:t xml:space="preserve">                            </w:t>
            </w:r>
            <w:r w:rsidRPr="002150AB">
              <w:t>расходов, произведенных в процессе строительства объекта капитального строительства "Дошкольное образовательное учреждение, г. Магадан, мкр. 3 на 135 мест", за счет средств резервного фонда Правительства Российской Федерации из бюджета субъекта Российской Федерации</w:t>
            </w:r>
            <w:r w:rsidR="00CA1D2B">
              <w:t xml:space="preserve">                  </w:t>
            </w:r>
            <w:r w:rsidRPr="002150AB">
              <w:t xml:space="preserve">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2 18 24543 01 1001 150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Московской области на реализацию мероприятий по благоустройству территорий за счет средств резервного фонда Правительства Российской Федерации из бюджет</w:t>
            </w:r>
            <w:r>
              <w:rPr>
                <w:rFonts w:cs="Times New Roman"/>
                <w:szCs w:val="28"/>
              </w:rPr>
              <w:t>а</w:t>
            </w:r>
            <w:r w:rsidRPr="00625F8B">
              <w:rPr>
                <w:rFonts w:cs="Times New Roman"/>
                <w:szCs w:val="28"/>
              </w:rPr>
              <w:t xml:space="preserve"> субъект</w:t>
            </w:r>
            <w:r>
              <w:rPr>
                <w:rFonts w:cs="Times New Roman"/>
                <w:szCs w:val="28"/>
              </w:rPr>
              <w:t>а</w:t>
            </w:r>
            <w:r w:rsidRPr="00625F8B">
              <w:rPr>
                <w:rFonts w:cs="Times New Roman"/>
                <w:szCs w:val="28"/>
              </w:rPr>
              <w:t xml:space="preserve">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2 18 24543 01 1002 150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Московской области на реализацию мероприятий по благоустройству территорий за счет средств резервного фонда Правительства Российской Федерации из </w:t>
            </w:r>
            <w:r w:rsidRPr="005E07C2">
              <w:rPr>
                <w:rFonts w:cs="Times New Roman"/>
                <w:szCs w:val="28"/>
              </w:rPr>
              <w:t xml:space="preserve">бюджета субъекта </w:t>
            </w:r>
            <w:r w:rsidRPr="00625F8B">
              <w:rPr>
                <w:rFonts w:cs="Times New Roman"/>
                <w:szCs w:val="28"/>
              </w:rPr>
              <w:t>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2 18 24543 01 1003 150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Московской области на реализацию мероприятий по благоустройству территорий за счет средств резервного фонда Правительства Российской Федерации из </w:t>
            </w:r>
            <w:r w:rsidRPr="005E07C2">
              <w:rPr>
                <w:rFonts w:cs="Times New Roman"/>
                <w:szCs w:val="28"/>
              </w:rPr>
              <w:t xml:space="preserve">бюджета субъекта </w:t>
            </w:r>
            <w:r w:rsidRPr="00625F8B">
              <w:rPr>
                <w:rFonts w:cs="Times New Roman"/>
                <w:szCs w:val="28"/>
              </w:rPr>
              <w:t>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2 18 24543 01 2001 150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Московской области на реализацию мероприятий по благоустройству территорий за счет средств резервного фонда Правительства Российской Федерации из </w:t>
            </w:r>
            <w:r w:rsidRPr="005E07C2">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2 18 24543 01 2002 150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Московской области на реализацию мероприятий по благоустройству территорий за счет средств резервного фонда Правительства Российской Федерации из </w:t>
            </w:r>
            <w:r w:rsidRPr="005E07C2">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2 18 24543 01 2003 150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Московской области на реализацию мероприятий по благоустройству территорий за счет средств резервного фонда Правительства Российской Федерации из </w:t>
            </w:r>
            <w:r w:rsidRPr="005E07C2">
              <w:rPr>
                <w:rFonts w:cs="Times New Roman"/>
                <w:szCs w:val="28"/>
              </w:rPr>
              <w:t xml:space="preserve">бюджета субъекта </w:t>
            </w:r>
            <w:r w:rsidRPr="00625F8B">
              <w:rPr>
                <w:rFonts w:cs="Times New Roman"/>
                <w:szCs w:val="28"/>
              </w:rPr>
              <w:t>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2 18 25007 01 1001 150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выплату региональных социальных доплат к пенсии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2 18 25007 01 1002 150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выплату региональных социальных доплат к пенсии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2 18 25007 01 1003 150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выплату региональных социальных доплат к пенсии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2 18 25007 01 2001 150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выплату региональных социальных доплат к пенсии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2 18 25007 01 2002 150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выплату региональных социальных доплат к пенсии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2 18 25007 01 2003 150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выплату региональных социальных доплат к пенсии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2 18 25013 01 1001 150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сокращение доли загрязненных сточных вод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2 18 25013 01 1002 150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сокращение доли загрязненных сточных вод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2 18 25013 01 1003 150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сокращение доли загрязненных сточных вод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2 18 25013 01 2001 150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сокращение доли загрязненных сточных вод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2 18 25013 01 2002 150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сокращение доли загрязненных сточных вод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2 18 25013 01 2003 150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сокращение доли загрязненных сточных вод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2 18 25014 01 1001 150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стимулирование увеличения производства картофеля и овощей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2 18 25014 01 1002 150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стимулирование увеличения производства картофеля и овощей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2 18 25014 01 1003 150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стимулирование увеличения производства картофеля и овощей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2 18 25014 01 2001 150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стимулирование увеличения производства картофеля и овощей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2 18 25014 01 2002 150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стимулирование увеличения производства картофеля и овощей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2 18 25014 01 2003 150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стимулирование увеличения производства картофеля и овощей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2 18 25021 01 1001 150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стимулирование программ развития жилищного строительства субъектов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2 18 25021 01 1002 150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стимулирование программ развития жилищного строительства субъектов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2 18 25021 01 1003 150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стимулирование программ развития жилищного строительства субъектов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2 18 25021 01 2001 150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стимулирование программ развития жилищного строительства субъектов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2 18 25021 01 2002 150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стимулирование программ развития жилищного строительства субъектов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2 18 25021 01 2003 150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стимулирование программ развития жилищного строительства субъектов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2 18 25023 01 1001 150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мероприятия по переселению граждан из ветхого и аварийного жилья в зоне Байкало-Амурской магистрали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2 18 25023 01 1002 150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мероприятия по переселению граждан из ветхого и аварийного жилья в зоне Байкало-Амурской магистрали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2 18 25023 01 1003 150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мероприятия по переселению граждан из ветхого и аварийного жилья в зоне Байкало-Амурской магистрали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2 18 25023 01 2001 150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мероприятия по переселению граждан из ветхого и аварийного жилья в зоне Байкало-Амурской магистрали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2 18 25023 01 2002 150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мероприятия по переселению граждан из ветхого и аварийного жилья в зоне Байкало-Амурской магистрали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2 18 25023 01 2003 150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мероприятия по переселению граждан из ветхого и аварийного жилья в зоне Байкало-Амурской магистрали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2 18 25025 01 1001 150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модернизацию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2 18 25025 01 1002 150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модернизацию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2 18 25025 01 1003 150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модернизацию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2 18 25025 01 2001 150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модернизацию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2 18 25025 01 2002 150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модернизацию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2 18 25025 01 2003 150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модернизацию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2 18 25027 01 1001 150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мероприятия государственной программы Российской Федерации "Доступная среда"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2 18 25027 01 1002 150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мероприятия государственной программы Российской Федерации "Доступная среда"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2 18 25027 01 1003 150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мероприятия государственной программы Российской Федерации "Доступная среда"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2 18 25027 01 2001 150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мероприятия государственной программы Российской Федерации "Доступная среда"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2 18 25027 01 2002 150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мероприятия государственной программы Российской Федерации "Доступная среда"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2 18 25027 01 2003 150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мероприятия государственной программы Российской Федерации "Доступная среда"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2 18 25028 01 1001 150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региональных проектов в сфере информационных технологий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2 18 25028 01 1002 150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региональных проектов в сфере информационных технологий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2 18 25028 01 1003 150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региональных проектов в сфере информационных технологий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2 18 25028 01 2001 150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региональных проектов в сфере информационных технологий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2 18 25028 01 2002 150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региональных проектов в сфере информационных технологий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2 18 25028 01 2003 150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региональных проектов в сфере информационных технологий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2 18 25061 01 1001 150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бюджету Калининградской области на реализацию мероприятий государственной программы Российской Федерации "Социально-экономическое развитие Калининградской области"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2 18 25061 01 1002 150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бюджету Калининградской области на реализацию мероприятий государственной программы Российской Федерации "Социально-экономическое развитие Калининградской области"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2 18 25061 01 1003 150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бюджету Калининградской области на реализацию мероприятий государственной программы Российской Федерации "Социально-экономическое развитие Калининградской области"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2 18 25061 01 2001 150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бюджету Калининградской области на реализацию мероприятий государственной программы Российской Федерации "Социально-экономическое развитие Калининградской области"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2 18 25061 01 2002 150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бюджету Калининградской области на реализацию мероприятий государственной программы Российской Федерации "Социально-экономическое развитие Калининградской области"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2 18 25061 01 2003 150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бюджету Калининградской области на реализацию мероприятий государственной программы Российской Федерации "Социально-экономическое развитие Калининградской области"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2 18 25065 01 1001 150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государственных программ субъектов Российской Федерации в области использования и охраны водных объектов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2 18 25065 01 1002 150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государственных программ субъектов Российской Федерации в области использования и охраны водных объектов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2 18 25065 01 1003 150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государственных программ субъектов Российской Федерации в области использования и охраны водных объектов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2 18 25065 01 2001 150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государственных программ субъектов Российской Федерации в области использования и охраны водных объектов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2 18 25065 01 2002 150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государственных программ субъектов Российской Федерации в области использования и охраны водных объектов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2 18 25065 01 2003 150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государственных программ субъектов Российской Федерации в области использования и охраны водных объектов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2 18 25066 01 1001 150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подготовку управленческих кадров для организаций народного хозяйства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2 18 25066 01 1002 150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подготовку управленческих кадров для организаций народного хозяйства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2 18 25066 01 1003 150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подготовку управленческих кадров для организаций народного хозяйства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2 18 25066 01 2001 150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подготовку управленческих кадров для организаций народного хозяйства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2 18 25066 01 2002 150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подготовку управленческих кадров для организаций народного хозяйства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2 18 25066 01 2003 150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подготовку управленческих кадров для организаций народного хозяйства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2 18 25068 01 1001 150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Ставропольского края на проведение Северо-Кавказского молодежного форума "Машук"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2 18 25068 01 1002 150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Ставропольского края на проведение Северо-Кавказского молодежного форума "Машук"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2 18 25068 01 1003 150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Ставропольского края на проведение Северо-Кавказского молодежного форума "Машук"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2 18 25068 01 2001 150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Ставропольского края на проведение Северо-Кавказского молодежного форума "Машук"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2 18 25068 01 2002 150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Ставропольского края на проведение Северо-Кавказского молодежного форума "Машук"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2 18 25068 01 2003 150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Ставропольского края на проведение Северо-Кавказского молодежного форума "Машук"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2 18 25078 01 1001 150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2 18 25078 01 1002 150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2 18 25078 01 1003 150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2 18 25078 01 2001 150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2 18 25078 01 2002 150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2 18 25078 01 2003 150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2 18 25081 01 1001 150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2 18 25081 01 1002 150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2 18 25081 01 1003 150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2 18 25081 01 2001 150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2 18 25081 01 2002 150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2 18 25081 01 2003 150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2 18 25082 01 1001 150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2 18 25082 01 1002 150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2 18 25082 01 1003 150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2 18 25082 01 2001 150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2 18 25082 01 2002 150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2 18 25082 01 2003 150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2 18 25084 01 1001 150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ежемесячную денежную выплату, назначаемую в случае рождения третьего ребенка или последующих детей до достижения ребенком возраста трех лет,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2 18 25084 01 1002 150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ежемесячную денежную выплату, назначаемую в случае рождения третьего ребенка или последующих детей до достижения ребенком возраста трех лет,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2 18 25084 01 1003 150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ежемесячную денежную выплату, назначаемую в случае рождения третьего ребенка или последующих детей до достижения ребенком возраста трех лет,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2 18 25084 01 2001 150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ежемесячную денежную выплату, назначаемую в случае рождения третьего ребенка или последующих детей до достижения ребенком возраста трех лет,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2 18 25084 01 2002 150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ежемесячную денежную выплату, назначаемую в случае рождения третьего ребенка или последующих детей до достижения ребенком возраста трех лет,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2 18 25084 01 2003 150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ежемесячную денежную выплату, назначаемую в случае рождения третьего ребенка или последующих детей до достижения ребенком возраста трех лет,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2 18 25086 01 1001 150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2 18 25086 01 1002 150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2 18 25086 01 1003 150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2 18 25086 01 2001 150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2 18 25086 01 2002 150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2 18 25086 01 2003 150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2 18 25094 01 1001 150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снижение общей площади территорий, подвергшихся высокому и экстремально высокому загрязнению и оказывающих воздействие на озеро Байкал,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2 18 25094 01 1002 150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снижение общей площади территорий, подвергшихся высокому и экстремально высокому загрязнению и оказывающих воздействие на озеро Байкал,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2 18 25094 01 1003 150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снижение общей площади территорий, подвергшихся высокому и экстремально высокому загрязнению и оказывающих воздействие на озеро Байкал,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2 18 25094 01 2001 150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снижение общей площади территорий, подвергшихся высокому и экстремально высокому загрязнению и оказывающих воздействие на озеро Байкал,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2 18 25094 01 2002 150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снижение общей площади территорий, подвергшихся высокому и экстремально высокому загрязнению и оказывающих воздействие на озеро Байкал,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2 18 25094 01 2003 150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снижение общей площади территорий, подвергшихся высокому и экстремально высокому загрязнению и оказывающих воздействие на озеро Байкал,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2 18 25097 01 1001 150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2 18 25097 01 1002 150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2 18 25097 01 1003 150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2 18 25097 01 2001 150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2 18 25097 01 2002 150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2 18 25097 01 2003 150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2 18 25098 01 1001 150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2 18 25098 01 1002 150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2 18 25098 01 1003 150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2 18 25098 01 2001 150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2 18 25098 01 2002 150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2 18 25098 01 2003 150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2 18 25102 01 1001 150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бюджету Республики Алтай в целях софинансирования расходных обязательств, возникающих при компенсации территориальным сетевым организациям, функционирующим в Республике Алтай, выпадающих доходов, образованных вследствие установления тарифов на услуги по передаче электрической энергии ниже уровня единых (котловых) тарифов, из </w:t>
            </w:r>
            <w:r>
              <w:rPr>
                <w:rFonts w:cs="Times New Roman"/>
                <w:szCs w:val="28"/>
              </w:rPr>
              <w:t>бюджета субъекта</w:t>
            </w:r>
            <w:r w:rsidRPr="00625F8B">
              <w:rPr>
                <w:rFonts w:cs="Times New Roman"/>
                <w:szCs w:val="28"/>
              </w:rPr>
              <w:t xml:space="preserve"> Российской Федерации </w:t>
            </w:r>
            <w:r w:rsidR="00E350EA">
              <w:rPr>
                <w:rFonts w:cs="Times New Roman"/>
                <w:szCs w:val="28"/>
              </w:rPr>
              <w:t xml:space="preserve">                </w:t>
            </w:r>
            <w:r w:rsidRPr="00625F8B">
              <w:rPr>
                <w:rFonts w:cs="Times New Roman"/>
                <w:szCs w:val="28"/>
              </w:rPr>
              <w:t>(в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2 18 25102 01 1002 150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бюджету Республики Алтай в целях софинансирования расходных обязательств, возникающих при компенсации территориальным сетевым организациям, функционирующим в Республике Алтай, выпадающих доходов, образованных вследствие установления тарифов на услуги по передаче электрической энергии ниже уровня единых (котловых) тарифов, из </w:t>
            </w:r>
            <w:r w:rsidRPr="007863D4">
              <w:rPr>
                <w:rFonts w:cs="Times New Roman"/>
                <w:szCs w:val="28"/>
              </w:rPr>
              <w:t xml:space="preserve">бюджета субъекта </w:t>
            </w:r>
            <w:r w:rsidRPr="00625F8B">
              <w:rPr>
                <w:rFonts w:cs="Times New Roman"/>
                <w:szCs w:val="28"/>
              </w:rPr>
              <w:t xml:space="preserve">Российской Федерации </w:t>
            </w:r>
            <w:r w:rsidR="00E350EA">
              <w:rPr>
                <w:rFonts w:cs="Times New Roman"/>
                <w:szCs w:val="28"/>
              </w:rPr>
              <w:t xml:space="preserve">               </w:t>
            </w:r>
            <w:r w:rsidRPr="00625F8B">
              <w:rPr>
                <w:rFonts w:cs="Times New Roman"/>
                <w:szCs w:val="28"/>
              </w:rPr>
              <w:t>(в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2 18 25102 01 1003 150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бюджету Республики Алтай в целях софинансирования расходных обязательств, возникающих при компенсации территориальным сетевым организациям, функционирующим в Республике Алтай, выпадающих доходов, образованных вследствие установления тарифов на услуги по передаче электрической энергии ниже уровня единых (котловых) тарифов, из </w:t>
            </w:r>
            <w:r w:rsidRPr="007863D4">
              <w:rPr>
                <w:rFonts w:cs="Times New Roman"/>
                <w:szCs w:val="28"/>
              </w:rPr>
              <w:t xml:space="preserve">бюджета субъекта </w:t>
            </w:r>
            <w:r w:rsidRPr="00625F8B">
              <w:rPr>
                <w:rFonts w:cs="Times New Roman"/>
                <w:szCs w:val="28"/>
              </w:rPr>
              <w:t xml:space="preserve">Российской Федерации </w:t>
            </w:r>
            <w:r w:rsidR="00E350EA">
              <w:rPr>
                <w:rFonts w:cs="Times New Roman"/>
                <w:szCs w:val="28"/>
              </w:rPr>
              <w:t xml:space="preserve">               </w:t>
            </w:r>
            <w:r w:rsidRPr="00625F8B">
              <w:rPr>
                <w:rFonts w:cs="Times New Roman"/>
                <w:szCs w:val="28"/>
              </w:rPr>
              <w:t>(в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2 18 25102 01 2001 150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бюджету Республики Алтай в целях софинансирования расходных обязательств, возникающих при компенсации территориальным сетевым организациям, функционирующим в Республике Алтай, выпадающих доходов, образованных вследствие установления тарифов на услуги по передаче электрической энергии ниже уровня единых (котловых) тарифов, из </w:t>
            </w:r>
            <w:r w:rsidRPr="007863D4">
              <w:rPr>
                <w:rFonts w:cs="Times New Roman"/>
                <w:szCs w:val="28"/>
              </w:rPr>
              <w:t xml:space="preserve">бюджета субъекта </w:t>
            </w:r>
            <w:r w:rsidRPr="00625F8B">
              <w:rPr>
                <w:rFonts w:cs="Times New Roman"/>
                <w:szCs w:val="28"/>
              </w:rPr>
              <w:t xml:space="preserve">Российской Федерации </w:t>
            </w:r>
            <w:r w:rsidR="00E350EA">
              <w:rPr>
                <w:rFonts w:cs="Times New Roman"/>
                <w:szCs w:val="28"/>
              </w:rPr>
              <w:t xml:space="preserve">                    </w:t>
            </w:r>
            <w:r w:rsidRPr="00625F8B">
              <w:rPr>
                <w:rFonts w:cs="Times New Roman"/>
                <w:szCs w:val="28"/>
              </w:rPr>
              <w:t>(в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2 18 25102 01 2002 150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бюджету Республики Алтай в целях софинансирования расходных обязательств, возникающих при компенсации территориальным сетевым организациям, функционирующим в Республике Алтай, выпадающих доходов, образованных вследствие установления тарифов на услуги по передаче электрической энергии ниже уровня единых (котловых) тарифов, из </w:t>
            </w:r>
            <w:r w:rsidRPr="007863D4">
              <w:rPr>
                <w:rFonts w:cs="Times New Roman"/>
                <w:szCs w:val="28"/>
              </w:rPr>
              <w:t xml:space="preserve">бюджета субъекта </w:t>
            </w:r>
            <w:r w:rsidRPr="00625F8B">
              <w:rPr>
                <w:rFonts w:cs="Times New Roman"/>
                <w:szCs w:val="28"/>
              </w:rPr>
              <w:t xml:space="preserve">Российской Федерации </w:t>
            </w:r>
            <w:r w:rsidR="00E350EA">
              <w:rPr>
                <w:rFonts w:cs="Times New Roman"/>
                <w:szCs w:val="28"/>
              </w:rPr>
              <w:t xml:space="preserve">               </w:t>
            </w:r>
            <w:r w:rsidRPr="00625F8B">
              <w:rPr>
                <w:rFonts w:cs="Times New Roman"/>
                <w:szCs w:val="28"/>
              </w:rPr>
              <w:t>(в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2 18 25102 01 2003 150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бюджету Республики Алтай в целях софинансирования расходных обязательств, возникающих при компенсации территориальным сетевым организациям, функционирующим в Республике Алтай, выпадающих доходов, образованных вследствие установления тарифов на услуги по передаче электрической энергии ниже уровня единых (котловых) тарифов, из </w:t>
            </w:r>
            <w:r w:rsidRPr="007863D4">
              <w:rPr>
                <w:rFonts w:cs="Times New Roman"/>
                <w:szCs w:val="28"/>
              </w:rPr>
              <w:t xml:space="preserve">бюджета субъекта </w:t>
            </w:r>
            <w:r w:rsidRPr="00625F8B">
              <w:rPr>
                <w:rFonts w:cs="Times New Roman"/>
                <w:szCs w:val="28"/>
              </w:rPr>
              <w:t>Российской Федерации</w:t>
            </w:r>
            <w:r w:rsidR="00E350EA">
              <w:rPr>
                <w:rFonts w:cs="Times New Roman"/>
                <w:szCs w:val="28"/>
              </w:rPr>
              <w:t xml:space="preserve">                 </w:t>
            </w:r>
            <w:r w:rsidRPr="00625F8B">
              <w:rPr>
                <w:rFonts w:cs="Times New Roman"/>
                <w:szCs w:val="28"/>
              </w:rPr>
              <w:t xml:space="preserve">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2 18 25103 01 1001 150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бюджету Алтайского края в целях софинансирования расходных обязательств, возникающих при компенсации территориальным сетевым организациям, функционирующим в Алтайском крае, выпадающих доходов, образованных вследствие установления тарифов на услуги по передаче электрической энергии ниже уровня единых (котловых) тарифов, из </w:t>
            </w:r>
            <w:r>
              <w:rPr>
                <w:rFonts w:cs="Times New Roman"/>
                <w:szCs w:val="28"/>
              </w:rPr>
              <w:t>бюджета субъекта</w:t>
            </w:r>
            <w:r w:rsidRPr="00625F8B">
              <w:rPr>
                <w:rFonts w:cs="Times New Roman"/>
                <w:szCs w:val="28"/>
              </w:rPr>
              <w:t xml:space="preserve"> Российской Федерации</w:t>
            </w:r>
            <w:r w:rsidR="00E350EA">
              <w:rPr>
                <w:rFonts w:cs="Times New Roman"/>
                <w:szCs w:val="28"/>
              </w:rPr>
              <w:t xml:space="preserve">              </w:t>
            </w:r>
            <w:r w:rsidRPr="00625F8B">
              <w:rPr>
                <w:rFonts w:cs="Times New Roman"/>
                <w:szCs w:val="28"/>
              </w:rPr>
              <w:t xml:space="preserve">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2 18 25103 01 1002 150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бюджету Алтайского края в целях софинансирования расходных обязательств, возникающих при компенсации территориальным сетевым организациям, функционирующим в Алтайском крае, выпадающих доходов, образованных вследствие установления тарифов на услуги по передаче электрической энергии ниже уровня единых (котловых) тарифов, из </w:t>
            </w:r>
            <w:r w:rsidRPr="007863D4">
              <w:rPr>
                <w:rFonts w:cs="Times New Roman"/>
                <w:szCs w:val="28"/>
              </w:rPr>
              <w:t xml:space="preserve">бюджета субъекта </w:t>
            </w:r>
            <w:r w:rsidRPr="00625F8B">
              <w:rPr>
                <w:rFonts w:cs="Times New Roman"/>
                <w:szCs w:val="28"/>
              </w:rPr>
              <w:t>Российской Федерации</w:t>
            </w:r>
            <w:r w:rsidR="00E350EA">
              <w:rPr>
                <w:rFonts w:cs="Times New Roman"/>
                <w:szCs w:val="28"/>
              </w:rPr>
              <w:t xml:space="preserve">               </w:t>
            </w:r>
            <w:r w:rsidRPr="00625F8B">
              <w:rPr>
                <w:rFonts w:cs="Times New Roman"/>
                <w:szCs w:val="28"/>
              </w:rPr>
              <w:t xml:space="preserve">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2 18 25103 01 1003 150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бюджету Алтайского края в целях софинансирования расходных обязательств, возникающих при компенсации территориальным сетевым организациям, функционирующим в Алтайском крае, выпадающих доходов, образованных вследствие установления тарифов на услуги по передаче электрической энергии ниже уровня единых (котловых) тарифов, из </w:t>
            </w:r>
            <w:r w:rsidRPr="007863D4">
              <w:rPr>
                <w:rFonts w:cs="Times New Roman"/>
                <w:szCs w:val="28"/>
              </w:rPr>
              <w:t xml:space="preserve">бюджета субъекта </w:t>
            </w:r>
            <w:r w:rsidRPr="00625F8B">
              <w:rPr>
                <w:rFonts w:cs="Times New Roman"/>
                <w:szCs w:val="28"/>
              </w:rPr>
              <w:t xml:space="preserve">Российской Федерации </w:t>
            </w:r>
            <w:r w:rsidR="00E350EA">
              <w:rPr>
                <w:rFonts w:cs="Times New Roman"/>
                <w:szCs w:val="28"/>
              </w:rPr>
              <w:t xml:space="preserve">              </w:t>
            </w:r>
            <w:r w:rsidRPr="00625F8B">
              <w:rPr>
                <w:rFonts w:cs="Times New Roman"/>
                <w:szCs w:val="28"/>
              </w:rPr>
              <w:t>(в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2 18 25103 01 2001 150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бюджету Алтайского края в целях софинансирования расходных обязательств, возникающих при компенсации территориальным сетевым организациям, функционирующим в Алтайском крае, выпадающих доходов, образованных вследствие установления тарифов на услуги по передаче электрической энергии ниже уровня единых (котловых) тарифов, из </w:t>
            </w:r>
            <w:r w:rsidRPr="007863D4">
              <w:rPr>
                <w:rFonts w:cs="Times New Roman"/>
                <w:szCs w:val="28"/>
              </w:rPr>
              <w:t xml:space="preserve">бюджета субъекта </w:t>
            </w:r>
            <w:r w:rsidRPr="00625F8B">
              <w:rPr>
                <w:rFonts w:cs="Times New Roman"/>
                <w:szCs w:val="28"/>
              </w:rPr>
              <w:t xml:space="preserve">Российской Федерации </w:t>
            </w:r>
            <w:r w:rsidR="00E350EA">
              <w:rPr>
                <w:rFonts w:cs="Times New Roman"/>
                <w:szCs w:val="28"/>
              </w:rPr>
              <w:t xml:space="preserve">               </w:t>
            </w:r>
            <w:r w:rsidRPr="00625F8B">
              <w:rPr>
                <w:rFonts w:cs="Times New Roman"/>
                <w:szCs w:val="28"/>
              </w:rPr>
              <w:t>(в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2 18 25103 01 2002 150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бюджету Алтайского края в целях софинансирования расходных обязательств, возникающих при компенсации территориальным сетевым организациям, функционирующим в Алтайском крае, выпадающих доходов, образованных вследствие установления тарифов на услуги по передаче электрической энергии ниже уровня единых (котловых) тарифов, из </w:t>
            </w:r>
            <w:r w:rsidRPr="007863D4">
              <w:rPr>
                <w:rFonts w:cs="Times New Roman"/>
                <w:szCs w:val="28"/>
              </w:rPr>
              <w:t xml:space="preserve">бюджета субъекта </w:t>
            </w:r>
            <w:r w:rsidRPr="00625F8B">
              <w:rPr>
                <w:rFonts w:cs="Times New Roman"/>
                <w:szCs w:val="28"/>
              </w:rPr>
              <w:t xml:space="preserve">Российской Федерации </w:t>
            </w:r>
            <w:r w:rsidR="00E350EA">
              <w:rPr>
                <w:rFonts w:cs="Times New Roman"/>
                <w:szCs w:val="28"/>
              </w:rPr>
              <w:t xml:space="preserve">            </w:t>
            </w:r>
            <w:r w:rsidRPr="00625F8B">
              <w:rPr>
                <w:rFonts w:cs="Times New Roman"/>
                <w:szCs w:val="28"/>
              </w:rPr>
              <w:t>(в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2 18 25103 01 2003 150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бюджету Алтайского края в целях софинансирования расходных обязательств, возникающих при компенсации территориальным сетевым организациям, функционирующим в Алтайском крае, выпадающих доходов, образованных вследствие установления тарифов на услуги по передаче электрической энергии ниже уровня единых (котловых) тарифов, из </w:t>
            </w:r>
            <w:r w:rsidRPr="007863D4">
              <w:rPr>
                <w:rFonts w:cs="Times New Roman"/>
                <w:szCs w:val="28"/>
              </w:rPr>
              <w:t xml:space="preserve">бюджета субъекта </w:t>
            </w:r>
            <w:r w:rsidRPr="00625F8B">
              <w:rPr>
                <w:rFonts w:cs="Times New Roman"/>
                <w:szCs w:val="28"/>
              </w:rPr>
              <w:t xml:space="preserve">Российской Федерации </w:t>
            </w:r>
            <w:r w:rsidR="00E350EA">
              <w:rPr>
                <w:rFonts w:cs="Times New Roman"/>
                <w:szCs w:val="28"/>
              </w:rPr>
              <w:t xml:space="preserve">              </w:t>
            </w:r>
            <w:r w:rsidRPr="00625F8B">
              <w:rPr>
                <w:rFonts w:cs="Times New Roman"/>
                <w:szCs w:val="28"/>
              </w:rPr>
              <w:t>(в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2 18 25113 01 1001 150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2 18 25113 01 1002 150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2 18 25113 01 1003 150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2 18 25113 01 2001 150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2 18 25113 01 2002 150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2 18 25113 01 2003 150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2 18 25114 01 1001 150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2 18 25114 01 1002 150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2 18 25114 01 1003 150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2 18 25114 01 2001 150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2 18 25114 01 2002 150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2 18 25114 01 2003 150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2 18 25115 01 1001 150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проведения капитального ремонта зданий общежитий региональных учреждений, реализующих программы среднего профессионального образования в Новгородской области,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2 18 25115 01 1002 150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проведения капитального ремонта зданий общежитий региональных учреждений, реализующих программы среднего профессионального образования в Новгородской области,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2 18 25115 01 1003 150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проведения капитального ремонта зданий общежитий региональных учреждений, реализующих программы среднего профессионального образования в Новгородской области,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2 18 25115 01 2001 150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проведения капитального ремонта зданий общежитий региональных учреждений, реализующих программы среднего профессионального образования в Новгородской области,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2 18 25115 01 2002 150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проведения капитального ремонта зданий общежитий региональных учреждений, реализующих программы среднего профессионального образования в Новгородской области,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2 18 25115 01 2003 150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проведения капитального ремонта зданий общежитий региональных учреждений, реализующих программы среднего профессионального образования в Новгородской области,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2 18 25116 01 1001 150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программы комплексного развития молодежной политики в регионах Российской Федерации "Регион для молодых"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2 18 25116 01 1002 150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программы комплексного развития молодежной политики в регионах Российской Федерации "Регион для молодых"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2 18 25116 01 1003 150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программы комплексного развития молодежной политики в регионах Российской Федерации "Регион для молодых"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2 18 25116 01 2001 150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программы комплексного развития молодежной политики в регионах Российской Федерации "Регион для молодых"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2 18 25116 01 2002 150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программы комплексного развития молодежной политики в регионах Российской Федерации "Регион для молодых"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2 18 25116 01 2003 150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программы комплексного развития молодежной политики в регионах Российской Федерации "Регион для молодых"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2 18 25117 01 1001 150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формирование</w:t>
            </w:r>
            <w:r w:rsidR="00E350EA">
              <w:rPr>
                <w:rFonts w:cs="Times New Roman"/>
                <w:szCs w:val="28"/>
              </w:rPr>
              <w:t xml:space="preserve">                       </w:t>
            </w:r>
            <w:r w:rsidRPr="00625F8B">
              <w:rPr>
                <w:rFonts w:cs="Times New Roman"/>
                <w:szCs w:val="28"/>
              </w:rPr>
              <w:t xml:space="preserve">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сети "Интернет",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2 18 25117 01 1002 150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формирование </w:t>
            </w:r>
            <w:r w:rsidR="00E350EA">
              <w:rPr>
                <w:rFonts w:cs="Times New Roman"/>
                <w:szCs w:val="28"/>
              </w:rPr>
              <w:t xml:space="preserve">                       </w:t>
            </w:r>
            <w:r w:rsidRPr="00625F8B">
              <w:rPr>
                <w:rFonts w:cs="Times New Roman"/>
                <w:szCs w:val="28"/>
              </w:rPr>
              <w:t>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сети "Интернет",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2 18 25117 01 1003 150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формирование </w:t>
            </w:r>
            <w:r w:rsidR="00E350EA">
              <w:rPr>
                <w:rFonts w:cs="Times New Roman"/>
                <w:szCs w:val="28"/>
              </w:rPr>
              <w:t xml:space="preserve">                      </w:t>
            </w:r>
            <w:r w:rsidRPr="00625F8B">
              <w:rPr>
                <w:rFonts w:cs="Times New Roman"/>
                <w:szCs w:val="28"/>
              </w:rPr>
              <w:t>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сети "Интернет",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2 18 25117 01 2001 150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формирование </w:t>
            </w:r>
            <w:r w:rsidR="00E350EA">
              <w:rPr>
                <w:rFonts w:cs="Times New Roman"/>
                <w:szCs w:val="28"/>
              </w:rPr>
              <w:t xml:space="preserve">                      </w:t>
            </w:r>
            <w:r w:rsidRPr="00625F8B">
              <w:rPr>
                <w:rFonts w:cs="Times New Roman"/>
                <w:szCs w:val="28"/>
              </w:rPr>
              <w:t>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сети "Интернет",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2 18 25117 01 2002 150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формирование </w:t>
            </w:r>
            <w:r w:rsidR="00E350EA">
              <w:rPr>
                <w:rFonts w:cs="Times New Roman"/>
                <w:szCs w:val="28"/>
              </w:rPr>
              <w:t xml:space="preserve">                      </w:t>
            </w:r>
            <w:r w:rsidRPr="00625F8B">
              <w:rPr>
                <w:rFonts w:cs="Times New Roman"/>
                <w:szCs w:val="28"/>
              </w:rPr>
              <w:t>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сети "Интернет",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2 18 25117 01 2003 150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формирование </w:t>
            </w:r>
            <w:r w:rsidR="00E350EA">
              <w:rPr>
                <w:rFonts w:cs="Times New Roman"/>
                <w:szCs w:val="28"/>
              </w:rPr>
              <w:t xml:space="preserve">                       </w:t>
            </w:r>
            <w:r w:rsidRPr="00625F8B">
              <w:rPr>
                <w:rFonts w:cs="Times New Roman"/>
                <w:szCs w:val="28"/>
              </w:rPr>
              <w:t>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сети "Интернет",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2 18 25138 01 1001 150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2 18 25138 01 1002 150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2 18 25138 01 1003 150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2 18 25138 01 2001 150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2 18 25138 01 2002 150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2 18 25138 01 2003 150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2 18 25163 01 1001 150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системы долговременного ухода за гражданами пожилого возраста и инвалидами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2 18 25163 01 1002 150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системы долговременного ухода за гражданами пожилого возраста и инвалидами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2 18 25163 01 1003 150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системы долговременного ухода за гражданами пожилого возраста и инвалидами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2 18 25163 01 2001 150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системы долговременного ухода за гражданами пожилого возраста и инвалидами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2 18 25163 01 2002 150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системы долговременного ухода за гражданами пожилого возраста и инвалидами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2 18 25163 01 2003 150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системы долговременного ухода за гражданами пожилого возраста и инвалидами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2 18 25165 01 1001 150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премирование </w:t>
            </w:r>
            <w:r w:rsidR="00E350EA">
              <w:rPr>
                <w:rFonts w:cs="Times New Roman"/>
                <w:szCs w:val="28"/>
              </w:rPr>
              <w:t xml:space="preserve">  </w:t>
            </w:r>
            <w:r w:rsidRPr="00625F8B">
              <w:rPr>
                <w:rFonts w:cs="Times New Roman"/>
                <w:szCs w:val="28"/>
              </w:rPr>
              <w:t>регионов - победителей фестиваля культуры и спорта народов Юга России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2 18 25165 01 1002 150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премирование </w:t>
            </w:r>
            <w:r w:rsidR="00E350EA">
              <w:rPr>
                <w:rFonts w:cs="Times New Roman"/>
                <w:szCs w:val="28"/>
              </w:rPr>
              <w:t xml:space="preserve"> </w:t>
            </w:r>
            <w:r w:rsidRPr="00625F8B">
              <w:rPr>
                <w:rFonts w:cs="Times New Roman"/>
                <w:szCs w:val="28"/>
              </w:rPr>
              <w:t>регионов - победителей фестиваля культуры и спорта народов Юга России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2 18 25165 01 1003 150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премирование </w:t>
            </w:r>
            <w:r w:rsidR="00E350EA">
              <w:rPr>
                <w:rFonts w:cs="Times New Roman"/>
                <w:szCs w:val="28"/>
              </w:rPr>
              <w:t xml:space="preserve"> </w:t>
            </w:r>
            <w:r w:rsidRPr="00625F8B">
              <w:rPr>
                <w:rFonts w:cs="Times New Roman"/>
                <w:szCs w:val="28"/>
              </w:rPr>
              <w:t>регионов - победителей фестиваля культуры и спорта народов Юга России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2 18 25165 01 2001 150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премирование </w:t>
            </w:r>
            <w:r w:rsidR="00E350EA">
              <w:rPr>
                <w:rFonts w:cs="Times New Roman"/>
                <w:szCs w:val="28"/>
              </w:rPr>
              <w:t xml:space="preserve"> </w:t>
            </w:r>
            <w:r w:rsidRPr="00625F8B">
              <w:rPr>
                <w:rFonts w:cs="Times New Roman"/>
                <w:szCs w:val="28"/>
              </w:rPr>
              <w:t>регионов - победителей фестиваля культуры и спорта народов Юга России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2 18 25165 01 2002 150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премирование</w:t>
            </w:r>
            <w:r w:rsidR="00E350EA">
              <w:rPr>
                <w:rFonts w:cs="Times New Roman"/>
                <w:szCs w:val="28"/>
              </w:rPr>
              <w:t xml:space="preserve"> </w:t>
            </w:r>
            <w:r w:rsidRPr="00625F8B">
              <w:rPr>
                <w:rFonts w:cs="Times New Roman"/>
                <w:szCs w:val="28"/>
              </w:rPr>
              <w:t xml:space="preserve"> регионов - победителей фестиваля культуры и спорта народов Юга России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2 18 25165 01 2003 150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премирование</w:t>
            </w:r>
            <w:r w:rsidR="00E350EA">
              <w:rPr>
                <w:rFonts w:cs="Times New Roman"/>
                <w:szCs w:val="28"/>
              </w:rPr>
              <w:t xml:space="preserve"> </w:t>
            </w:r>
            <w:r w:rsidRPr="00625F8B">
              <w:rPr>
                <w:rFonts w:cs="Times New Roman"/>
                <w:szCs w:val="28"/>
              </w:rPr>
              <w:t xml:space="preserve"> регионов - победителей фестиваля культуры и спорта народов Юга России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2 18 25169 01 1001 150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2 18 25169 01 1002 150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2 18 25169 01 1003 150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2 18 25169 01 2001 150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2 18 25169 01 2002 150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2 18 25169 01 2003 150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2 18 25170 01 1001 150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2 18 25170 01 1002 150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2 18 25170 01 1003 150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2 18 25170 01 2001 150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2 18 25170 01 2002 150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2 18 25170 01 2003 150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2 18 25171 01 1001 150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2 18 25171 01 1002 150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2 18 25171 01 1003 150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2 18 25171 01 2001 150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2 18 25171 01 2002 150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2 18 25171 01 2003 150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2 18 25172 01 1001 150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2 18 25172 01 1002 150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2 18 25172 01 1003 150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2 18 25172 01 2001 150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2 18 25172 01 2002 150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2 18 25172 01 2003 150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2 18 25173 01 1001 150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детских технопарков "Кванториум"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2 18 25173 01 1002 150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детских технопарков "Кванториум"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2 18 25173 01 1003 150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детских технопарков "Кванториум"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2 18 25173 01 2001 150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детских технопарков "Кванториум"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2 18 25173 01 2002 150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детских технопарков "Кванториум"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2 18 25173 01 2003 150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детских технопарков "Кванториум"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2 18 25177 01 1001 150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и обеспечение функционирования центров опережающей профессиональной подготовки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2 18 25177 01 1002 150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и обеспечение функционирования центров опережающей профессиональной подготовки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2 18 25177 01 1003 150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разработку и распространение в создание и обеспечение функционирования центров опережающей профессиональной подготовки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2 18 25177 01 2001 150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разработку и распространение в создание и обеспечение функционирования центров опережающей профессиональной подготовки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2 18 25177 01 2002 150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и обеспечение функционирования центров опережающей профессиональной подготовки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2 18 25177 01 2003 150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и обеспечение функционирования центров опережающей профессиональной подготовки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2 18 25178 01 1001 150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мероприятия по переселению граждан из не предназначенных для проживания строений, созданных в период промышленного освоения Сибири и Дальнего Востока,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2 18 25178 01 1002 150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мероприятия по переселению граждан из не предназначенных для проживания строений, созданных в период промышленного освоения Сибири и Дальнего Востока,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2 18 25178 01 1003 150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мероприятия по переселению граждан из не предназначенных для проживания строений, созданных в период промышленного освоения Сибири и Дальнего Востока,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2 18 25178 01 2001 150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мероприятия по переселению граждан из не предназначенных для проживания строений, созданных в период промышленного освоения Сибири и Дальнего Востока,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2 18 25178 01 2002 150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мероприятия по переселению граждан из не предназначенных для проживания строений, созданных в период промышленного освоения Сибири и Дальнего Востока,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2 18 25178 01 2003 150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мероприятия по переселению граждан из не предназначенных для проживания строений, созданных в период промышленного освоения Сибири и Дальнего Востока,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2 18 25179 01 1001 150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2 18 25179 01 1002 150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2 18 25179 01 1003 150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2 18 25179 01 2001 150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2 18 25179 01 2002 150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2 18 25179 01 2003 150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2 18 25180 01 1001 150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бюджетам субъектов Российской Федерации, на территориях которых введен средний уровень реагирования, на докапитализацию государственных микрофинансовых организаций для оказания поддержки субъектам малого и среднего предпринимательства, а также физическим лицам, применяющим специальный налоговый режим "Налог на профессиональный доход",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2 18 25180 01 1002 150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бюджетам субъектов Российской Федерации, на территориях которых введен средний уровень реагирования, на докапитализацию государственных микрофинансовых организаций для оказания поддержки субъектам малого и среднего предпринимательства, а также физическим лицам, применяющим специальный налоговый режим "Налог на профессиональный доход",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2 18 25180 01 1003 150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бюджетам субъектов Российской Федерации, на территориях которых введен средний уровень реагирования, на докапитализацию государственных микрофинансовых организаций для оказания поддержки субъектам малого и среднего предпринимательства, а также физическим лицам, применяющим специальный налоговый режим "Налог на профессиональный доход",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2 18 25180 01 2001 150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бюджетам субъектов Российской Федерации, на территориях которых введен средний уровень реагирования, на докапитализацию государственных микрофинансовых организаций для оказания поддержки субъектам малого и среднего предпринимательства, а также физическим лицам, применяющим специальный налоговый режим "Налог на профессиональный доход",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2 18 25180 01 2002 150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бюджетам субъектов Российской Федерации, на территориях которых введен средний уровень реагирования, на докапитализацию государственных микрофинансовых организаций для оказания поддержки субъектам малого и среднего предпринимательства, а также физическим лицам, применяющим специальный налоговый режим "Налог на профессиональный доход",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2 18 25180 01 2003 150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бюджетам субъектов Российской Федерации, на территориях которых введен средний уровень реагирования, на докапитализацию государственных микрофинансовых организаций для оказания поддержки субъектам малого и среднего предпринимательства, а также физическим лицам, применяющим специальный налоговый режим "Налог на профессиональный доход",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2 18 25181 01 1001 150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бюджетам субъектов Российской Федерации, на территориях которых введен средний уровень реагирования, на предоставление грантов в форме субсидий субъектам предпринимательской деятельности, а также физическим лицам, применяющим специальный налоговый режим "Налог на профессиональных доход", на восстановление и (или) поддержание предпринимательской деятельности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2 18 25181 01 1002 150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бюджетам субъектов Российской Федерации, на территориях которых введен средний уровень реагирования, на предоставление грантов в форме субсидий субъектам предпринимательской деятельности, а также физическим лицам, применяющим специальный налоговый режим "Налог на профессиональных доход", на восстановление и (или) поддержание предпринимательской деятельности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2 18 25181 01 1003 150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бюджетам субъектов Российской Федерации, на территориях которых введен средний уровень реагирования, на предоставление грантов в форме субсидий субъектам предпринимательской деятельности, а также физическим лицам, применяющим специальный налоговый режим "Налог на профессиональных доход", на восстановление и (или) поддержание предпринимательской деятельности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2 18 25181 01 2001 150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бюджетам субъектов Российской Федерации, на территориях которых введен средний уровень реагирования, на предоставление грантов в форме субсидий субъектам предпринимательской деятельности, а также физическим лицам, применяющим специальный налоговый режим "Налог на профессиональных доход", на восстановление и (или) поддержание предпринимательской деятельности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2 18 25181 01 2002 150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бюджетам субъектов Российской Федерации, на территориях которых введен средний уровень реагирования, на предоставление грантов в форме субсидий субъектам предпринимательской деятельности, а также физическим лицам, применяющим специальный налоговый режим "Налог на профессиональных доход", на восстановление и (или) поддержание предпринимательской деятельности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2 18 25181 01 2003 150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бюджетам субъектов Российской Федерации, на территориях которых введен средний уровень реагирования, на предоставление грантов в форме субсидий субъектам предпринимательской деятельности, а также физическим лицам, применяющим специальный налоговый режим "Налог на профессиональных доход", на восстановление и (или) поддержание предпринимательской деятельности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2 18 25187 01 1001 150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2 18 25187 01 1002 150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2 18 25187 01 1003 150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2 18 25187 01 2001 150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2 18 25187 01 2002 150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2 18 25187 01 2003 150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2 18 25188 01 1001 150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федеральной целевой программы "Социально-экономическое развитие Республики Крым и г. Севастополя до 2024 года"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2 18 25188 01 1002 150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федеральной целевой программы "Социально-экономическое развитие Республики Крым и г. Севастополя до 2024 года"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2 18 25188 01 1003 150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федеральной целевой программы "Социально-экономическое развитие Республики Крым и г. Севастополя до 2024 года"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2 18 25188 01 2001 150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федеральной целевой программы "Социально-экономическое развитие Республики Крым и г. Севастополя до 2024 года"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2 18 25188 01 2002 150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федеральной целевой программы "Социально-экономическое развитие Республики Крым и г. Севастополя до 2024 года"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2 18 25188 01 2003 150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федеральной целевой программы "Социально-экономическое развитие Республики Крым и г. Севастополя до 2024 года"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2 18 25189 01 1001 150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центров выявления и поддержки одаренных детей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2 18 25189 01 1002 150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центров выявления и поддержки одаренных детей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2 18 25189 01 1003 150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центров выявления и поддержки одаренных детей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2 18 25189 01 2001 150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создание центров выявления и поддержки одаренных детей из бюджетов субъектов Российской </w:t>
            </w:r>
            <w:r w:rsidR="00E350EA">
              <w:rPr>
                <w:rFonts w:cs="Times New Roman"/>
                <w:szCs w:val="28"/>
              </w:rPr>
              <w:t xml:space="preserve">                        </w:t>
            </w:r>
            <w:r w:rsidRPr="00625F8B">
              <w:rPr>
                <w:rFonts w:cs="Times New Roman"/>
                <w:szCs w:val="28"/>
              </w:rPr>
              <w:t>Федерации (в части возврата остатков</w:t>
            </w:r>
            <w:r w:rsidR="00E350EA">
              <w:rPr>
                <w:rFonts w:cs="Times New Roman"/>
                <w:szCs w:val="28"/>
              </w:rPr>
              <w:t xml:space="preserve">                      </w:t>
            </w:r>
            <w:r w:rsidRPr="00625F8B">
              <w:rPr>
                <w:rFonts w:cs="Times New Roman"/>
                <w:szCs w:val="28"/>
              </w:rPr>
              <w:t xml:space="preserve">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2 18 25189 01 2002 150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создание центров выявления и поддержки одаренных детей из бюджетов субъектов Российской </w:t>
            </w:r>
            <w:r w:rsidR="00E350EA">
              <w:rPr>
                <w:rFonts w:cs="Times New Roman"/>
                <w:szCs w:val="28"/>
              </w:rPr>
              <w:t xml:space="preserve">                </w:t>
            </w:r>
            <w:r w:rsidRPr="00625F8B">
              <w:rPr>
                <w:rFonts w:cs="Times New Roman"/>
                <w:szCs w:val="28"/>
              </w:rPr>
              <w:t xml:space="preserve">Федерации (в части возврата остатков </w:t>
            </w:r>
            <w:r w:rsidR="00E350EA">
              <w:rPr>
                <w:rFonts w:cs="Times New Roman"/>
                <w:szCs w:val="28"/>
              </w:rPr>
              <w:t xml:space="preserve">                          </w:t>
            </w:r>
            <w:r w:rsidRPr="00625F8B">
              <w:rPr>
                <w:rFonts w:cs="Times New Roman"/>
                <w:szCs w:val="28"/>
              </w:rPr>
              <w:t>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2 18 25189 01 2003 150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центров выявления и поддержки одаренных детей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2 18 25190 01 1001 150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переоснащение медицинских организаций, оказывающих медицинскую помощь больным с онкологическими заболеваниями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2 18 25190 01 1002 150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переоснащение медицинских организаций, оказывающих медицинскую помощь больным с онкологическими заболеваниями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2 18 25190 01 1003 150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переоснащение медицинских организаций, оказывающих медицинскую помощь больным с онкологическими заболеваниями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2 18 25190 01 2001 150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переоснащение медицинских организаций, оказывающих медицинскую помощь больным с онкологическими заболеваниями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2 18 25190 01 2002 150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переоснащение медицинских организаций, оказывающих медицинскую помощь больным с онкологическими заболеваниями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2 18 25190 01 2003 150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переоснащение медицинских организаций, оказывающих медицинскую помощь больным с онкологическими заболеваниями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2 18 25192 01 1001 150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оснащение оборудованием региональных сосудистых центров и первичных сосудистых отделений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2 18 25192 01 1002 150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оснащение оборудованием региональных сосудистых центров и первичных сосудистых отделений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2 18 25192 01 1003 150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оснащение оборудованием региональных сосудистых центров и первичных сосудистых отделений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2 18 25192 01 2001 150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оснащение оборудованием региональных сосудистых центров и первичных сосудистых отделений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2 18 25192 01 2002 150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оснащение оборудованием региональных сосудистых центров и первичных сосудистых отделений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2 18 25192 01 2003 150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оснащение оборудованием региональных сосудистых центров и первичных сосудистых отделений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2 18 25201 01 1001 150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развития паллиативной медицинской помощи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2 18 25201 01 1002 150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развития паллиативной медицинской помощи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2 18 25201 01 1003 150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развития паллиативной медицинской помощи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2 18 25201 01 2001 150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развития паллиативной медицинской помощи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2 18 25201 01 2002 150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развития паллиативной медицинской помощи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2 18 25201 01 2003 150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развития паллиативной медицинской помощи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2 18 25202 01 1001 150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предупреждению и борьбе с социально значимыми инфекционными заболеваниями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2 18 25202 01 1002 150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предупреждению и борьбе с социально значимыми инфекционными заболеваниями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2 18 25202 01 1003 150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предупреждению и борьбе с социально значимыми инфекционными заболеваниями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2 18 25202 01 2001 150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предупреждению и борьбе с социально значимыми инфекционными заболеваниями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2 18 25202 01 2002 150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предупреждению и борьбе с социально значимыми инфекционными заболеваниями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2 18 25202 01 2003 150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предупреждению и борьбе с социально значимыми инфекционными заболеваниями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2 18 25205 01 1001 150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присоединения с использованием волоконно-оптических линий связи на территории Чукотского автономного округа к единой сети электросвязи Российской Федерации</w:t>
            </w:r>
            <w:r w:rsidR="00E350EA">
              <w:rPr>
                <w:rFonts w:cs="Times New Roman"/>
                <w:szCs w:val="28"/>
              </w:rPr>
              <w:t xml:space="preserve">                    </w:t>
            </w:r>
            <w:r w:rsidRPr="00625F8B">
              <w:rPr>
                <w:rFonts w:cs="Times New Roman"/>
                <w:szCs w:val="28"/>
              </w:rPr>
              <w:t xml:space="preserve">и снижения стоимости доступа </w:t>
            </w:r>
            <w:r w:rsidR="00E350EA">
              <w:rPr>
                <w:rFonts w:cs="Times New Roman"/>
                <w:szCs w:val="28"/>
              </w:rPr>
              <w:t xml:space="preserve">                                         </w:t>
            </w:r>
            <w:r w:rsidRPr="00625F8B">
              <w:rPr>
                <w:rFonts w:cs="Times New Roman"/>
                <w:szCs w:val="28"/>
              </w:rPr>
              <w:t>к информационно-телекоммуникационной сети "Интернет" для абонентов на территории округа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2 18 25205 01 1002 150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присоединения с использованием волоконно-оптических линий связи на территории Чукотского автономного округа к единой сети электросвязи Российской Федерации</w:t>
            </w:r>
            <w:r w:rsidR="00E350EA">
              <w:rPr>
                <w:rFonts w:cs="Times New Roman"/>
                <w:szCs w:val="28"/>
              </w:rPr>
              <w:t xml:space="preserve">                  </w:t>
            </w:r>
            <w:r w:rsidRPr="00625F8B">
              <w:rPr>
                <w:rFonts w:cs="Times New Roman"/>
                <w:szCs w:val="28"/>
              </w:rPr>
              <w:t xml:space="preserve"> и снижения стоимости доступа </w:t>
            </w:r>
            <w:r w:rsidR="00E350EA">
              <w:rPr>
                <w:rFonts w:cs="Times New Roman"/>
                <w:szCs w:val="28"/>
              </w:rPr>
              <w:t xml:space="preserve">                                           </w:t>
            </w:r>
            <w:r w:rsidRPr="00625F8B">
              <w:rPr>
                <w:rFonts w:cs="Times New Roman"/>
                <w:szCs w:val="28"/>
              </w:rPr>
              <w:t>к информационно-телекоммуникационной сети "Интернет" для абонентов на территории округа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2 18 25205 01 1003 150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присоединения с использованием волоконно-оптических линий связи на территории Чукотского автономного округа к единой сети электросвязи Российской Федерации</w:t>
            </w:r>
            <w:r w:rsidR="00E350EA">
              <w:rPr>
                <w:rFonts w:cs="Times New Roman"/>
                <w:szCs w:val="28"/>
              </w:rPr>
              <w:t xml:space="preserve">                  </w:t>
            </w:r>
            <w:r w:rsidRPr="00625F8B">
              <w:rPr>
                <w:rFonts w:cs="Times New Roman"/>
                <w:szCs w:val="28"/>
              </w:rPr>
              <w:t xml:space="preserve"> и снижения стоимости доступа </w:t>
            </w:r>
            <w:r w:rsidR="00E350EA">
              <w:rPr>
                <w:rFonts w:cs="Times New Roman"/>
                <w:szCs w:val="28"/>
              </w:rPr>
              <w:t xml:space="preserve">                                             </w:t>
            </w:r>
            <w:r w:rsidRPr="00625F8B">
              <w:rPr>
                <w:rFonts w:cs="Times New Roman"/>
                <w:szCs w:val="28"/>
              </w:rPr>
              <w:t>к информационно-телекоммуникационной сети "Интернет" для абонентов на территории округа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2 18 25205 01 2001 150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обеспечение присоединения с использованием волоконно-оптических линий связи на территории Чукотского автономного округа к единой сети электросвязи Российской Федерации </w:t>
            </w:r>
            <w:r w:rsidR="00E350EA">
              <w:rPr>
                <w:rFonts w:cs="Times New Roman"/>
                <w:szCs w:val="28"/>
              </w:rPr>
              <w:t xml:space="preserve">                 </w:t>
            </w:r>
            <w:r w:rsidRPr="00625F8B">
              <w:rPr>
                <w:rFonts w:cs="Times New Roman"/>
                <w:szCs w:val="28"/>
              </w:rPr>
              <w:t xml:space="preserve">и снижения стоимости доступа </w:t>
            </w:r>
            <w:r w:rsidR="00E350EA">
              <w:rPr>
                <w:rFonts w:cs="Times New Roman"/>
                <w:szCs w:val="28"/>
              </w:rPr>
              <w:t xml:space="preserve">                                          </w:t>
            </w:r>
            <w:r w:rsidRPr="00625F8B">
              <w:rPr>
                <w:rFonts w:cs="Times New Roman"/>
                <w:szCs w:val="28"/>
              </w:rPr>
              <w:t>к информационно-телекоммуникационной сети "Интернет" для абонентов на территории округа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2 18 25205 01 2002 150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обеспечение присоединения с использованием волоконно-оптических линий связи на территории Чукотского автономного округа к единой сети электросвязи Российской Федерации </w:t>
            </w:r>
            <w:r w:rsidR="00E350EA">
              <w:rPr>
                <w:rFonts w:cs="Times New Roman"/>
                <w:szCs w:val="28"/>
              </w:rPr>
              <w:t xml:space="preserve">                   </w:t>
            </w:r>
            <w:r w:rsidRPr="00625F8B">
              <w:rPr>
                <w:rFonts w:cs="Times New Roman"/>
                <w:szCs w:val="28"/>
              </w:rPr>
              <w:t xml:space="preserve">и снижения стоимости доступа </w:t>
            </w:r>
            <w:r w:rsidR="00E350EA">
              <w:rPr>
                <w:rFonts w:cs="Times New Roman"/>
                <w:szCs w:val="28"/>
              </w:rPr>
              <w:t xml:space="preserve">                                          </w:t>
            </w:r>
            <w:r w:rsidRPr="00625F8B">
              <w:rPr>
                <w:rFonts w:cs="Times New Roman"/>
                <w:szCs w:val="28"/>
              </w:rPr>
              <w:t>к информационно-телекоммуникационной сети "Интернет" для абонентов на территории округа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2 18 25205 01 2003 150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обеспечение присоединения с использованием волоконно-оптических линий связи на территории Чукотского автономного округа к единой сети электросвязи Российской Федерации </w:t>
            </w:r>
            <w:r w:rsidR="00E350EA">
              <w:rPr>
                <w:rFonts w:cs="Times New Roman"/>
                <w:szCs w:val="28"/>
              </w:rPr>
              <w:t xml:space="preserve">                 </w:t>
            </w:r>
            <w:r w:rsidRPr="00625F8B">
              <w:rPr>
                <w:rFonts w:cs="Times New Roman"/>
                <w:szCs w:val="28"/>
              </w:rPr>
              <w:t xml:space="preserve">и снижения стоимости доступа </w:t>
            </w:r>
            <w:r w:rsidR="00E350EA">
              <w:rPr>
                <w:rFonts w:cs="Times New Roman"/>
                <w:szCs w:val="28"/>
              </w:rPr>
              <w:t xml:space="preserve">                                          </w:t>
            </w:r>
            <w:r w:rsidRPr="00625F8B">
              <w:rPr>
                <w:rFonts w:cs="Times New Roman"/>
                <w:szCs w:val="28"/>
              </w:rPr>
              <w:t>к информационно-телекоммуникационной сети "Интернет" для абонентов на территории округа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2 18 25208 01 1001 150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2 18 25208 01 1002 150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2 18 25208 01 1003 150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2 18 25208 01 2001 150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2 18 25208 01 2002 150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2 18 25208 01 2003 150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2 18 25210 01 1001 150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образовательных организаций материально-технической базой для внедрения цифровой образовательной среды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2 18 25210 01 1002 150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образовательных организаций материально-технической базой для внедрения цифровой образовательной среды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2 18 25210 01 1003 150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образовательных организаций материально-технической базой для внедрения цифровой образовательной среды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2 18 25210 01 2001 150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образовательных организаций материально-технической базой для внедрения цифровой образовательной среды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2 18 25210 01 2002 150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образовательных организаций материально-технической базой для внедрения цифровой образовательной среды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2 18 25210 01 2003 150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образовательных организаций материально-технической базой для внедрения цифровой образовательной среды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2 18 25213 01 1001 150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2 18 25213 01 1002 150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2 18 25213 01 1003 150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2 18 25213 01 2001 150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2 18 25213 01 2002 150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2 18 25213 01 2003 150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2 18 25218 01 1001 150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компенсацию территориальным сетевым организациям, функционирующим в Республике Крым и городе федерального значения Севастополе, выпадающих доходов, образованных вследствие установления тарифов на услуги по передаче электрической энергии ниже экономически обоснованного уровня,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2 18 25218 01 1002 150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компенсацию территориальным сетевым организациям, функционирующим в Республике Крым и городе федерального значения Севастополе, выпадающих доходов, образованных вследствие установления тарифов на услуги по передаче электрической энергии ниже экономически обоснованного уровня,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2 18 25218 01 1003 150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компенсацию территориальным сетевым организациям, функционирующим в Республике Крым и городе федерального значения Севастополе, выпадающих доходов, образованных вследствие установления тарифов на услуги по передаче электрической энергии ниже экономически обоснованного уровня,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2 18 25218 01 2001 150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компенсацию территориальным сетевым организациям, функционирующим в Республике Крым и городе федерального значения Севастополе, выпадающих доходов, образованных вследствие установления тарифов на услуги по передаче электрической энергии ниже экономически обоснованного уровня,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2 18 25218 01 2002 150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компенсацию территориальным сетевым организациям, функционирующим в Республике Крым и городе федерального значения Севастополе, выпадающих доходов, образованных вследствие установления тарифов на услуги по передаче электрической энергии ниже экономически обоснованного уровня,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2 18 25218 01 2003 150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компенсацию территориальным сетевым организациям, функционирующим в Республике Крым и городе федерального значения Севастополе, выпадающих доходов, образованных вследствие установления тарифов на услуги по передаче электрической энергии ниже экономически обоснованного уровня,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2 18 25219 01 1001 150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центров цифрового образования детей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2 18 25219 01 1002 150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центров цифрового образования детей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2 18 25219 01 1003 150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центров цифрового образования детей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2 18 25219 01 2001 150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центров цифрового образования детей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2 18 25219 01 2002 150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центров цифрового образования детей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2 18 25219 01 2003 150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центров цифрового образования детей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2 18 25228 01 1001 150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оснащение объектов спортивной инфраструктуры спортивно-технологическим оборудованием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2 18 25228 01 1002 150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оснащение объектов спортивной инфраструктуры спортивно-технологическим оборудованием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2 18 25228 01 1003 150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оснащение объектов спортивной инфраструктуры спортивно-технологическим оборудованием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2 18 25228 01 2001 150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оснащение объектов спортивной инфраструктуры спортивно-технологическим оборудованием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2 18 25228 01 2002 150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оснащение объектов спортивной инфраструктуры спортивно-технологическим оборудованием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2 18 25228 01 2003 150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оснащение объектов спортивной инфраструктуры спортивно-технологическим оборудованием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2 18 25229 01 1001 150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приобретение спортивного оборудования и инвентаря для приведения организаций спортивной подготовки в нормативное состояние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2 18 25229 01 1002 150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приобретение спортивного оборудования и инвентаря для приведения организаций спортивной подготовки в нормативное состояние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2 18 25229 01 1003 150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приобретение спортивного оборудования и инвентаря для приведения организаций спортивной подготовки в нормативное состояние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2 18 25229 01 2001 150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приобретение спортивного оборудования и инвентаря для приведения организаций спортивной подготовки в нормативное состояние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2 18 25229 01 2002 150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приобретение спортивного оборудования и инвентаря для приведения организаций спортивной подготовки в нормативное состояние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2 18 25229 01 2003 150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приобретение спортивного оборудования и инвентаря для приведения организаций спортивной подготовки в нормативное состояние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2 18 25230 01 1001 150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новых мест в общеобразовательных организациях, расположенных в сельской местности и поселках городского типа,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2 18 25230 01 1002 150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новых мест в общеобразовательных организациях, расположенных в сельской местности и поселках городского типа,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2 18 25230 01 1003 150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новых мест в общеобразовательных организациях, расположенных в сельской местности и поселках городского типа,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2 18 25230 01 2001 150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новых мест в общеобразовательных организациях, расположенных в сельской местности и поселках городского типа,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2 18 25230 01 2002 150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новых мест в общеобразовательных организациях, расположенных в сельской местности и поселках городского типа,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2 18 25230 01 2003 150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новых мест в общеобразовательных организациях, расположенных в сельской местности и поселках городского типа,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2 18 25232 01 1001 150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2 18 25232 01 1002 150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2 18 25232 01 1003 150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2 18 25232 01 2001 150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2 18 25232 01 2002 150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2 18 25232 01 2003 150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2 18 25234 01 1001 150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бюджету Республики Мордовия в целях софинансирования расходных обязательств, связанных с реализацией мероприятия программы социально-экономического развития Республики Мордовия на 2022 - 2026 годы, направленного на докапитализацию Фонда развития промышленности Республики Мордовия из </w:t>
            </w:r>
            <w:r>
              <w:rPr>
                <w:rFonts w:cs="Times New Roman"/>
                <w:szCs w:val="28"/>
              </w:rPr>
              <w:t>бюджета субъекта</w:t>
            </w:r>
            <w:r w:rsidRPr="00625F8B">
              <w:rPr>
                <w:rFonts w:cs="Times New Roman"/>
                <w:szCs w:val="28"/>
              </w:rPr>
              <w:t xml:space="preserve">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2 18 25234 01 1002 150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бюджету Республики Мордовия в целях софинансирования расходных обязательств, связанных с реализацией мероприятия программы социально-экономического развития Республики Мордовия на 2022 - 2026 годы, направленного на докапитализацию Фонда развития промышленности Республики Мордовия из </w:t>
            </w:r>
            <w:r w:rsidRPr="007863D4">
              <w:rPr>
                <w:rFonts w:cs="Times New Roman"/>
                <w:szCs w:val="28"/>
              </w:rPr>
              <w:t xml:space="preserve">бюджета субъекта </w:t>
            </w:r>
            <w:r w:rsidRPr="00625F8B">
              <w:rPr>
                <w:rFonts w:cs="Times New Roman"/>
                <w:szCs w:val="28"/>
              </w:rPr>
              <w:t>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2 18 25234 01 1003 150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бюджету Республики Мордовия в целях софинансирования расходных обязательств, связанных с реализацией мероприятия программы социально-экономического развития Республики Мордовия на 2022 - 2026 годы, направленного на докапитализацию Фонда развития промышленности Республики Мордовия из </w:t>
            </w:r>
            <w:r w:rsidRPr="007863D4">
              <w:rPr>
                <w:rFonts w:cs="Times New Roman"/>
                <w:szCs w:val="28"/>
              </w:rPr>
              <w:t>бюджета субъекта</w:t>
            </w:r>
            <w:r w:rsidRPr="00625F8B">
              <w:rPr>
                <w:rFonts w:cs="Times New Roman"/>
                <w:szCs w:val="28"/>
              </w:rPr>
              <w:t xml:space="preserve">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2 18 25234 01 2001 150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бюджету Республики Мордовия в целях софинансирования расходных обязательств, связанных с реализацией мероприятия программы социально-экономического развития Республики Мордовия на 2022 - 2026 годы, направленного на докапитализацию Фонда развития промышленности Республики Мордовия из </w:t>
            </w:r>
            <w:r w:rsidRPr="007863D4">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2 18 25234 01 2002 150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бюджету Республики Мордовия в целях софинансирования расходных обязательств, связанных с реализацией мероприятия программы социально-экономического развития Республики Мордовия на 2022 - 2026 годы, направленного на докапитализацию Фонда развития промышленности Республики Мордовия из </w:t>
            </w:r>
            <w:r w:rsidRPr="007863D4">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2 18 25234 01 2003 150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бюджету Республики Мордовия в целях софинансирования расходных обязательств, связанных с реализацией мероприятия программы социально-экономического развития Республики Мордовия на 2022 - 2026 годы, направленного на докапитализацию Фонда развития промышленности Республики Мордовия из </w:t>
            </w:r>
            <w:r w:rsidRPr="007863D4">
              <w:rPr>
                <w:rFonts w:cs="Times New Roman"/>
                <w:szCs w:val="28"/>
              </w:rPr>
              <w:t xml:space="preserve">бюджета субъекта </w:t>
            </w:r>
            <w:r w:rsidRPr="00625F8B">
              <w:rPr>
                <w:rFonts w:cs="Times New Roman"/>
                <w:szCs w:val="28"/>
              </w:rPr>
              <w:t>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2 18 25239 01 1001 150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модернизацию инфраструктуры общего образования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2 18 25239 01 1002 150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модернизацию инфраструктуры общего образования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2 18 25239 01 1003 150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модернизацию инфраструктуры общего образования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2 18 25239 01 2001 150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модернизацию инфраструктуры общего образования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2 18 25239 01 2002 150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модернизацию инфраструктуры общего образования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2 18 25239 01 2003 150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модернизацию инфраструктуры общего образования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2 18 25241 01 1001 150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устойчивого функционирования водохозяйственного комплекса Нижней Волги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2 18 25241 01 1002 150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устойчивого функционирования водохозяйственного комплекса Нижней Волги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2 18 25241 01 1003 150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устойчивого функционирования водохозяйственного комплекса Нижней Волги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2 18 25241 01 2001 150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устойчивого функционирования водохозяйственного комплекса Нижней Волги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2 18 25241 01 2002 150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устойчивого функционирования водохозяйственного комплекса Нижней Волги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2 18 25241 01 2003 150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устойчивого функционирования водохозяйственного комплекса Нижней Волги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2 18 25242 01 1001 150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ликвидацию несанкционированных свалок в границах городов и наиболее опасных объектов накопленного экологического вреда окружающей среде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2 18 25242 01 1002 150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ликвидацию несанкционированных свалок в границах городов и наиболее опасных объектов накопленного экологического вреда окружающей среде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2 18 25242 01 1003 150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ликвидацию несанкционированных свалок в границах городов и наиболее опасных объектов накопленного экологического вреда окружающей среде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2 18 25242 01 2001 150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ликвидацию несанкционированных свалок в границах городов и наиболее опасных объектов накопленного экологического вреда окружающей среде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2 18 25242 01 2002 150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ликвидацию несанкционированных свалок в границах городов и наиболее опасных объектов накопленного экологического вреда окружающей среде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2 18 25242 01 2003 150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ликвидацию несанкционированных свалок в границах городов и наиболее опасных объектов накопленного экологического вреда окружающей среде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2 18 25243 01 1001 150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строительство и реконструкцию (модернизацию) объектов питьевого водоснабжения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2 18 25243 01 1002 150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строительство и реконструкцию (модернизацию) объектов питьевого водоснабжения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2 18 25243 01 1003 150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строительство и реконструкцию (модернизацию) объектов питьевого водоснабжения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2 18 25243 01 2001 150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строительство и реконструкцию (модернизацию) объектов питьевого водоснабжения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2 18 25243 01 2002 150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строительство и реконструкцию (модернизацию) объектов питьевого водоснабжения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2 18 25243 01 2003 150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строительство и реконструкцию (модернизацию) объектов питьевого водоснабжения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2 18 25244 01 1001 150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Ульяновской области на проведение ремонтно-реставрационных работ на здании областного государственного автономного учреждения культуры "Ленинский мемориал"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2 18 25244 01 1002 150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Ульяновской области на проведение ремонтно-реставрационных работ на здании областного государственного автономного учреждения культуры "Ленинский мемориал"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2 18 25244 01 1003 150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Ульяновской области на проведение ремонтно-реставрационных работ на здании областного государственного автономного учреждения культуры "Ленинский мемориал"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2 18 25244 01 2001 150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Ульяновской области на проведение ремонтно-реставрационных работ на здании областного государственного автономного учреждения культуры "Ленинский мемориал"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2 18 25244 01 2002 150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Ульяновской области на проведение ремонтно-реставрационных работ на здании областного государственного автономного учреждения культуры "Ленинский мемориал"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2 18 25244 01 2003 150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Ульяновской области на проведение ремонтно-реставрационных работ на здании областного государственного автономного учреждения культуры "Ленинский мемориал"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2 18 25245 01 1001 150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Орловской области на создание мемориального комплекса "Судбищенская битва" из </w:t>
            </w:r>
            <w:r>
              <w:rPr>
                <w:rFonts w:cs="Times New Roman"/>
                <w:szCs w:val="28"/>
              </w:rPr>
              <w:t>бюджета субъекта</w:t>
            </w:r>
            <w:r w:rsidRPr="00625F8B">
              <w:rPr>
                <w:rFonts w:cs="Times New Roman"/>
                <w:szCs w:val="28"/>
              </w:rPr>
              <w:t xml:space="preserve">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2 18 25245 01 1002 150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Орловской области на создание мемориального комплекса "Судбищенская битва" из </w:t>
            </w:r>
            <w:r w:rsidRPr="00755ABD">
              <w:rPr>
                <w:rFonts w:cs="Times New Roman"/>
                <w:szCs w:val="28"/>
              </w:rPr>
              <w:t>бюджета субъекта</w:t>
            </w:r>
            <w:r>
              <w:rPr>
                <w:rFonts w:cs="Times New Roman"/>
                <w:szCs w:val="28"/>
              </w:rPr>
              <w:t xml:space="preserve"> </w:t>
            </w:r>
            <w:r w:rsidRPr="00625F8B">
              <w:rPr>
                <w:rFonts w:cs="Times New Roman"/>
                <w:szCs w:val="28"/>
              </w:rPr>
              <w:t>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2 18 25245 01 1003 150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Орловской области на создание мемориального комплекса "Судбищенская битва" из </w:t>
            </w:r>
            <w:r w:rsidRPr="00755ABD">
              <w:rPr>
                <w:rFonts w:cs="Times New Roman"/>
                <w:szCs w:val="28"/>
              </w:rPr>
              <w:t>бюджета субъекта</w:t>
            </w:r>
            <w:r>
              <w:rPr>
                <w:rFonts w:cs="Times New Roman"/>
                <w:szCs w:val="28"/>
              </w:rPr>
              <w:t xml:space="preserve"> </w:t>
            </w:r>
            <w:r w:rsidRPr="00625F8B">
              <w:rPr>
                <w:rFonts w:cs="Times New Roman"/>
                <w:szCs w:val="28"/>
              </w:rPr>
              <w:t>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2 18 25245 01 2001 150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Орловской области на создание мемориального комплекса "Судбищенская битва" из </w:t>
            </w:r>
            <w:r w:rsidRPr="00755ABD">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2 18 25245 01 2002 150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Орловской области на создание мемориального комплекса "Судбищенская битва" из </w:t>
            </w:r>
            <w:r w:rsidRPr="00755ABD">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2 18 25245 01 2003 150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Орловской области на создание мемориального комплекса "Судбищенская битва" из </w:t>
            </w:r>
            <w:r w:rsidRPr="00755ABD">
              <w:rPr>
                <w:rFonts w:cs="Times New Roman"/>
                <w:szCs w:val="28"/>
              </w:rPr>
              <w:t xml:space="preserve">бюджета субъекта </w:t>
            </w:r>
            <w:r w:rsidRPr="00625F8B">
              <w:rPr>
                <w:rFonts w:cs="Times New Roman"/>
                <w:szCs w:val="28"/>
              </w:rPr>
              <w:t>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2 18 25251 01 1001 150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государственную поддержку аккредитации ветеринарных лабораторий в национальной системе аккредитации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2 18 25251 01 1002 150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государственную поддержку аккредитации ветеринарных лабораторий в национальной системе аккредитации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2 18 25251 01 1003 150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государственную поддержку аккредитации ветеринарных лабораторий в национальной системе аккредитации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2 18 25251 01 2001 150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государственную поддержку аккредитации ветеринарных лабораторий в национальной системе аккредитации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2 18 25251 01 2002 150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государственную поддержку аккредитации ветеринарных лабораторий в национальной системе аккредитации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2 18 25251 01 2003 150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государственную поддержку аккредитации ветеринарных лабораторий в национальной системе аккредитации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2 18 25253 01 1001 150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2 18 25253 01 1002 150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2 18 25253 01 1003 150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2 18 25253 01 2001 150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2 18 25253 01 2002 150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2 18 25253 01 2003 150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2 18 25254 01 1001 150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Республики Крым на оказание финансовой поддержки организации, осуществляющей спортивную подготовку детей, проявивших выдающиеся способности в области футбола,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2 18 25254 01 1002 150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Республики Крым на оказание финансовой поддержки организации, осуществляющей спортивную подготовку детей, проявивших выдающиеся способности в области футбола,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2 18 25254 01 1003 150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Республики Крым на оказание финансовой поддержки организации, осуществляющей спортивную подготовку детей, проявивших выдающиеся способности в области футбола,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2 18 25254 01 2001 150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Республики Крым на оказание финансовой поддержки организации, осуществляющей спортивную подготовку детей, проявивших выдающиеся способности в области футбола,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2 18 25254 01 2002 150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Республики Крым на оказание финансовой поддержки организации, осуществляющей спортивную подготовку детей, проявивших выдающиеся способности в области футбола,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2 18 25254 01 2003 150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Республики Крым на оказание финансовой поддержки организации, осуществляющей спортивную подготовку детей, проявивших выдающиеся способности в области футбола,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2 18 25255 01 1001 150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2 18 25255 01 1002 150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2 18 25255 01 1003 150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2 18 25255 01 2001 150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2 18 25255 01 2002 150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2 18 25255 01 2003 150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2 18 25256 01 1001 150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2 18 25256 01 1002 150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2 18 25256 01 1003 150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2 18 25256 01 2001 150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2 18 25256 01 2002 150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2 18 25256 01 2003 150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2 18 25259 01 1001 150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государственную поддержку стимулирования увеличения производства масличных культур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2 18 25259 01 1002 150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государственную поддержку стимулирования увеличения производства масличных культур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2 18 25259 01 1003 150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государственную поддержку стимулирования увеличения производства масличных культур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2 18 25259 01 2001 150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государственную поддержку стимулирования увеличения производства масличных культур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2 18 25259 01 2002 150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государственную поддержку стимулирования увеличения производства масличных культур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2 18 25259 01 2003 150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государственную поддержку стимулирования увеличения производства масличных культур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2 18 25261 01 1001 150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мероприятия по развитию рынка газомоторного топлива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2 18 25261 01 1002 150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мероприятия по развитию рынка газомоторного топлива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2 18 25261 01 1003 150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мероприятия по развитию рынка газомоторного топлива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2 18 25261 01 2001 150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мероприятия по развитию рынка газомоторного топлива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2 18 25261 01 2002 150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мероприятия по развитию рынка газомоторного топлива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2 18 25261 01 2003 150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мероприятия по развитию рынка газомоторного топлива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2 18 25269 01 1001 150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закупку контейнеров для раздельного накопления твердых коммунальных отходов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2 18 25269 01 1002 150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закупку контейнеров для раздельного накопления твердых коммунальных отходов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2 18 25269 01 1003 150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закупку контейнеров для раздельного накопления твердых коммунальных отходов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2 18 25269 01 2001 150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закупку контейнеров для раздельного накопления твердых коммунальных отходов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2 18 25269 01 2002 150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закупку контейнеров для раздельного накопления твердых коммунальных отходов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2 18 25269 01 2003 150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закупку контейнеров для раздельного накопления твердых коммунальных отходов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2 18 25273 01 1001 150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территориальным сетевым организациям, функционирующим в Республике Тыва, на компенсацию выпадающих доходов, образованных вследствие установления тарифов на услуги по передаче электрической энергии ниже экономически обоснованного уровня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2 18 25273 01 1002 150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территориальным сетевым организациям, функционирующим в Республике Тыва, на компенсацию выпадающих доходов, образованных вследствие установления тарифов на услуги по передаче электрической энергии ниже экономически обоснованного уровня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2 18 25273 01 1003 150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территориальным сетевым организациям, функционирующим в Республике Тыва, на компенсацию выпадающих доходов, образованных вследствие установления тарифов на услуги по передаче электрической энергии ниже экономически обоснованного уровня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2 18 25273 01 2001 150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территориальным сетевым организациям, функционирующим в Республике Тыва, на компенсацию выпадающих доходов, образованных вследствие установления тарифов на услуги по передаче электрической энергии ниже экономически обоснованного уровня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2 18 25273 01 2002 150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территориальным сетевым организациям, функционирующим в Республике Тыва, на компенсацию выпадающих доходов, образованных вследствие установления тарифов на услуги по передаче электрической энергии ниже экономически обоснованного уровня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2 18 25273 01 2003 150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территориальным сетевым организациям, функционирующим в Республике Тыва, на компенсацию выпадающих доходов, образованных вследствие установления тарифов на услуги по передаче электрической энергии ниже экономически обоснованного уровня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2 18 25276 01 1001 150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расходных обязательств субъектов Российской Федерации,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2 18 25276 01 1002 150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расходных обязательств субъектов Российской Федерации,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2 18 25276 01 1003 150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расходных обязательств субъектов Российской Федерации,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2 18 25276 01 2001 150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расходных обязательств субъектов Российской Федерации,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2 18 25276 01 2002 150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расходных обязательств субъектов Российской Федерации,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2 18 25276 01 2003 150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расходных обязательств субъектов Российской Федерации,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2 18 25281 01 1001 150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2 18 25281 01 1002 150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2 18 25281 01 1003 150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2 18 25281 01 2001 150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2 18 25281 01 2002 150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2 18 25281 01 2003 150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2 18 25289 01 1001 150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достижения результатов национального проекта "Производительность труда"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2 18 25289 01 1002 150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достижения результатов национального проекта "Производительность труда"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2 18 25289 01 1003 150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достижения результатов национального проекта "Производительность труда"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2 18 25289 01 2001 150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достижения результатов национального проекта "Производительность труда"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2 18 25289 01 2002 150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достижения результатов национального проекта "Производительность труда"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2 18 25289 01 2003 150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достижения результатов национального проекта "Производительность труда"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2 18 25291 01 1001 150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повышение эффективности службы занятости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2 18 25291 01 1002 150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повышение эффективности службы занятости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2 18 25291 01 1003 150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повышение эффективности службы занятости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2 18 25291 01 2001 150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повышение эффективности службы занятости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2 18 25291 01 2002 150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повышение эффективности службы занятости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2 18 25291 01 2003 150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повышение эффективности службы занятости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2 18 25299 01 1001 150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2 18 25299 01 1002 150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2 18 25299 01 1003 150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2 18 25299 01 2001 150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2 18 25299 01 2002 150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2 18 25299 01 2003 150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2 18 25302 01 1001 150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осуществление ежемесячных выплат на детей в возрасте от трех до семи лет включительно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2 18 25302 01 1002 150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осуществление ежемесячных выплат на детей в возрасте от трех до семи лет включительно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2 18 25302 01 1003 150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осуществление ежемесячных выплат на детей в возрасте от трех до семи лет включительно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2 18 25302 01 2001 150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осуществление ежемесячных выплат на детей в возрасте от трех до семи лет включительно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2 18 25302 01 2002 150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осуществление ежемесячных выплат на детей в возрасте от трех до семи лет включительно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2 18 25302 01 2003 150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осуществление ежемесячных выплат на детей в возрасте от трех до семи лет включительно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2 18 25304 01 1001 150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2 18 25304 01 1002 150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2 18 25304 01 1003 150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2 18 25304 01 2001 150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2 18 25304 01 2002 150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2 18 25304 01 2003 150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2 18 25305 01 1001 150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новых мест в общеобразовательных организациях в связи с ростом числа обучающихся, вызванным демографическим фактором,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2 18 25305 01 1002 150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новых мест в общеобразовательных организациях в связи с ростом числа обучающихся, вызванным демографическим фактором,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2 18 25305 01 1003 150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новых мест в общеобразовательных организациях в связи с ростом числа обучающихся, вызванным демографическим фактором,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2 18 25305 01 2001 150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новых мест в общеобразовательных организациях в связи с ростом числа обучающихся, вызванным демографическим фактором,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2 18 25305 01 2002 150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новых мест в общеобразовательных организациях в связи с ростом числа обучающихся, вызванным демографическим фактором,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2 18 25305 01 2003 150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новых мест в общеобразовательных организациях в связи с ростом числа обучающихся, вызванным демографическим фактором,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2 18 25311 01 1001 150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w:t>
            </w:r>
            <w:r>
              <w:rPr>
                <w:rFonts w:cs="Times New Roman"/>
                <w:szCs w:val="28"/>
              </w:rPr>
              <w:t>б</w:t>
            </w:r>
            <w:r w:rsidRPr="00625F8B">
              <w:rPr>
                <w:rFonts w:cs="Times New Roman"/>
                <w:szCs w:val="28"/>
              </w:rPr>
              <w:t>сидий на возмещение затрат по созданию, модернизации и (или) реконструкции объектов инфраструктуры особых экономических зон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2 18 25311 01 1002 150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w:t>
            </w:r>
            <w:r w:rsidRPr="00755ABD">
              <w:rPr>
                <w:rFonts w:cs="Times New Roman"/>
                <w:szCs w:val="28"/>
              </w:rPr>
              <w:t>б</w:t>
            </w:r>
            <w:r w:rsidRPr="00625F8B">
              <w:rPr>
                <w:rFonts w:cs="Times New Roman"/>
                <w:szCs w:val="28"/>
              </w:rPr>
              <w:t>сидий на возмещение затрат по созданию, модернизации и (или) реконструкции объектов инфраструктуры особых экономических зон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2 18 25311 01 1003 150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w:t>
            </w:r>
            <w:r w:rsidRPr="00755ABD">
              <w:rPr>
                <w:rFonts w:cs="Times New Roman"/>
                <w:szCs w:val="28"/>
              </w:rPr>
              <w:t>б</w:t>
            </w:r>
            <w:r w:rsidRPr="00625F8B">
              <w:rPr>
                <w:rFonts w:cs="Times New Roman"/>
                <w:szCs w:val="28"/>
              </w:rPr>
              <w:t>сидий на возмещение затрат по созданию, модернизации и (или) реконструкции объектов инфраструктуры особых экономических зон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2 18 25311 01 2001 150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w:t>
            </w:r>
            <w:r w:rsidRPr="00755ABD">
              <w:rPr>
                <w:rFonts w:cs="Times New Roman"/>
                <w:szCs w:val="28"/>
              </w:rPr>
              <w:t>б</w:t>
            </w:r>
            <w:r w:rsidRPr="00625F8B">
              <w:rPr>
                <w:rFonts w:cs="Times New Roman"/>
                <w:szCs w:val="28"/>
              </w:rPr>
              <w:t>сидий на возмещение затрат по созданию, модернизации и (или) реконструкции объектов инфраструктуры особых экономических зон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2 18 25311 01 2002 150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w:t>
            </w:r>
            <w:r w:rsidRPr="00755ABD">
              <w:rPr>
                <w:rFonts w:cs="Times New Roman"/>
                <w:szCs w:val="28"/>
              </w:rPr>
              <w:t>б</w:t>
            </w:r>
            <w:r w:rsidRPr="00625F8B">
              <w:rPr>
                <w:rFonts w:cs="Times New Roman"/>
                <w:szCs w:val="28"/>
              </w:rPr>
              <w:t>сидий на возмещение затрат по созданию, модернизации и (или) реконструкции объектов инфраструктуры особых экономических зон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2 18 25311 01 2003 150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w:t>
            </w:r>
            <w:r w:rsidRPr="00755ABD">
              <w:rPr>
                <w:rFonts w:cs="Times New Roman"/>
                <w:szCs w:val="28"/>
              </w:rPr>
              <w:t>б</w:t>
            </w:r>
            <w:r w:rsidRPr="00625F8B">
              <w:rPr>
                <w:rFonts w:cs="Times New Roman"/>
                <w:szCs w:val="28"/>
              </w:rPr>
              <w:t>сидий на возмещение затрат по созданию, модернизации и (или) реконструкции объектов инфраструктуры особых экономических зон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2 18 25312 01 1001 150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социально-экономическому развитию федеральной территории "Сириус"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2 18 25312 01 1002 150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социально-экономическому развитию федеральной территории "Сириус"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2 18 25312 01 1003 150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социально-экономическому развитию федеральной территории "Сириус"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2 18 25312 01 2001 150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социально-экономическому развитию федеральной территории "Сириус"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2 18 25312 01 2002 150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социально-экономическому развитию федеральной территории "Сириус"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2 18 25312 01 2003 150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социально-экономическому развитию федеральной территории "Сириус"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2 18 25321 01 1001 150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индивидуальных программ социально-экономического развития Республики Алтай, Республики Карелия и Республики Тыва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2 18 25321 01 1002 150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индивидуальных программ социально-экономического развития Республики Алтай, Республики Карелия и Республики Тыва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2 18 25321 01 1003 150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индивидуальных программ социально-экономического развития Республики Алтай, Республики Карелия и Республики Тыва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2 18 25321 01 2001 150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индивидуальных программ социально-экономического развития Республики Алтай, Республики Карелия и Республики Тыва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2 18 25321 01 2002 150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индивидуальных программ социально-экономического развития Республики Алтай, Республики Карелия и Республики Тыва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2 18 25321 01 2003 150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индивидуальных программ социально-экономического развития Республики Алтай, Республики Карелия и Республики Тыва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2 18 25322 01 1001 150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индивидуальной программы социально-экономического развития Республики Адыгея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2 18 25322 01 1002 150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индивидуальной программы социально-экономического развития Республики Адыгея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2 18 25322 01 1003 150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индивидуальной программы социально-экономического развития Республики Адыгея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2 18 25322 01 2001 150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индивидуальной программы социально-экономического развития Республики Адыгея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2 18 25322 01 2002 150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индивидуальной программы социально-экономического развития Республики Адыгея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2 18 25322 01 2003 150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индивидуальной программы социально-экономического развития Республики Адыгея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2 18 25323 01 1001 150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индивидуальных программ социально-экономического развития субъектов Российской Федерации в части строительства и жилищно-коммунального хозяйства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2 18 25323 01 1002 150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индивидуальных программ социально-экономического развития субъектов Российской Федерации в части строительства и жилищно-коммунального хозяйства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2 18 25323 01 1003 150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индивидуальных программ социально-экономического развития субъектов Российской Федерации в части строительства и жилищно-коммунального хозяйства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2 18 25323 01 2001 150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индивидуальных программ социально-экономического развития субъектов Российской Федерации в части строительства и жилищно-коммунального хозяйства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2 18 25323 01 2002 150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индивидуальных программ социально-экономического развития субъектов Российской Федерации в части строительства и жилищно-коммунального хозяйства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2 18 25323 01 2003 150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индивидуальных программ социально-экономического развития субъектов Российской Федерации в части строительства и жилищно-коммунального хозяйства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2 18 25324 01 1001 150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индивидуальных программ социально-экономического развития субъектов Российской Федерации в части развития промышленности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2 18 25324 01 1002 150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индивидуальных программ социально-экономического развития субъектов Российской Федерации в части развития промышленности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2 18 25324 01 1003 150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индивидуальных программ социально-экономического развития субъектов Российской Федерации в части развития промышленности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2 18 25324 01 2001 150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индивидуальных программ социально-экономического развития субъектов Российской Федерации в части развития промышленности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2 18 25324 01 2002 150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индивидуальных программ социально-экономического развития субъектов Российской Федерации в части развития промышленности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2 18 25324 01 2003 150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индивидуальных программ социально-экономического развития субъектов Российской Федерации в части развития промышленности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2 18 25325 01 1001 150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индивидуальной программы социально-экономического развития Республики Марий Эл в части сельского хозяйства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2 18 25325 01 1002 150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индивидуальной программы социально-экономического развития Республики Марий Эл в части сельского хозяйства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2 18 25325 01 1003 150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индивидуальной программы социально-экономического развития Республики Марий Эл в части сельского хозяйства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2 18 25325 01 2001 150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индивидуальной программы социально-экономического развития Республики Марий Эл в части сельского хозяйства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2 18 25325 01 2002 150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индивидуальной программы социально-экономического развития Республики Марий Эл в части сельского хозяйства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2 18 25325 01 2003 150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индивидуальной программы социально-экономического развития Республики Марий Эл в части сельского хозяйства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2 18 25326 01 1001 150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индивидуальных программ социально-экономического развития отдельных субъектов Российской Федерации в части государственной поддержки реализации инвестиционных проектов, малого и среднего предпринимательства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2 18 25326 01 1002 150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индивидуальных программ социально-экономического развития отдельных субъектов Российской Федерации в части государственной поддержки реализации инвестиционных проектов, малого и среднего предпринимательства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2 18 25326 01 1003 150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индивидуальных программ социально-экономического развития отдельных субъектов Российской Федерации в части государственной поддержки реализации инвестиционных проектов, малого и среднего предпринимательства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2 18 25326 01 2001 150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индивидуальных программ социально-экономического развития отдельных субъектов Российской Федерации в части государственной поддержки реализации инвестиционных проектов, малого и среднего предпринимательства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2 18 25326 01 2002 150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индивидуальных программ социально-экономического развития отдельных субъектов Российской Федерации в части государственной поддержки реализации инвестиционных проектов, малого и среднего предпринимательства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2 18 25326 01 2003 150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индивидуальных программ социально-экономического развития отдельных субъектов Российской Федерации в части государственной поддержки реализации инвестиционных проектов, малого и среднего предпринимательства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2 18 25330 01 1001 150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и внедрение программы поддержки и продвижения событийных мероприятий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2 18 25330 01 1002 150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и внедрение программы поддержки и продвижения событийных мероприятий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2 18 25330 01 1003 150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и внедрение программы поддержки и продвижения событийных мероприятий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2 18 25330 01 2001 150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и внедрение программы поддержки и продвижения событийных мероприятий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2 18 25330 01 2002 150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и внедрение программы поддержки и продвижения событийных мероприятий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2 18 25330 01 2003 150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и внедрение программы поддержки и продвижения событийных мероприятий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2 18 25331 01 1001 150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поддержки общественных инициатив на создание модульных некапитальных средств размещения (кемпингов и автокемпингов)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2 18 25331 01 1002 150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поддержки общественных инициатив на создание модульных некапитальных средств размещения (кемпингов и автокемпингов)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2 18 25331 01 1003 150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поддержки общественных инициатив на создание модульных некапитальных средств размещения (кемпингов и автокемпингов)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2 18 25331 01 2001 150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обеспечение поддержки общественных инициатив на создание модульных некапитальных средств размещения (кемпингов и автокемпингов) из бюджетов субъектов Российской </w:t>
            </w:r>
            <w:r w:rsidR="00DC0B2B">
              <w:rPr>
                <w:rFonts w:cs="Times New Roman"/>
                <w:szCs w:val="28"/>
              </w:rPr>
              <w:t xml:space="preserve">                  </w:t>
            </w:r>
            <w:r w:rsidRPr="00625F8B">
              <w:rPr>
                <w:rFonts w:cs="Times New Roman"/>
                <w:szCs w:val="28"/>
              </w:rPr>
              <w:t xml:space="preserve">Федерации (в части возврата остатков </w:t>
            </w:r>
            <w:r w:rsidR="00DC0B2B">
              <w:rPr>
                <w:rFonts w:cs="Times New Roman"/>
                <w:szCs w:val="28"/>
              </w:rPr>
              <w:t xml:space="preserve">                         </w:t>
            </w:r>
            <w:r w:rsidRPr="00625F8B">
              <w:rPr>
                <w:rFonts w:cs="Times New Roman"/>
                <w:szCs w:val="28"/>
              </w:rPr>
              <w:t>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2 18 25331 01 2002 150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обеспечение поддержки общественных инициатив на создание модульных некапитальных средств размещения (кемпингов и автокемпингов) из бюджетов субъектов Российской </w:t>
            </w:r>
            <w:r w:rsidR="00DC0B2B">
              <w:rPr>
                <w:rFonts w:cs="Times New Roman"/>
                <w:szCs w:val="28"/>
              </w:rPr>
              <w:t xml:space="preserve">               </w:t>
            </w:r>
            <w:r w:rsidRPr="00625F8B">
              <w:rPr>
                <w:rFonts w:cs="Times New Roman"/>
                <w:szCs w:val="28"/>
              </w:rPr>
              <w:t>Федерации (в части возврата остатков</w:t>
            </w:r>
            <w:r w:rsidR="00DC0B2B">
              <w:rPr>
                <w:rFonts w:cs="Times New Roman"/>
                <w:szCs w:val="28"/>
              </w:rPr>
              <w:t xml:space="preserve">                          </w:t>
            </w:r>
            <w:r w:rsidRPr="00625F8B">
              <w:rPr>
                <w:rFonts w:cs="Times New Roman"/>
                <w:szCs w:val="28"/>
              </w:rPr>
              <w:t xml:space="preserve">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2 18 25331 01 2003 150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поддержки общественных инициатив на создание модульных некапитальных средств размещения (кемпингов и автокемпингов)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2 18 25332 01 1001 150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поддержки реализации общественных инициатив, направленных на развитие туристической инфраструктуры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2 18 25332 01 1002 150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поддержки реализации общественных инициатив, направленных на развитие туристической инфраструктуры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2 18 25332 01 1003 150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поддержки реализации общественных инициатив, направленных на развитие туристической инфраструктуры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2 18 25332 01 2001 150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поддержки реализации общественных инициатив, направленных на развитие туристической инфраструктуры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2 18 25332 01 2002 150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поддержки реализации общественных инициатив, направленных на развитие туристической инфраструктуры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2 18 25332 01 2003 150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поддержки реализации общественных инициатив, направленных на развитие туристической инфраструктуры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2 18 25333 01 1001 150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региональных программ по проектированию туристского кода центра города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2 18 25333 01 1002 150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региональных программ по проектированию туристского кода центра города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2 18 25333 01 1003 150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региональных программ по проектированию туристского кода центра города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2 18 25333 01 2001 150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региональных программ по проектированию туристского кода центра города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2 18 25333 01 2002 150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региональных программ по проектированию туристского кода центра города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2 18 25333 01 2003 150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региональных программ по проектированию туристского кода центра города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2 18 25335 01 1001 150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развитие инфраструктуры туризма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2 18 25335 01 1002 150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развитие инфраструктуры туризма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2 18 25335 01 1003 150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развитие инфраструктуры туризма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2 18 25335 01 2001 150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развитие инфраструктуры туризма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2 18 25335 01 2002 150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развитие инфраструктуры туризма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2 18 25335 01 2003 150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развитие инфраструктуры туризма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2 18 25338 01 1001 150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субъектов Российской Федерации для создания инженерной и транспортной инфраструктуры в целях развития туристских кластеров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2 18 25338 01 1002 150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субъектов Российской Федерации для создания инженерной и транспортной инфраструктуры в целях развития туристских кластеров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2 18 25338 01 1003 150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субъектов Российской Федерации для создания инженерной и транспортной инфраструктуры в целях развития туристских кластеров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2 18 25338 01 2001 150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поддержку субъектов Российской Федерации для создания инженерной и транспортной инфраструктуры в целях развития туристских кластеров из бюджетов субъектов Российской </w:t>
            </w:r>
            <w:r w:rsidR="00DC0B2B">
              <w:rPr>
                <w:rFonts w:cs="Times New Roman"/>
                <w:szCs w:val="28"/>
              </w:rPr>
              <w:t xml:space="preserve">                </w:t>
            </w:r>
            <w:r w:rsidRPr="00625F8B">
              <w:rPr>
                <w:rFonts w:cs="Times New Roman"/>
                <w:szCs w:val="28"/>
              </w:rPr>
              <w:t xml:space="preserve">Федерации (в части возврата остатков </w:t>
            </w:r>
            <w:r w:rsidR="00DC0B2B">
              <w:rPr>
                <w:rFonts w:cs="Times New Roman"/>
                <w:szCs w:val="28"/>
              </w:rPr>
              <w:t xml:space="preserve">                         </w:t>
            </w:r>
            <w:r w:rsidRPr="00625F8B">
              <w:rPr>
                <w:rFonts w:cs="Times New Roman"/>
                <w:szCs w:val="28"/>
              </w:rPr>
              <w:t>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2 18 25338 01 2002 150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поддержку субъектов Российской Федерации для создания инженерной и транспортной инфраструктуры в целях развития туристских кластеров из бюджетов субъектов Российской </w:t>
            </w:r>
            <w:r w:rsidR="00DC0B2B">
              <w:rPr>
                <w:rFonts w:cs="Times New Roman"/>
                <w:szCs w:val="28"/>
              </w:rPr>
              <w:t xml:space="preserve">               </w:t>
            </w:r>
            <w:r w:rsidRPr="00625F8B">
              <w:rPr>
                <w:rFonts w:cs="Times New Roman"/>
                <w:szCs w:val="28"/>
              </w:rPr>
              <w:t xml:space="preserve">Федерации (в части возврата остатков </w:t>
            </w:r>
            <w:r w:rsidR="00DC0B2B">
              <w:rPr>
                <w:rFonts w:cs="Times New Roman"/>
                <w:szCs w:val="28"/>
              </w:rPr>
              <w:t xml:space="preserve">                         </w:t>
            </w:r>
            <w:r w:rsidRPr="00625F8B">
              <w:rPr>
                <w:rFonts w:cs="Times New Roman"/>
                <w:szCs w:val="28"/>
              </w:rPr>
              <w:t>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2 18 25338 01 2003 150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субъектов Российской Федерации для создания инженерной и транспортной инфраструктуры в целях развития туристских кластеров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2 18 25340 01 1001 150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развитие виноградарства и виноделия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2 18 25340 01 1002 150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развитие виноградарства и виноделия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2 18 25340 01 1003 150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развитие виноградарства и виноделия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2 18 25340 01 2001 150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развитие виноградарства и виноделия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2 18 25340 01 2002 150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развитие виноградарства и виноделия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2 18 25340 01 2003 150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развитие виноградарства и виноделия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2 18 25341 01 1001 150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развитие сельского туризма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2 18 25341 01 1002 150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развитие сельского туризма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2 18 25341 01 1003 150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развитие сельского туризма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2 18 25341 01 2001 150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развитие сельского туризма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2 18 25341 01 2002 150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развитие сельского туризма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2 18 25341 01 2003 150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развитие сельского туризма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2 18 25342 01 1001 150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разработку и реализацию комплекса мер, направленных на повышение доступности и популяризации туризма для детей школьного возраста,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2 18 25342 01 1002 150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разработку и реализацию комплекса мер, направленных на повышение доступности и популяризации туризма для детей школьного возраста,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2 18 25342 01 1003 150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разработку и реализацию комплекса мер, направленных на повышение доступности и популяризации туризма для детей школьного возраста,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2 18 25342 01 2001 150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разработку и реализацию комплекса мер, направленных на повышение доступности и популяризации туризма для детей школьного возраста, из бюджетов субъектов Российской </w:t>
            </w:r>
            <w:r w:rsidR="00DC0B2B">
              <w:rPr>
                <w:rFonts w:cs="Times New Roman"/>
                <w:szCs w:val="28"/>
              </w:rPr>
              <w:t xml:space="preserve">                </w:t>
            </w:r>
            <w:r w:rsidRPr="00625F8B">
              <w:rPr>
                <w:rFonts w:cs="Times New Roman"/>
                <w:szCs w:val="28"/>
              </w:rPr>
              <w:t>Федерации (в части возврата остатков</w:t>
            </w:r>
            <w:r w:rsidR="00DC0B2B">
              <w:rPr>
                <w:rFonts w:cs="Times New Roman"/>
                <w:szCs w:val="28"/>
              </w:rPr>
              <w:t xml:space="preserve">                          </w:t>
            </w:r>
            <w:r w:rsidRPr="00625F8B">
              <w:rPr>
                <w:rFonts w:cs="Times New Roman"/>
                <w:szCs w:val="28"/>
              </w:rPr>
              <w:t xml:space="preserve">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2 18 25342 01 2002 150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разработку и реализацию комплекса мер, направленных на повышение доступности и популяризации туризма для детей школьного возраста, из бюджетов субъектов Российской </w:t>
            </w:r>
            <w:r w:rsidR="00DC0B2B">
              <w:rPr>
                <w:rFonts w:cs="Times New Roman"/>
                <w:szCs w:val="28"/>
              </w:rPr>
              <w:t xml:space="preserve">              </w:t>
            </w:r>
            <w:r w:rsidRPr="00625F8B">
              <w:rPr>
                <w:rFonts w:cs="Times New Roman"/>
                <w:szCs w:val="28"/>
              </w:rPr>
              <w:t>Федерации (в части возврата остатков</w:t>
            </w:r>
            <w:r w:rsidR="00DC0B2B">
              <w:rPr>
                <w:rFonts w:cs="Times New Roman"/>
                <w:szCs w:val="28"/>
              </w:rPr>
              <w:t xml:space="preserve">                          </w:t>
            </w:r>
            <w:r w:rsidRPr="00625F8B">
              <w:rPr>
                <w:rFonts w:cs="Times New Roman"/>
                <w:szCs w:val="28"/>
              </w:rPr>
              <w:t xml:space="preserve">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2 18 25342 01 2003 150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разработку и реализацию комплекса мер, направленных на повышение доступности и популяризации туризма для детей школьного возраста,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2 18 25343 01 1001 150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Кемеровской области - Кузбасса в целях докапитализации микрофинансовых организаций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2 18 25343 01 1002 150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Кемеровской области - Кузбасса в целях докапитализации микрофинансовых организаций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2 18 25343 01 1003 150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Кемеровской области - Кузбасса в целях докапитализации микрофинансовых организаций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2 18 25343 01 2001 150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Кемеровской области - Кузбасса в целях докапитализации микрофинансовых организаций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2 18 25343 01 2002 150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Кемеровской области - Кузбасса в целях докапитализации микрофинансовых организаций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2 18 25343 01 2003 150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Кемеровской области - Кузбасса в целях докапитализации микрофинансовых организаций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2 18 25353 01 1001 150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школ креативных индустрий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2 18 25353 01 1002 150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школ креативных индустрий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2 18 25353 01 1003 150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школ креативных индустрий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2 18 25353 01 2001 150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школ креативных индустрий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2 18 25353 01 2002 150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школ креативных индустрий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2 18 25353 01 2003 150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школ креативных индустрий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2 18 25358 01 1001 150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возмещение производителям зерновых культур части затрат на производство и реализацию зерновых культур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2 18 25358 01 1002 150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возмещение производителям зерновых культур части затрат на производство и реализацию зерновых культур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2 18 25358 01 1003 150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возмещение производителям зерновых культур части затрат на производство и реализацию зерновых культур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2 18 25358 01 2001 150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возмещение производителям зерновых культур части затрат на производство и реализацию зерновых культур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2 18 25358 01 2002 150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возмещение производителям зерновых культур части затрат на производство и реализацию зерновых культур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2 18 25358 01 2003 150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возмещение производителям зерновых культур части затрат на производство и реализацию зерновых культур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2 18 25359 01 1001 150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создание </w:t>
            </w:r>
            <w:r w:rsidR="00DC0B2B">
              <w:rPr>
                <w:rFonts w:cs="Times New Roman"/>
                <w:szCs w:val="28"/>
              </w:rPr>
              <w:t xml:space="preserve">                 </w:t>
            </w:r>
            <w:r w:rsidRPr="00625F8B">
              <w:rPr>
                <w:rFonts w:cs="Times New Roman"/>
                <w:szCs w:val="28"/>
              </w:rPr>
              <w:t>(обновление) материально-технической базы образовательных организаций, реализующих программы среднего профессионального образования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2 18 25359 01 1002 150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создание </w:t>
            </w:r>
            <w:r w:rsidR="00DC0B2B">
              <w:rPr>
                <w:rFonts w:cs="Times New Roman"/>
                <w:szCs w:val="28"/>
              </w:rPr>
              <w:t xml:space="preserve">              </w:t>
            </w:r>
            <w:r w:rsidRPr="00625F8B">
              <w:rPr>
                <w:rFonts w:cs="Times New Roman"/>
                <w:szCs w:val="28"/>
              </w:rPr>
              <w:t>(обновление) материально-технической базы образовательных организаций, реализующих программы среднего профессионального образования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2 18 25359 01 1003 150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создание </w:t>
            </w:r>
            <w:r w:rsidR="00DC0B2B">
              <w:rPr>
                <w:rFonts w:cs="Times New Roman"/>
                <w:szCs w:val="28"/>
              </w:rPr>
              <w:t xml:space="preserve">          </w:t>
            </w:r>
            <w:r w:rsidRPr="00625F8B">
              <w:rPr>
                <w:rFonts w:cs="Times New Roman"/>
                <w:szCs w:val="28"/>
              </w:rPr>
              <w:t>(обновление) материально-технической базы образовательных организаций, реализующих программы среднего профессионального образования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2 18 25359 01 2001 150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создание </w:t>
            </w:r>
            <w:r w:rsidR="00DC0B2B">
              <w:rPr>
                <w:rFonts w:cs="Times New Roman"/>
                <w:szCs w:val="28"/>
              </w:rPr>
              <w:t xml:space="preserve">            </w:t>
            </w:r>
            <w:r w:rsidRPr="00625F8B">
              <w:rPr>
                <w:rFonts w:cs="Times New Roman"/>
                <w:szCs w:val="28"/>
              </w:rPr>
              <w:t>(обновление) материально-технической базы образовательных организаций, реализующих программы среднего профессионального образования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2 18 25359 01 2002 150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создание </w:t>
            </w:r>
            <w:r w:rsidR="00DC0B2B">
              <w:rPr>
                <w:rFonts w:cs="Times New Roman"/>
                <w:szCs w:val="28"/>
              </w:rPr>
              <w:t xml:space="preserve">             </w:t>
            </w:r>
            <w:r w:rsidRPr="00625F8B">
              <w:rPr>
                <w:rFonts w:cs="Times New Roman"/>
                <w:szCs w:val="28"/>
              </w:rPr>
              <w:t>(обновление) материально-технической базы образовательных организаций, реализующих программы среднего профессионального образования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2 18 25359 01 2003 150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создание </w:t>
            </w:r>
            <w:r w:rsidR="00DC0B2B">
              <w:rPr>
                <w:rFonts w:cs="Times New Roman"/>
                <w:szCs w:val="28"/>
              </w:rPr>
              <w:t xml:space="preserve">             </w:t>
            </w:r>
            <w:r w:rsidRPr="00625F8B">
              <w:rPr>
                <w:rFonts w:cs="Times New Roman"/>
                <w:szCs w:val="28"/>
              </w:rPr>
              <w:t>(обновление) материально-технической базы образовательных организаций, реализующих программы среднего профессионального образования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2 18 25365 01 1001 150</w:t>
            </w:r>
          </w:p>
        </w:tc>
        <w:tc>
          <w:tcPr>
            <w:tcW w:w="5670" w:type="dxa"/>
            <w:shd w:val="clear" w:color="auto" w:fill="auto"/>
            <w:tcMar>
              <w:top w:w="100" w:type="nil"/>
              <w:right w:w="100" w:type="nil"/>
            </w:tcMar>
          </w:tcPr>
          <w:p w:rsidR="0086184D" w:rsidRPr="00625F8B" w:rsidRDefault="0086184D" w:rsidP="000B76E9">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софинансирование расходных обязательств субъектов Российской Федерации, возникающих при реализации региональных </w:t>
            </w:r>
            <w:r w:rsidR="000B76E9">
              <w:rPr>
                <w:rFonts w:cs="Times New Roman"/>
                <w:szCs w:val="28"/>
              </w:rPr>
              <w:t>проектов</w:t>
            </w:r>
            <w:r w:rsidR="000B76E9" w:rsidRPr="00625F8B">
              <w:rPr>
                <w:rFonts w:cs="Times New Roman"/>
                <w:szCs w:val="28"/>
              </w:rPr>
              <w:t xml:space="preserve"> </w:t>
            </w:r>
            <w:r w:rsidRPr="00625F8B">
              <w:rPr>
                <w:rFonts w:cs="Times New Roman"/>
                <w:szCs w:val="28"/>
              </w:rPr>
              <w:t>модернизации первичного звена здравоохранения,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2 18 25365 01 1002 150</w:t>
            </w:r>
          </w:p>
        </w:tc>
        <w:tc>
          <w:tcPr>
            <w:tcW w:w="5670" w:type="dxa"/>
            <w:shd w:val="clear" w:color="auto" w:fill="auto"/>
            <w:tcMar>
              <w:top w:w="100" w:type="nil"/>
              <w:right w:w="100" w:type="nil"/>
            </w:tcMar>
          </w:tcPr>
          <w:p w:rsidR="0086184D" w:rsidRPr="00625F8B" w:rsidRDefault="0086184D" w:rsidP="000B76E9">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софинансирование расходных обязательств субъектов Российской Федерации, возникающих при реализации региональных </w:t>
            </w:r>
            <w:r w:rsidR="000B76E9">
              <w:rPr>
                <w:rFonts w:cs="Times New Roman"/>
                <w:szCs w:val="28"/>
              </w:rPr>
              <w:t>проектов</w:t>
            </w:r>
            <w:r w:rsidR="000B76E9" w:rsidRPr="00625F8B">
              <w:rPr>
                <w:rFonts w:cs="Times New Roman"/>
                <w:szCs w:val="28"/>
              </w:rPr>
              <w:t xml:space="preserve"> </w:t>
            </w:r>
            <w:r w:rsidRPr="00625F8B">
              <w:rPr>
                <w:rFonts w:cs="Times New Roman"/>
                <w:szCs w:val="28"/>
              </w:rPr>
              <w:t>модернизации первичного звена здравоохранения,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2 18 25365 01 1003 150</w:t>
            </w:r>
          </w:p>
        </w:tc>
        <w:tc>
          <w:tcPr>
            <w:tcW w:w="5670" w:type="dxa"/>
            <w:shd w:val="clear" w:color="auto" w:fill="auto"/>
            <w:tcMar>
              <w:top w:w="100" w:type="nil"/>
              <w:right w:w="100" w:type="nil"/>
            </w:tcMar>
          </w:tcPr>
          <w:p w:rsidR="0086184D" w:rsidRPr="00625F8B" w:rsidRDefault="0086184D" w:rsidP="000B76E9">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софинансирование расходных обязательств субъектов Российской Федерации, возникающих при реализации региональных </w:t>
            </w:r>
            <w:r w:rsidR="000B76E9">
              <w:rPr>
                <w:rFonts w:cs="Times New Roman"/>
                <w:szCs w:val="28"/>
              </w:rPr>
              <w:t>проектов</w:t>
            </w:r>
            <w:r w:rsidR="000B76E9" w:rsidRPr="00625F8B">
              <w:rPr>
                <w:rFonts w:cs="Times New Roman"/>
                <w:szCs w:val="28"/>
              </w:rPr>
              <w:t xml:space="preserve"> </w:t>
            </w:r>
            <w:r w:rsidRPr="00625F8B">
              <w:rPr>
                <w:rFonts w:cs="Times New Roman"/>
                <w:szCs w:val="28"/>
              </w:rPr>
              <w:t>модернизации первичного звена здравоохранения,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2 18 25365 01 2001 150</w:t>
            </w:r>
          </w:p>
        </w:tc>
        <w:tc>
          <w:tcPr>
            <w:tcW w:w="5670" w:type="dxa"/>
            <w:shd w:val="clear" w:color="auto" w:fill="auto"/>
            <w:tcMar>
              <w:top w:w="100" w:type="nil"/>
              <w:right w:w="100" w:type="nil"/>
            </w:tcMar>
          </w:tcPr>
          <w:p w:rsidR="0086184D" w:rsidRPr="00625F8B" w:rsidRDefault="0086184D" w:rsidP="000B76E9">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софинансирование расходных обязательств субъектов Российской Федерации, возникающих при реализации региональных </w:t>
            </w:r>
            <w:r w:rsidR="000B76E9">
              <w:rPr>
                <w:rFonts w:cs="Times New Roman"/>
                <w:szCs w:val="28"/>
              </w:rPr>
              <w:t>проектов</w:t>
            </w:r>
            <w:r w:rsidR="000B76E9" w:rsidRPr="00625F8B">
              <w:rPr>
                <w:rFonts w:cs="Times New Roman"/>
                <w:szCs w:val="28"/>
              </w:rPr>
              <w:t xml:space="preserve"> </w:t>
            </w:r>
            <w:r w:rsidRPr="00625F8B">
              <w:rPr>
                <w:rFonts w:cs="Times New Roman"/>
                <w:szCs w:val="28"/>
              </w:rPr>
              <w:t>модернизации первичного звена здравоохранения,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2 18 25365 01 2002 150</w:t>
            </w:r>
          </w:p>
        </w:tc>
        <w:tc>
          <w:tcPr>
            <w:tcW w:w="5670" w:type="dxa"/>
            <w:shd w:val="clear" w:color="auto" w:fill="auto"/>
            <w:tcMar>
              <w:top w:w="100" w:type="nil"/>
              <w:right w:w="100" w:type="nil"/>
            </w:tcMar>
          </w:tcPr>
          <w:p w:rsidR="0086184D" w:rsidRPr="00625F8B" w:rsidRDefault="0086184D" w:rsidP="000B76E9">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софинансирование расходных обязательств субъектов Российской Федерации, возникающих при реализации региональных </w:t>
            </w:r>
            <w:r w:rsidR="000B76E9">
              <w:rPr>
                <w:rFonts w:cs="Times New Roman"/>
                <w:szCs w:val="28"/>
              </w:rPr>
              <w:t>проектов</w:t>
            </w:r>
            <w:r w:rsidR="000B76E9" w:rsidRPr="00625F8B">
              <w:rPr>
                <w:rFonts w:cs="Times New Roman"/>
                <w:szCs w:val="28"/>
              </w:rPr>
              <w:t xml:space="preserve"> </w:t>
            </w:r>
            <w:r w:rsidRPr="00625F8B">
              <w:rPr>
                <w:rFonts w:cs="Times New Roman"/>
                <w:szCs w:val="28"/>
              </w:rPr>
              <w:t>модернизации первичного звена здравоохранения,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2 18 25365 01 2003 150</w:t>
            </w:r>
          </w:p>
        </w:tc>
        <w:tc>
          <w:tcPr>
            <w:tcW w:w="5670" w:type="dxa"/>
            <w:shd w:val="clear" w:color="auto" w:fill="auto"/>
            <w:tcMar>
              <w:top w:w="100" w:type="nil"/>
              <w:right w:w="100" w:type="nil"/>
            </w:tcMar>
          </w:tcPr>
          <w:p w:rsidR="0086184D" w:rsidRPr="00625F8B" w:rsidRDefault="0086184D" w:rsidP="000B76E9">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софинансирование расходных обязательств субъектов Российской Федерации, возникающих при реализации региональных </w:t>
            </w:r>
            <w:r w:rsidR="000B76E9">
              <w:rPr>
                <w:rFonts w:cs="Times New Roman"/>
                <w:szCs w:val="28"/>
              </w:rPr>
              <w:t>проектов</w:t>
            </w:r>
            <w:r w:rsidR="000B76E9" w:rsidRPr="00625F8B">
              <w:rPr>
                <w:rFonts w:cs="Times New Roman"/>
                <w:szCs w:val="28"/>
              </w:rPr>
              <w:t xml:space="preserve"> </w:t>
            </w:r>
            <w:r w:rsidRPr="00625F8B">
              <w:rPr>
                <w:rFonts w:cs="Times New Roman"/>
                <w:szCs w:val="28"/>
              </w:rPr>
              <w:t>модернизации первичного звена здравоохранения,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2 18 25372 01 1001 150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развитие транспортной инфраструктуры на сельских территориях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2 18 25372 01 1002 150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развитие транспортной инфраструктуры на сельских территориях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2 18 25372 01 1003 150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развитие транспортной инфраструктуры на сельских территориях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2 18 25372 01 2001 150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развитие транспортной инфраструктуры на сельских территориях из бюджетов субъектов Российской Федерации (в части возврата остатков </w:t>
            </w:r>
            <w:r w:rsidR="00506DC5">
              <w:rPr>
                <w:rFonts w:cs="Times New Roman"/>
                <w:szCs w:val="28"/>
              </w:rPr>
              <w:t xml:space="preserve">                                                    </w:t>
            </w:r>
            <w:r w:rsidRPr="00625F8B">
              <w:rPr>
                <w:rFonts w:cs="Times New Roman"/>
                <w:szCs w:val="28"/>
              </w:rPr>
              <w:t>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2 18 25372 01 2002 150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развитие транспортной инфраструктуры на сельских территориях из бюджетов субъектов Российской Федерации (в части возврата остатков </w:t>
            </w:r>
            <w:r w:rsidR="00506DC5">
              <w:rPr>
                <w:rFonts w:cs="Times New Roman"/>
                <w:szCs w:val="28"/>
              </w:rPr>
              <w:t xml:space="preserve">                                                               </w:t>
            </w:r>
            <w:r w:rsidRPr="00625F8B">
              <w:rPr>
                <w:rFonts w:cs="Times New Roman"/>
                <w:szCs w:val="28"/>
              </w:rPr>
              <w:t>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2 18 25372 01 2003 150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развитие транспортной инфраструктуры на сельских территориях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2 18 25382 01 1001 150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Чувашской Республики на софинансирование расходных обязательств Чувашской Республики, возникающих при реализации мероприятий по цифровой трансформации отраслей экономики, социальной сферы и государственного управления Чувашской Республики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2 18 25382 01 1002 150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Чувашской Республики на софинансирование расходных обязательств Чувашской Республики, возникающих при реализации мероприятий по цифровой трансформации отраслей экономики, социальной сферы и государственного управления Чувашской Республики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2 18 25382 01 1003 150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Чувашской Республики на софинансирование расходных обязательств Чувашской Республики, возникающих при реализации мероприятий по цифровой трансформации отраслей экономики, социальной сферы и государственного управления Чувашской Республики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2 18 25382 01 2001 150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Чувашской Республики на софинансирование расходных обязательств Чувашской Республики, возникающих при реализации мероприятий по цифровой трансформации отраслей экономики, социальной сферы и государственного управления Чувашской Республики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2 18 25382 01 2002 150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Чувашской Республики на софинансирование расходных обязательств Чувашской Республики, возникающих при реализации мероприятий по цифровой трансформации отраслей экономики, социальной сферы и государственного управления Чувашской Республики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2 18 25382 01 2003 150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Чувашской Республики на софинансирование расходных обязательств Чувашской Республики, возникающих при реализации мероприятий по цифровой трансформации отраслей экономики, социальной сферы и государственного управления Чувашской Республики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2 18 25385 01 1001 150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2 18 25385 01 1002 150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2 18 25385 01 1003 150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2 18 25385 01 2001 150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2 18 25385 01 2002 150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2 18 25385 01 2003 150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2 18 25393 01 1001 150</w:t>
            </w:r>
          </w:p>
        </w:tc>
        <w:tc>
          <w:tcPr>
            <w:tcW w:w="5670" w:type="dxa"/>
            <w:shd w:val="clear" w:color="auto" w:fill="auto"/>
            <w:tcMar>
              <w:top w:w="100" w:type="nil"/>
              <w:right w:w="100" w:type="nil"/>
            </w:tcMar>
          </w:tcPr>
          <w:p w:rsidR="0086184D" w:rsidRPr="00625F8B" w:rsidRDefault="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финансовое обеспечение дорожной деятельности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2 18 25393 01 1002 150</w:t>
            </w:r>
          </w:p>
        </w:tc>
        <w:tc>
          <w:tcPr>
            <w:tcW w:w="5670" w:type="dxa"/>
            <w:shd w:val="clear" w:color="auto" w:fill="auto"/>
            <w:tcMar>
              <w:top w:w="100" w:type="nil"/>
              <w:right w:w="100" w:type="nil"/>
            </w:tcMar>
          </w:tcPr>
          <w:p w:rsidR="0086184D" w:rsidRPr="00625F8B" w:rsidRDefault="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финансовое обеспечение дорожной деятельности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2 18 25393 01 1003 150</w:t>
            </w:r>
          </w:p>
        </w:tc>
        <w:tc>
          <w:tcPr>
            <w:tcW w:w="5670" w:type="dxa"/>
            <w:shd w:val="clear" w:color="auto" w:fill="auto"/>
            <w:tcMar>
              <w:top w:w="100" w:type="nil"/>
              <w:right w:w="100" w:type="nil"/>
            </w:tcMar>
          </w:tcPr>
          <w:p w:rsidR="0086184D" w:rsidRPr="00625F8B" w:rsidRDefault="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финансовое обеспечение дорожной деятельности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2 18 25393 01 2001 150</w:t>
            </w:r>
          </w:p>
        </w:tc>
        <w:tc>
          <w:tcPr>
            <w:tcW w:w="5670" w:type="dxa"/>
            <w:shd w:val="clear" w:color="auto" w:fill="auto"/>
            <w:tcMar>
              <w:top w:w="100" w:type="nil"/>
              <w:right w:w="100" w:type="nil"/>
            </w:tcMar>
          </w:tcPr>
          <w:p w:rsidR="0086184D" w:rsidRPr="00625F8B" w:rsidRDefault="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финансовое обеспечение дорожной деятельности из бюджетов субъектов Российской </w:t>
            </w:r>
            <w:r w:rsidR="00DC0B2B">
              <w:rPr>
                <w:rFonts w:cs="Times New Roman"/>
                <w:szCs w:val="28"/>
              </w:rPr>
              <w:t xml:space="preserve">               </w:t>
            </w:r>
            <w:r w:rsidRPr="00625F8B">
              <w:rPr>
                <w:rFonts w:cs="Times New Roman"/>
                <w:szCs w:val="28"/>
              </w:rPr>
              <w:t xml:space="preserve">Федерации (в части возврата остатков </w:t>
            </w:r>
            <w:r w:rsidR="00DC0B2B">
              <w:rPr>
                <w:rFonts w:cs="Times New Roman"/>
                <w:szCs w:val="28"/>
              </w:rPr>
              <w:t xml:space="preserve">                           </w:t>
            </w:r>
            <w:r w:rsidRPr="00625F8B">
              <w:rPr>
                <w:rFonts w:cs="Times New Roman"/>
                <w:szCs w:val="28"/>
              </w:rPr>
              <w:t>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2 18 25393 01 2002 150</w:t>
            </w:r>
          </w:p>
        </w:tc>
        <w:tc>
          <w:tcPr>
            <w:tcW w:w="5670" w:type="dxa"/>
            <w:shd w:val="clear" w:color="auto" w:fill="auto"/>
            <w:tcMar>
              <w:top w:w="100" w:type="nil"/>
              <w:right w:w="100" w:type="nil"/>
            </w:tcMar>
          </w:tcPr>
          <w:p w:rsidR="0086184D" w:rsidRPr="00625F8B" w:rsidRDefault="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финансовое обеспечение дорожной деятельности из бюджетов субъектов Российской </w:t>
            </w:r>
            <w:r w:rsidR="00DC0B2B">
              <w:rPr>
                <w:rFonts w:cs="Times New Roman"/>
                <w:szCs w:val="28"/>
              </w:rPr>
              <w:t xml:space="preserve">                </w:t>
            </w:r>
            <w:r w:rsidRPr="00625F8B">
              <w:rPr>
                <w:rFonts w:cs="Times New Roman"/>
                <w:szCs w:val="28"/>
              </w:rPr>
              <w:t>Федерации (в части возврата остатков</w:t>
            </w:r>
            <w:r w:rsidR="00DC0B2B">
              <w:rPr>
                <w:rFonts w:cs="Times New Roman"/>
                <w:szCs w:val="28"/>
              </w:rPr>
              <w:t xml:space="preserve">                           </w:t>
            </w:r>
            <w:r w:rsidRPr="00625F8B">
              <w:rPr>
                <w:rFonts w:cs="Times New Roman"/>
                <w:szCs w:val="28"/>
              </w:rPr>
              <w:t xml:space="preserve">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2 18 25393 01 2003 150</w:t>
            </w:r>
          </w:p>
        </w:tc>
        <w:tc>
          <w:tcPr>
            <w:tcW w:w="5670" w:type="dxa"/>
            <w:shd w:val="clear" w:color="auto" w:fill="auto"/>
            <w:tcMar>
              <w:top w:w="100" w:type="nil"/>
              <w:right w:w="100" w:type="nil"/>
            </w:tcMar>
          </w:tcPr>
          <w:p w:rsidR="0086184D" w:rsidRPr="00625F8B" w:rsidRDefault="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финансовое обеспечение дорожной деятельности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2 18 25394 01 1001 150</w:t>
            </w:r>
          </w:p>
        </w:tc>
        <w:tc>
          <w:tcPr>
            <w:tcW w:w="5670" w:type="dxa"/>
            <w:shd w:val="clear" w:color="auto" w:fill="auto"/>
            <w:tcMar>
              <w:top w:w="100" w:type="nil"/>
              <w:right w:w="100" w:type="nil"/>
            </w:tcMar>
          </w:tcPr>
          <w:p w:rsidR="0086184D" w:rsidRPr="00625F8B" w:rsidRDefault="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приведение в нормативное состояние автомобильных дорог и искусственных дорожных сооружений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2 18 25394 01 1002 150</w:t>
            </w:r>
          </w:p>
        </w:tc>
        <w:tc>
          <w:tcPr>
            <w:tcW w:w="5670" w:type="dxa"/>
            <w:shd w:val="clear" w:color="auto" w:fill="auto"/>
            <w:tcMar>
              <w:top w:w="100" w:type="nil"/>
              <w:right w:w="100" w:type="nil"/>
            </w:tcMar>
          </w:tcPr>
          <w:p w:rsidR="0086184D" w:rsidRPr="00625F8B" w:rsidRDefault="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приведение в нормативное состояние автомобильных дорог и искусственных дорожных сооружений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2 18 25394 01 1003 150</w:t>
            </w:r>
          </w:p>
        </w:tc>
        <w:tc>
          <w:tcPr>
            <w:tcW w:w="5670" w:type="dxa"/>
            <w:shd w:val="clear" w:color="auto" w:fill="auto"/>
            <w:tcMar>
              <w:top w:w="100" w:type="nil"/>
              <w:right w:w="100" w:type="nil"/>
            </w:tcMar>
          </w:tcPr>
          <w:p w:rsidR="0086184D" w:rsidRPr="00625F8B" w:rsidRDefault="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приведение в нормативное состояние автомобильных дорог и искусственных дорожных сооружений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2 18 25394 01 2001 150</w:t>
            </w:r>
          </w:p>
        </w:tc>
        <w:tc>
          <w:tcPr>
            <w:tcW w:w="5670" w:type="dxa"/>
            <w:shd w:val="clear" w:color="auto" w:fill="auto"/>
            <w:tcMar>
              <w:top w:w="100" w:type="nil"/>
              <w:right w:w="100" w:type="nil"/>
            </w:tcMar>
          </w:tcPr>
          <w:p w:rsidR="0086184D" w:rsidRPr="00625F8B" w:rsidRDefault="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приведение в нормативное состояние автомобильных дорог и искусственных дорожных сооружений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2 18 25394 01 2002 150</w:t>
            </w:r>
          </w:p>
        </w:tc>
        <w:tc>
          <w:tcPr>
            <w:tcW w:w="5670" w:type="dxa"/>
            <w:shd w:val="clear" w:color="auto" w:fill="auto"/>
            <w:tcMar>
              <w:top w:w="100" w:type="nil"/>
              <w:right w:w="100" w:type="nil"/>
            </w:tcMar>
          </w:tcPr>
          <w:p w:rsidR="0086184D" w:rsidRPr="00625F8B" w:rsidRDefault="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приведение в нормативное состояние автомобильных дорог и искусственных дорожных сооружений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2 18 25394 01 2003 150</w:t>
            </w:r>
          </w:p>
        </w:tc>
        <w:tc>
          <w:tcPr>
            <w:tcW w:w="5670" w:type="dxa"/>
            <w:shd w:val="clear" w:color="auto" w:fill="auto"/>
            <w:tcMar>
              <w:top w:w="100" w:type="nil"/>
              <w:right w:w="100" w:type="nil"/>
            </w:tcMar>
          </w:tcPr>
          <w:p w:rsidR="0086184D" w:rsidRPr="00625F8B" w:rsidRDefault="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приведение в нормативное состояние автомобильных дорог и искусственных дорожных сооружений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2 18 25401 01 1001 150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обеспечения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2 18 25401 01 1002 150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обеспечения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2 18 25401 01 1003 150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обеспечения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2 18 25401 01 2001 150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обеспечения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2 18 25401 01 2002 150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обеспечения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2 18 25401 01 2003 150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обеспечения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2 18 25402 01 1001 150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2 18 25402 01 1002 150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2 18 25402 01 1003 150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2 18 25402 01 2001 150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из бюджетов субъектов Российской </w:t>
            </w:r>
            <w:r w:rsidR="00375B61">
              <w:rPr>
                <w:rFonts w:cs="Times New Roman"/>
                <w:szCs w:val="28"/>
              </w:rPr>
              <w:t xml:space="preserve">                  </w:t>
            </w:r>
            <w:r w:rsidRPr="00625F8B">
              <w:rPr>
                <w:rFonts w:cs="Times New Roman"/>
                <w:szCs w:val="28"/>
              </w:rPr>
              <w:t>Федерации (в части возврата остатков</w:t>
            </w:r>
            <w:r w:rsidR="00375B61">
              <w:rPr>
                <w:rFonts w:cs="Times New Roman"/>
                <w:szCs w:val="28"/>
              </w:rPr>
              <w:t xml:space="preserve">                         </w:t>
            </w:r>
            <w:r w:rsidRPr="00625F8B">
              <w:rPr>
                <w:rFonts w:cs="Times New Roman"/>
                <w:szCs w:val="28"/>
              </w:rPr>
              <w:t xml:space="preserve">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2 18 25402 01 2002 150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из бюджетов субъектов Российской </w:t>
            </w:r>
            <w:r w:rsidR="00375B61">
              <w:rPr>
                <w:rFonts w:cs="Times New Roman"/>
                <w:szCs w:val="28"/>
              </w:rPr>
              <w:t xml:space="preserve">                 </w:t>
            </w:r>
            <w:r w:rsidRPr="00625F8B">
              <w:rPr>
                <w:rFonts w:cs="Times New Roman"/>
                <w:szCs w:val="28"/>
              </w:rPr>
              <w:t xml:space="preserve">Федерации (в части возврата остатков </w:t>
            </w:r>
            <w:r w:rsidR="00375B61">
              <w:rPr>
                <w:rFonts w:cs="Times New Roman"/>
                <w:szCs w:val="28"/>
              </w:rPr>
              <w:t xml:space="preserve">                         </w:t>
            </w:r>
            <w:r w:rsidRPr="00625F8B">
              <w:rPr>
                <w:rFonts w:cs="Times New Roman"/>
                <w:szCs w:val="28"/>
              </w:rPr>
              <w:t>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2 18 25402 01 2003 150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2 18 25404 01 1001 150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2 18 25404 01 1002 150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2 18 25404 01 1003 150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2 18 25404 01 2001 150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2 18 25404 01 2002 150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2 18 25404 01 2003 150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2 18 25405 01 1001 150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софинансирования расходных обязательств субъектов Российской Федерации, возникающих при реализации мероприятий по проведению капитального ремонта зданий медицинских организаций, подведомственных органам исполнительной власти субъектов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2 18 25405 01 1002 150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софинансирования расходных обязательств субъектов Российской Федерации, возникающих при реализации мероприятий по проведению капитального ремонта зданий медицинских организаций, подведомственных органам исполнительной власти субъектов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2 18 25405 01 1003 150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софинансирования расходных обязательств субъектов Российской Федерации, возникающих при реализации мероприятий по проведению капитального ремонта зданий медицинских организаций, подведомственных органам исполнительной власти субъектов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2 18 25405 01 2001 150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софинансирования расходных обязательств субъектов Российской Федерации, возникающих при реализации мероприятий по проведению капитального ремонта зданий медицинских организаций, подведомственных органам исполнительной власти субъектов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2 18 25405 01 2002 150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софинансирования расходных обязательств субъектов Российской Федерации, возникающих при реализации мероприятий по проведению капитального ремонта зданий медицинских организаций, подведомственных органам исполнительной власти субъектов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2 18 25405 01 2003 150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софинансирования расходных обязательств субъектов Российской Федерации, возникающих при реализации мероприятий по проведению капитального ремонта зданий медицинских организаций, подведомственных органам исполнительной власти субъектов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2 18 25412 01 1001 150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2 18 25412 01 1002 150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2 18 25412 01 1003 150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2 18 25412 01 2001 150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2 18 25412 01 2002 150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2 18 25412 01 2003 150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2 18 25418 01 1001 150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2 18 25418 01 1002 150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2 18 25418 01 1003 150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2 18 25418 01 2001 150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2 18 25418 01 2002 150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2 18 25418 01 2003 150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2 18 25423 01 1001 150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расходных обязательств субъектов Российской Федерации, возникающих при модернизации лабораторий медицинских организаций субъектов Российской Федерации, осуществляющих диагностику инфекционных болезней,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2 18 25423 01 1002 150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расходных обязательств субъектов Российской Федерации, возникающих при модернизации лабораторий медицинских организаций субъектов Российской Федерации, осуществляющих диагностику инфекционных болезней,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2 18 25423 01 1003 150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расходных обязательств субъектов Российской Федерации, возникающих при модернизации лабораторий медицинских организаций субъектов Российской Федерации, осуществляющих диагностику инфекционных болезней,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2 18 25423 01 2001 150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расходных обязательств субъектов Российской Федерации, возникающих при модернизации лабораторий медицинских организаций субъектов Российской Федерации, осуществляющих диагностику инфекционных болезней,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2 18 25423 01 2002 150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расходных обязательств субъектов Российской Федерации, возникающих при модернизации лабораторий медицинских организаций субъектов Российской Федерации, осуществляющих диагностику инфекционных болезней,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2 18 25423 01 2003 150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расходных обязательств субъектов Российской Федерации, возникающих при модернизации лабораторий медицинских организаций субъектов Российской Федерации, осуществляющих диагностику инфекционных болезней,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2 18 25424 01 1001 150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2 18 25424 01 1002 150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2 18 25424 01 1003 150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2 18 25424 01 2001 150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из бюджетов субъектов Российской </w:t>
            </w:r>
            <w:r w:rsidR="00375B61">
              <w:rPr>
                <w:rFonts w:cs="Times New Roman"/>
                <w:szCs w:val="28"/>
              </w:rPr>
              <w:t xml:space="preserve">                   </w:t>
            </w:r>
            <w:r w:rsidRPr="00625F8B">
              <w:rPr>
                <w:rFonts w:cs="Times New Roman"/>
                <w:szCs w:val="28"/>
              </w:rPr>
              <w:t>Федерации (в части возврата остатков</w:t>
            </w:r>
            <w:r w:rsidR="00375B61">
              <w:rPr>
                <w:rFonts w:cs="Times New Roman"/>
                <w:szCs w:val="28"/>
              </w:rPr>
              <w:t xml:space="preserve">                     </w:t>
            </w:r>
            <w:r w:rsidRPr="00625F8B">
              <w:rPr>
                <w:rFonts w:cs="Times New Roman"/>
                <w:szCs w:val="28"/>
              </w:rPr>
              <w:t xml:space="preserve">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2 18 25424 01 2002 150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из бюджетов субъектов Российской </w:t>
            </w:r>
            <w:r w:rsidR="00375B61">
              <w:rPr>
                <w:rFonts w:cs="Times New Roman"/>
                <w:szCs w:val="28"/>
              </w:rPr>
              <w:t xml:space="preserve">                 </w:t>
            </w:r>
            <w:r w:rsidRPr="00625F8B">
              <w:rPr>
                <w:rFonts w:cs="Times New Roman"/>
                <w:szCs w:val="28"/>
              </w:rPr>
              <w:t xml:space="preserve">Федерации (в части возврата остатков </w:t>
            </w:r>
            <w:r w:rsidR="00375B61">
              <w:rPr>
                <w:rFonts w:cs="Times New Roman"/>
                <w:szCs w:val="28"/>
              </w:rPr>
              <w:t xml:space="preserve">                          </w:t>
            </w:r>
            <w:r w:rsidRPr="00625F8B">
              <w:rPr>
                <w:rFonts w:cs="Times New Roman"/>
                <w:szCs w:val="28"/>
              </w:rPr>
              <w:t>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2 18 25424 01 2003 150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2 18 25425 01 1001 150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премирование </w:t>
            </w:r>
            <w:r w:rsidR="00375B61">
              <w:rPr>
                <w:rFonts w:cs="Times New Roman"/>
                <w:szCs w:val="28"/>
              </w:rPr>
              <w:t xml:space="preserve"> </w:t>
            </w:r>
            <w:r w:rsidRPr="00625F8B">
              <w:rPr>
                <w:rFonts w:cs="Times New Roman"/>
                <w:szCs w:val="28"/>
              </w:rPr>
              <w:t>регионов - победителей Ночной хоккейной лиги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2 18 25425 01 1002 150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премирование </w:t>
            </w:r>
            <w:r w:rsidR="00375B61">
              <w:rPr>
                <w:rFonts w:cs="Times New Roman"/>
                <w:szCs w:val="28"/>
              </w:rPr>
              <w:t xml:space="preserve"> </w:t>
            </w:r>
            <w:r w:rsidRPr="00625F8B">
              <w:rPr>
                <w:rFonts w:cs="Times New Roman"/>
                <w:szCs w:val="28"/>
              </w:rPr>
              <w:t>регионов - победителей Ночной хоккейной лиги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2 18 25425 01 1003 150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премирование </w:t>
            </w:r>
            <w:r w:rsidR="00375B61">
              <w:rPr>
                <w:rFonts w:cs="Times New Roman"/>
                <w:szCs w:val="28"/>
              </w:rPr>
              <w:t xml:space="preserve"> </w:t>
            </w:r>
            <w:r w:rsidRPr="00625F8B">
              <w:rPr>
                <w:rFonts w:cs="Times New Roman"/>
                <w:szCs w:val="28"/>
              </w:rPr>
              <w:t>регионов - победителей Ночной хоккейной лиги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2 18 25425 01 2001 150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премирование </w:t>
            </w:r>
            <w:r w:rsidR="00375B61">
              <w:rPr>
                <w:rFonts w:cs="Times New Roman"/>
                <w:szCs w:val="28"/>
              </w:rPr>
              <w:t xml:space="preserve"> </w:t>
            </w:r>
            <w:r w:rsidRPr="00625F8B">
              <w:rPr>
                <w:rFonts w:cs="Times New Roman"/>
                <w:szCs w:val="28"/>
              </w:rPr>
              <w:t>регионов - победителей Ночной хоккейной лиги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2 18 25425 01 2002 150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премирование </w:t>
            </w:r>
            <w:r w:rsidR="00375B61">
              <w:rPr>
                <w:rFonts w:cs="Times New Roman"/>
                <w:szCs w:val="28"/>
              </w:rPr>
              <w:t xml:space="preserve"> </w:t>
            </w:r>
            <w:r w:rsidRPr="00625F8B">
              <w:rPr>
                <w:rFonts w:cs="Times New Roman"/>
                <w:szCs w:val="28"/>
              </w:rPr>
              <w:t>регионов - победителей Ночной хоккейной лиги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2 18 25425 01 2003 150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премирование </w:t>
            </w:r>
            <w:r w:rsidR="00375B61">
              <w:rPr>
                <w:rFonts w:cs="Times New Roman"/>
                <w:szCs w:val="28"/>
              </w:rPr>
              <w:t xml:space="preserve"> </w:t>
            </w:r>
            <w:r w:rsidRPr="00625F8B">
              <w:rPr>
                <w:rFonts w:cs="Times New Roman"/>
                <w:szCs w:val="28"/>
              </w:rPr>
              <w:t>регионов - победителей Ночной хоккейной лиги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2 18 25427 01 1001 150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и эксплуатацию образовательного центра "Машук" на 300 человек единовременного пребывания в Северо-Кавказском федеральном округе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2 18 25427 01 1002 150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и эксплуатацию образовательного центра "Машук" на 300 человек единовременного пребывания в Северо-Кавказском федеральном округе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2 18 25427 01 1003 150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и эксплуатацию образовательного центра "Машук" на 300 человек единовременного пребывания в Северо-Кавказском федеральном округе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2 18 25427 01 2001 150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и эксплуатацию образовательного центра "Машук" на 300 человек единовременного пребывания в Северо-Кавказском федеральном округе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2 18 25427 01 2002 150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и эксплуатацию образовательного центра "Машук" на 300 человек единовременного пребывания в Северо-Кавказском федеральном округе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2 18 25427 01 2003 150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и эксплуатацию образовательного центра "Машук" на 300 человек единовременного пребывания в Северо-Кавказском федеральном округе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2 18 25428 01 1001 150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755ABD">
              <w:rPr>
                <w:rFonts w:cs="Times New Roman"/>
                <w:szCs w:val="28"/>
              </w:rPr>
              <w:t>Доходы федерального бюджета от возврата остатков субсидии бюджету Ставропольского края на организацию и проведение комплекса образовательных мероприятий на базе государственного автономного учреждения дополнительного профессионального образования "Центр знаний "Машук", г. Пятигорск, Ставропольский край, из бюджета субъекта Российской Федерации</w:t>
            </w:r>
            <w:r w:rsidRPr="00755ABD" w:rsidDel="00755ABD">
              <w:rPr>
                <w:rFonts w:cs="Times New Roman"/>
                <w:szCs w:val="28"/>
              </w:rPr>
              <w:t xml:space="preserve"> </w:t>
            </w:r>
            <w:r w:rsidRPr="00625F8B">
              <w:rPr>
                <w:rFonts w:cs="Times New Roman"/>
                <w:szCs w:val="28"/>
              </w:rPr>
              <w:t>(в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2 18 25428 01 1002 150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755ABD">
              <w:rPr>
                <w:rFonts w:cs="Times New Roman"/>
                <w:szCs w:val="28"/>
              </w:rPr>
              <w:t>Доходы федерального бюджета от возврата остатков субсидии бюджету Ставропольского края на организацию и проведение комплекса образовательных мероприятий на базе государственного автономного учреждения дополнительного профессионального образования "Центр знаний "Машук", г. Пятигорск, Ставропольский край, из бюджета субъекта Российской Федерации</w:t>
            </w:r>
            <w:r w:rsidRPr="00755ABD" w:rsidDel="00755ABD">
              <w:rPr>
                <w:rFonts w:cs="Times New Roman"/>
                <w:szCs w:val="28"/>
              </w:rPr>
              <w:t xml:space="preserve"> </w:t>
            </w:r>
            <w:r w:rsidRPr="00625F8B">
              <w:rPr>
                <w:rFonts w:cs="Times New Roman"/>
                <w:szCs w:val="28"/>
              </w:rPr>
              <w:t>(в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2 18 25428 01 1003 150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755ABD">
              <w:rPr>
                <w:rFonts w:cs="Times New Roman"/>
                <w:szCs w:val="28"/>
              </w:rPr>
              <w:t>Доходы федерального бюджета от возврата остатков субсидии бюджету Ставропольского края на организацию и проведение комплекса образовательных мероприятий на базе государственного автономного учреждения дополнительного профессионального образования "Центр знаний "Машук", г. Пятигорск, Ставропольский край, из бюджета субъекта Российской Федерации</w:t>
            </w:r>
            <w:r w:rsidRPr="00755ABD" w:rsidDel="00755ABD">
              <w:rPr>
                <w:rFonts w:cs="Times New Roman"/>
                <w:szCs w:val="28"/>
              </w:rPr>
              <w:t xml:space="preserve"> </w:t>
            </w:r>
            <w:r w:rsidRPr="00625F8B">
              <w:rPr>
                <w:rFonts w:cs="Times New Roman"/>
                <w:szCs w:val="28"/>
              </w:rPr>
              <w:t>(в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2 18 25428 01 2001 150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755ABD">
              <w:rPr>
                <w:rFonts w:cs="Times New Roman"/>
                <w:szCs w:val="28"/>
              </w:rPr>
              <w:t>Доходы федерального бюджета от возврата остатков субсидии бюджету Ставропольского края на организацию и проведение комплекса образовательных мероприятий на базе государственного автономного учреждения дополнительного профессионального образования "Центр знаний "Машук", г. Пятигорск, Ставропольский край, из бюджета субъекта Российской Федерации</w:t>
            </w:r>
            <w:r w:rsidRPr="00755ABD" w:rsidDel="00755ABD">
              <w:rPr>
                <w:rFonts w:cs="Times New Roman"/>
                <w:szCs w:val="28"/>
              </w:rPr>
              <w:t xml:space="preserve"> </w:t>
            </w:r>
            <w:r w:rsidRPr="00625F8B">
              <w:rPr>
                <w:rFonts w:cs="Times New Roman"/>
                <w:szCs w:val="28"/>
              </w:rPr>
              <w:t>(в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2 18 25428 01 2002 150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755ABD">
              <w:rPr>
                <w:rFonts w:cs="Times New Roman"/>
                <w:szCs w:val="28"/>
              </w:rPr>
              <w:t>Доходы федерального бюджета от возврата остатков субсидии бюджету Ставропольского края на организацию и проведение комплекса образовательных мероприятий на базе государственного автономного учреждения дополнительного профессионального образования "Центр знаний "Машук", г. Пятигорск, Ставропольский край, из бюджета субъекта Российской Федерации</w:t>
            </w:r>
            <w:r w:rsidRPr="00755ABD" w:rsidDel="00755ABD">
              <w:rPr>
                <w:rFonts w:cs="Times New Roman"/>
                <w:szCs w:val="28"/>
              </w:rPr>
              <w:t xml:space="preserve"> </w:t>
            </w:r>
            <w:r w:rsidRPr="00625F8B">
              <w:rPr>
                <w:rFonts w:cs="Times New Roman"/>
                <w:szCs w:val="28"/>
              </w:rPr>
              <w:t>(в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2 18 25428 01 2003 150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755ABD">
              <w:rPr>
                <w:rFonts w:cs="Times New Roman"/>
                <w:szCs w:val="28"/>
              </w:rPr>
              <w:t>Доходы федерального бюджета от возврата остатков субсидии бюджету Ставропольского края на организацию и проведение комплекса образовательных мероприятий на базе государственного автономного учреждения дополнительного профессионального образования "Центр знаний "Машук", г. Пятигорск, Ставропольский край, из бюджета субъекта Российской Федерации</w:t>
            </w:r>
            <w:r w:rsidRPr="00755ABD" w:rsidDel="00755ABD">
              <w:rPr>
                <w:rFonts w:cs="Times New Roman"/>
                <w:szCs w:val="28"/>
              </w:rPr>
              <w:t xml:space="preserve"> </w:t>
            </w:r>
            <w:r w:rsidRPr="00625F8B">
              <w:rPr>
                <w:rFonts w:cs="Times New Roman"/>
                <w:szCs w:val="28"/>
              </w:rPr>
              <w:t>(в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2 18 25436 01 1001 150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возмещение части затрат на уплату процентов по инвестиционным кредитам (займам) в агропромышленном комплексе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2 18 25436 01 1002 150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возмещение части затрат на уплату процентов по инвестиционным кредитам (займам) в агропромышленном комплексе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2 18 25436 01 1003 150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возмещение части затрат на уплату процентов по инвестиционным кредитам (займам) в агропромышленном комплексе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2 18 25436 01 2001 150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возмещение части затрат на уплату процентов по инвестиционным кредитам (займам) в агропромышленном комплексе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2 18 25436 01 2002 150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возмещение части затрат на уплату процентов по инвестиционным кредитам (займам) в агропромышленном комплексе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2 18 25436 01 2003 150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возмещение части затрат на уплату процентов по инвестиционным кредитам (займам) в агропромышленном комплексе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2 18 25455 01 1001 150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реновацию учреждений отрасли культуры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2 18 25455 01 1002 150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реновацию учреждений отрасли культуры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2 18 25455 01 1003 150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реновацию учреждений отрасли культуры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2 18 25455 01 2001 150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реновацию учреждений отрасли культуры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2 18 25455 01 2002 150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реновацию учреждений отрасли культуры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2 18 25455 01 2003 150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реновацию учреждений отрасли культуры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2 18 25456 01 1001 150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модернизацию театров юного зрителя и театров кукол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2 18 25456 01 1002 150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модернизацию театров юного зрителя и театров кукол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2 18 25456 01 1003 150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модернизацию театров юного зрителя и театров кукол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2 18 25456 01 2001 150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модернизацию театров юного зрителя и театров кукол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2 18 25456 01 2002 150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модернизацию театров юного зрителя и театров кукол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2 18 25456 01 2003 150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модернизацию театров юного зрителя и театров кукол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2 18 25462 01 1001 150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компенсацию отдельным категориям граждан оплаты взноса на капитальный ремонт общего имущества в многоквартирном доме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2 18 25462 01 1002 150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компенсацию отдельным категориям граждан оплаты взноса на капитальный ремонт общего имущества в многоквартирном доме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2 18 25462 01 1003 150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компенсацию отдельным категориям граждан оплаты взноса на капитальный ремонт общего имущества в многоквартирном доме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2 18 25462 01 2001 150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компенсацию отдельным категориям граждан оплаты взноса на капитальный ремонт общего имущества в многоквартирном доме из бюджетов субъектов Российской </w:t>
            </w:r>
            <w:r w:rsidR="00375B61">
              <w:rPr>
                <w:rFonts w:cs="Times New Roman"/>
                <w:szCs w:val="28"/>
              </w:rPr>
              <w:t xml:space="preserve">               </w:t>
            </w:r>
            <w:r w:rsidRPr="00625F8B">
              <w:rPr>
                <w:rFonts w:cs="Times New Roman"/>
                <w:szCs w:val="28"/>
              </w:rPr>
              <w:t xml:space="preserve">Федерации (в части возврата остатков </w:t>
            </w:r>
            <w:r w:rsidR="00375B61">
              <w:rPr>
                <w:rFonts w:cs="Times New Roman"/>
                <w:szCs w:val="28"/>
              </w:rPr>
              <w:t xml:space="preserve">                         </w:t>
            </w:r>
            <w:r w:rsidRPr="00625F8B">
              <w:rPr>
                <w:rFonts w:cs="Times New Roman"/>
                <w:szCs w:val="28"/>
              </w:rPr>
              <w:t>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2 18 25462 01 2002 150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компенсацию отдельным категориям граждан оплаты взноса на капитальный ремонт общего имущества в многоквартирном доме из бюджетов субъектов Российской </w:t>
            </w:r>
            <w:r w:rsidR="00375B61">
              <w:rPr>
                <w:rFonts w:cs="Times New Roman"/>
                <w:szCs w:val="28"/>
              </w:rPr>
              <w:t xml:space="preserve">             </w:t>
            </w:r>
            <w:r w:rsidRPr="00625F8B">
              <w:rPr>
                <w:rFonts w:cs="Times New Roman"/>
                <w:szCs w:val="28"/>
              </w:rPr>
              <w:t>Федерации (в части возврата остатков</w:t>
            </w:r>
            <w:r w:rsidR="00375B61">
              <w:rPr>
                <w:rFonts w:cs="Times New Roman"/>
                <w:szCs w:val="28"/>
              </w:rPr>
              <w:t xml:space="preserve">                        </w:t>
            </w:r>
            <w:r w:rsidRPr="00625F8B">
              <w:rPr>
                <w:rFonts w:cs="Times New Roman"/>
                <w:szCs w:val="28"/>
              </w:rPr>
              <w:t xml:space="preserve">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2 18 25462 01 2003 150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компенсацию отдельным категориям граждан оплаты взноса на капитальный ремонт общего имущества в многоквартирном доме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2 18 25466 01 1001 150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2 18 25466 01 1002 150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2 18 25466 01 1003 150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2 18 25466 01 2001 150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2 18 25466 01 2002 150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2 18 25466 01 2003 150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2 18 25467 01 1001 150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развития и укрепления материально-технической базы домов культуры в населенных пунктах с числом жителей до 50 тысяч человек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2 18 25467 01 1002 150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развития и укрепления материально-технической базы домов культуры в населенных пунктах с числом жителей до 50 тысяч человек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2 18 25467 01 1003 150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развития и укрепления материально-технической базы домов культуры в населенных пунктах с числом жителей до 50 тысяч человек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2 18 25467 01 2001 150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развития и укрепления материально-технической базы домов культуры в населенных пунктах с числом жителей до 50 тысяч человек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2 18 25467 01 2002 150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развития и укрепления материально-технической базы домов культуры в населенных пунктах с числом жителей до 50 тысяч человек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2 18 25467 01 2003 150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развития и укрепления материально-технической базы домов культуры в населенных пунктах с числом жителей до 50 тысяч человек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2 18 25470 01 1001 150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ликвидацию объектов накопленного вреда окружающей среде, прошедших оценку воздействия на состояние окружающей среды, здоровье и продолжительность жизни граждан,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2 18 25470 01 1002 150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ликвидацию объектов накопленного вреда окружающей среде, прошедших оценку воздействия на состояние окружающей среды, здоровье и продолжительность жизни граждан,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2 18 25470 01 1003 150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ликвидацию объектов накопленного вреда окружающей среде, прошедших оценку воздействия на состояние окружающей среды, здоровье и продолжительность жизни граждан, за счет средств резервного фонда Правительства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2 18 25470 01 2001 150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ликвидацию объектов накопленного вреда окружающей среде, прошедших оценку воздействия на состояние окружающей среды, здоровье и продолжительность жизни граждан,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2 18 25470 01 2002 150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ликвидацию объектов накопленного вреда окружающей среде, прошедших оценку воздействия на состояние окружающей среды, здоровье и продолжительность жизни граждан,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2 18 25470 01 2003 150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ликвидацию объектов накопленного вреда окружающей среде, прошедших оценку воздействия на состояние окружающей среды, здоровье и продолжительность жизни граждан, за счет средств резервного фонда Правительства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2 18 25472 01 1001 150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возмещение части прямых понесенных затрат на создание и (или) модернизацию объектов агропромышленного комплекса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2 18 25472 01 1002 150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возмещение части прямых понесенных затрат на создание и (или) модернизацию объектов агропромышленного комплекса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2 18 25472 01 1003 150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возмещение части прямых понесенных затрат на создание и (или) модернизацию объектов агропромышленного комплекса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2 18 25472 01 2001 150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возмещение части прямых понесенных затрат на создание и (или) модернизацию объектов агропромышленного комплекса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2 18 25472 01 2002 150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возмещение части прямых понесенных затрат на создание и (или) модернизацию объектов агропромышленного комплекса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2 18 25472 01 2003 150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возмещение части прямых понесенных затрат на создание и (или) модернизацию объектов агропромышленного комплекса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2 18 25478 01 1001 150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на реализацию дополнительных мероприятий в сфере занятости населения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2 18 25478 01 1002 150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на реализацию дополнительных мероприятий в сфере занятости населения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2 18 25478 01 1003 150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на реализацию дополнительных мероприятий в сфере занятости населения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2 18 25478 01 2001 150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на реализацию дополнительных мероприятий в сфере занятости населения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2 18 25478 01 2002 150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на реализацию дополнительных мероприятий в сфере занятости населения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2 18 25478 01 2003 150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на реализацию дополнительных мероприятий в сфере занятости населения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2 18 25480 01 1001 150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системы поддержки фермеров и развитие сельской кооперации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2 18 25480 01 1002 150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системы поддержки фермеров и развитие сельской кооперации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2 18 25480 01 1003 150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системы поддержки фермеров и развитие сельской кооперации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2 18 25480 01 2001 150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системы поддержки фермеров и развитие сельской кооперации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2 18 25480 01 2002 150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системы поддержки фермеров и развитие сельской кооперации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2 18 25480 01 2003 150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системы поддержки фермеров и развитие сельской кооперации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2 18 25490 01 1001 150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2 18 25490 01 1002 150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2 18 25490 01 1003 150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2 18 25490 01 2001 150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2 18 25490 01 2002 150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2 18 25490 01 2003 150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2 18 25491 01 1001 150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новых мест в образовательных организациях различных типов для реализации дополнительных общеразвивающих программ всех направленностей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2 18 25491 01 1002 150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новых мест в образовательных организациях различных типов для реализации дополнительных общеразвивающих программ всех направленностей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2 18 25491 01 1003 150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новых мест в образовательных организациях различных типов для реализации дополнительных общеразвивающих программ всех направленностей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2 18 25491 01 2001 150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новых мест в образовательных организациях различных типов для реализации дополнительных общеразвивающих программ всех направленностей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2 18 25491 01 2002 150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новых мест в образовательных организациях различных типов для реализации дополнительных общеразвивающих программ всех направленностей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2 18 25491 01 2003 150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новых мест в образовательных организациях различных типов для реализации дополнительных общеразвивающих программ всех направленностей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2 18 25492 01 1001 150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софинансирования расходных обязательств субъектов Российской Федерации, возникающих при реализации государственных программ (региональных проектов) субъектов Российской Федерации, связанных с реализацией мероприятий по созданию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2 18 25492 01 1002 150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софинансирования расходных обязательств субъектов Российской Федерации, возникающих при реализации государственных программ (региональных проектов) субъектов Российской Федерации, связанных с реализацией мероприятий по созданию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2 18 25492 01 1003 150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софинансирования расходных обязательств субъектов Российской Федерации, возникающих при реализации государственных программ (региональных проектов) субъектов Российской Федерации, связанных с реализацией мероприятий по созданию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2 18 25492 01 2001 150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софинансирования расходных обязательств субъектов Российской Федерации, возникающих при реализации государственных программ (региональных проектов) субъектов Российской Федерации, связанных с реализацией мероприятий по созданию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2 18 25492 01 2002 150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софинансирования расходных обязательств субъектов Российской Федерации, возникающих при реализации государственных программ (региональных проектов) субъектов Российской Федерации, связанных с реализацией мероприятий по созданию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2 18 25492 01 2003 150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софинансирования расходных обязательств субъектов Российской Федерации, возникающих при реализации государственных программ (региональных проектов) субъектов Российской Федерации, связанных с реализацией мероприятий по созданию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2 18 25494 01 1001 150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софинансирования расходных обязательств субъектов Российской Федерации и г. Байконура на осуществление мероприятий, направленных на создание некапитальных объектов (быстровозводимых конструкций) отдыха детей и их оздоровления,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2 18 25494 01 1002 150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софинансирования расходных обязательств субъектов Российской Федерации и г. Байконура на осуществление мероприятий, направленных на создание некапитальных объектов (быстровозводимых конструкций) отдыха детей и их оздоровления,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2 18 25494 01 1003 150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софинансирования расходных обязательств субъектов Российской Федерации и г. Байконура на осуществление мероприятий, направленных на создание некапитальных объектов (быстровозводимых конструкций) отдыха детей и их оздоровления,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2 18 25494 01 2001 150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софинансирования расходных обязательств субъектов Российской Федерации и г. Байконура на осуществление мероприятий, направленных на создание некапитальных объектов (быстровозводимых конструкций) отдыха детей и их оздоровления,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2 18 25494 01 2002 150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софинансирования расходных обязательств субъектов Российской Федерации и г. Байконура на осуществление мероприятий, направленных на создание некапитальных объектов (быстровозводимых конструкций) отдыха детей и их оздоровления,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2 18 25494 01 2003 150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софинансирования расходных обязательств субъектов Российской Федерации и г. Байконура на осуществление мероприятий, направленных на создание некапитальных объектов (быстровозводимых конструкций) отдыха детей и их оздоровления,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2 18 25495 01 1001 150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финансовое обеспечение мероприятий федеральной целевой программы "Развитие физической культуры и спорта в Российской Федерации на 2016 - 2020 годы"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2 18 25495 01 1002 150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финансовое обеспечение мероприятий федеральной целевой программы "Развитие физической культуры и спорта в Российской Федерации на 2016 - 2020 годы"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2 18 25495 01 1003 150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финансовое обеспечение мероприятий федеральной целевой программы "Развитие физической культуры и спорта в Российской Федерации на 2016 - 2020 годы"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2 18 25495 01 2001 150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финансовое обеспечение мероприятий федеральной целевой программы "Развитие физической культуры и спорта в Российской Федерации на 2016 - 2020 годы"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2 18 25495 01 2002 150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финансовое обеспечение мероприятий федеральной целевой программы "Развитие физической культуры и спорта в Российской Федерации на 2016 - 2020 годы"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2 18 25495 01 2003 150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финансовое обеспечение мероприятий федеральной целевой программы "Развитие физической культуры и спорта в Российской Федерации на 2016 - 2020 годы"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2 18 25497 01 1001 150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обеспечению жильем молодых семей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2 18 25497 01 1002 150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обеспечению жильем молодых семей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2 18 25497 01 1003 150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обеспечению жильем молодых семей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2 18 25497 01 2001 150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обеспечению жильем молодых семей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2 18 25497 01 2002 150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обеспечению жильем молодых семей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2 18 25497 01 2003 150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обеспечению жильем молодых семей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2 18 25500 01 1001 150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ликвидацию (рекультивацию) объектов накопленного экологического вреда, представляющих угрозу реке Волге,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2 18 25500 01 1002 150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ликвидацию (рекультивацию) объектов накопленного экологического вреда, представляющих угрозу реке Волге,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2 18 25500 01 1003 150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ликвидацию (рекультивацию) объектов накопленного экологического вреда, представляющих угрозу реке Волге,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2 18 25500 01 2001 150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ликвидацию (рекультивацию) объектов накопленного экологического вреда, представляющих угрозу реке Волге,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2 18 25500 01 2002 150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ликвидацию (рекультивацию) объектов накопленного экологического вреда, представляющих угрозу реке Волге,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2 18 25500 01 2003 150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ликвидацию (рекультивацию) объектов накопленного экологического вреда, представляющих угрозу реке Волге,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2 18 25502 01 1001 150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стимулирование развития приоритетных подотраслей агропромышленного комплекса и развитие малых форм хозяйствования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2 18 25502 01 1002 150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стимулирование развития приоритетных подотраслей агропромышленного комплекса и развитие малых форм хозяйствования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2 18 25502 01 1003 150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стимулирование развития приоритетных подотраслей агропромышленного комплекса и развитие малых форм хозяйствования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2 18 25502 01 2001 150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стимулирование развития приоритетных подотраслей агропромышленного комплекса и развитие малых форм хозяйствования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2 18 25502 01 2002 150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стимулирование развития приоритетных подотраслей агропромышленного комплекса и развитие малых форм хозяйствования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2 18 25502 01 2003 150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стимулирование развития приоритетных подотраслей агропромышленного комплекса и развитие малых форм хозяйствования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2 18 25505 01 1001 150</w:t>
            </w:r>
          </w:p>
        </w:tc>
        <w:tc>
          <w:tcPr>
            <w:tcW w:w="5670" w:type="dxa"/>
            <w:shd w:val="clear" w:color="auto" w:fill="auto"/>
            <w:tcMar>
              <w:top w:w="100" w:type="nil"/>
              <w:right w:w="100" w:type="nil"/>
            </w:tcMar>
          </w:tcPr>
          <w:p w:rsidR="0086184D" w:rsidRPr="00625F8B" w:rsidRDefault="0086184D" w:rsidP="008C643C">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2 18 25505 01 1002 150</w:t>
            </w:r>
          </w:p>
        </w:tc>
        <w:tc>
          <w:tcPr>
            <w:tcW w:w="5670" w:type="dxa"/>
            <w:shd w:val="clear" w:color="auto" w:fill="auto"/>
            <w:tcMar>
              <w:top w:w="100" w:type="nil"/>
              <w:right w:w="100" w:type="nil"/>
            </w:tcMar>
          </w:tcPr>
          <w:p w:rsidR="0086184D" w:rsidRPr="00625F8B" w:rsidRDefault="0086184D" w:rsidP="008C643C">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2 18 25505 01 1003 150</w:t>
            </w:r>
          </w:p>
        </w:tc>
        <w:tc>
          <w:tcPr>
            <w:tcW w:w="5670" w:type="dxa"/>
            <w:shd w:val="clear" w:color="auto" w:fill="auto"/>
            <w:tcMar>
              <w:top w:w="100" w:type="nil"/>
              <w:right w:w="100" w:type="nil"/>
            </w:tcMar>
          </w:tcPr>
          <w:p w:rsidR="0086184D" w:rsidRPr="00625F8B" w:rsidRDefault="0086184D" w:rsidP="008C643C">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2 18 25505 01 2001 150</w:t>
            </w:r>
          </w:p>
        </w:tc>
        <w:tc>
          <w:tcPr>
            <w:tcW w:w="5670" w:type="dxa"/>
            <w:shd w:val="clear" w:color="auto" w:fill="auto"/>
            <w:tcMar>
              <w:top w:w="100" w:type="nil"/>
              <w:right w:w="100" w:type="nil"/>
            </w:tcMar>
          </w:tcPr>
          <w:p w:rsidR="0086184D" w:rsidRPr="00625F8B" w:rsidRDefault="0086184D" w:rsidP="008C643C">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из бюджетов субъектов Российской </w:t>
            </w:r>
            <w:r w:rsidR="00375B61">
              <w:rPr>
                <w:rFonts w:cs="Times New Roman"/>
                <w:szCs w:val="28"/>
              </w:rPr>
              <w:t xml:space="preserve">              </w:t>
            </w:r>
            <w:r w:rsidRPr="00625F8B">
              <w:rPr>
                <w:rFonts w:cs="Times New Roman"/>
                <w:szCs w:val="28"/>
              </w:rPr>
              <w:t xml:space="preserve">Федерации (в части возврата остатков </w:t>
            </w:r>
            <w:r w:rsidR="00375B61">
              <w:rPr>
                <w:rFonts w:cs="Times New Roman"/>
                <w:szCs w:val="28"/>
              </w:rPr>
              <w:t xml:space="preserve">                        </w:t>
            </w:r>
            <w:r w:rsidRPr="00625F8B">
              <w:rPr>
                <w:rFonts w:cs="Times New Roman"/>
                <w:szCs w:val="28"/>
              </w:rPr>
              <w:t>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2 18 25505 01 2002 150</w:t>
            </w:r>
          </w:p>
        </w:tc>
        <w:tc>
          <w:tcPr>
            <w:tcW w:w="5670" w:type="dxa"/>
            <w:shd w:val="clear" w:color="auto" w:fill="auto"/>
            <w:tcMar>
              <w:top w:w="100" w:type="nil"/>
              <w:right w:w="100" w:type="nil"/>
            </w:tcMar>
          </w:tcPr>
          <w:p w:rsidR="0086184D" w:rsidRPr="00625F8B" w:rsidRDefault="0086184D" w:rsidP="008C643C">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из бюджетов субъектов Российской </w:t>
            </w:r>
            <w:r w:rsidR="00375B61">
              <w:rPr>
                <w:rFonts w:cs="Times New Roman"/>
                <w:szCs w:val="28"/>
              </w:rPr>
              <w:t xml:space="preserve">                </w:t>
            </w:r>
            <w:r w:rsidRPr="00625F8B">
              <w:rPr>
                <w:rFonts w:cs="Times New Roman"/>
                <w:szCs w:val="28"/>
              </w:rPr>
              <w:t>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2 18 25505 01 2003 150</w:t>
            </w:r>
          </w:p>
        </w:tc>
        <w:tc>
          <w:tcPr>
            <w:tcW w:w="5670" w:type="dxa"/>
            <w:shd w:val="clear" w:color="auto" w:fill="auto"/>
            <w:tcMar>
              <w:top w:w="100" w:type="nil"/>
              <w:right w:w="100" w:type="nil"/>
            </w:tcMar>
          </w:tcPr>
          <w:p w:rsidR="0086184D" w:rsidRPr="00625F8B" w:rsidRDefault="0086184D" w:rsidP="008C643C">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2 18 25506 01 1001 150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планов социального развития центров экономического роста субъектов Российской Федерации Арктической зоны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2 18 25506 01 1002 150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планов социального развития центров экономического роста субъектов Российской Федерации Арктической зоны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2 18 25506 01 1003 150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планов социального развития центров экономического роста субъектов Российской Федерации Арктической зоны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2 18 25506 01 2001 150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планов социального развития центров экономического роста субъектов Российской Федерации Арктической зоны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2 18 25506 01 2002 150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планов социального развития центров экономического роста субъектов Российской Федерации Арктической зоны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2 18 25506 01 2003 150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планов социального развития центров экономического роста субъектов Российской Федерации Арктической зоны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2 18 25508 01 1001 150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сельскохозяйственного производства по отдельным подотраслям растениеводства и животноводства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2 18 25508 01 1002 150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сельскохозяйственного производства по отдельным подотраслям растениеводства и животноводства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2 18 25508 01 1003 150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сельскохозяйственного производства по отдельным подотраслям растениеводства и животноводства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2 18 25508 01 2001 150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сельскохозяйственного производства по отдельным подотраслям растениеводства и животноводства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2 18 25508 01 2002 150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сельскохозяйственного производства по отдельным подотраслям растениеводства и животноводства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2 18 25508 01 2003 150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сельскохозяйственного производства по отдельным подотраслям растениеводства и животноводства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2 18 25509 01 1001 150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подготовку и проведение празднования на федеральном уровне памятных дат субъектов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2 18 25509 01 1002 150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подготовку и проведение празднования на федеральном уровне памятных дат субъектов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2 18 25509 01 1003 150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подготовку и проведение празднования на федеральном уровне памятных дат субъектов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2 18 25509 01 2001 150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подготовку и проведение празднования на федеральном уровне памятных дат субъектов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2 18 25509 01 2002 150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подготовку и проведение празднования на федеральном уровне памятных дат субъектов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2 18 25509 01 2003 150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подготовку и проведение празднования на федеральном уровне памятных дат субъектов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2 18 25511 01 1001 150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проведение комплексных кадастровых работ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2 18 25511 01 1002 150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проведение комплексных кадастровых работ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2 18 25511 01 1003 150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проведение комплексных кадастровых работ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2 18 25511 01 2001 150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проведение комплексных кадастровых работ из бюджетов субъектов Российской </w:t>
            </w:r>
            <w:r w:rsidR="00375B61">
              <w:rPr>
                <w:rFonts w:cs="Times New Roman"/>
                <w:szCs w:val="28"/>
              </w:rPr>
              <w:t xml:space="preserve">               </w:t>
            </w:r>
            <w:r w:rsidRPr="00625F8B">
              <w:rPr>
                <w:rFonts w:cs="Times New Roman"/>
                <w:szCs w:val="28"/>
              </w:rPr>
              <w:t>Федерации (в части возврата остатков</w:t>
            </w:r>
            <w:r w:rsidR="00375B61">
              <w:rPr>
                <w:rFonts w:cs="Times New Roman"/>
                <w:szCs w:val="28"/>
              </w:rPr>
              <w:t xml:space="preserve">                          </w:t>
            </w:r>
            <w:r w:rsidRPr="00625F8B">
              <w:rPr>
                <w:rFonts w:cs="Times New Roman"/>
                <w:szCs w:val="28"/>
              </w:rPr>
              <w:t xml:space="preserve">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2 18 25511 01 2002 150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проведение комплексных кадастровых работ из бюджетов субъектов Российской </w:t>
            </w:r>
            <w:r w:rsidR="00375B61">
              <w:rPr>
                <w:rFonts w:cs="Times New Roman"/>
                <w:szCs w:val="28"/>
              </w:rPr>
              <w:t xml:space="preserve">                </w:t>
            </w:r>
            <w:r w:rsidRPr="00625F8B">
              <w:rPr>
                <w:rFonts w:cs="Times New Roman"/>
                <w:szCs w:val="28"/>
              </w:rPr>
              <w:t xml:space="preserve">Федерации (в части возврата остатков </w:t>
            </w:r>
            <w:r w:rsidR="00375B61">
              <w:rPr>
                <w:rFonts w:cs="Times New Roman"/>
                <w:szCs w:val="28"/>
              </w:rPr>
              <w:t xml:space="preserve">                           </w:t>
            </w:r>
            <w:r w:rsidRPr="00625F8B">
              <w:rPr>
                <w:rFonts w:cs="Times New Roman"/>
                <w:szCs w:val="28"/>
              </w:rPr>
              <w:t>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2 18 25511 01 2003 150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проведение комплексных кадастровых работ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2 18 25513 01 1001 150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развитие сети учреждений культурно-досугового типа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2 18 25513 01 1002 150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развитие сети учреждений культурно-досугового типа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2 18 25513 01 1003 150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развитие сети учреждений культурно-досугового типа за счет средств резервного фонда Правительства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2 18 25513 01 2001 150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развитие сети учреждений культурно-досугового типа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2 18 25513 01 2002 150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развитие сети учреждений культурно-досугового типа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2 18 25513 01 2003 150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развитие сети учреждений культурно-досугового типа за счет средств резервного фонда Правительства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2 18 25514 01 1001 150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субъектов Российской Федерации в сфере реабилитации и абилитации инвалидов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2 18 25514 01 1002 150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субъектов Российской Федерации в сфере реабилитации и абилитации инвалидов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2 18 25514 01 1003 150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субъектов Российской Федерации в сфере реабилитации и абилитации инвалидов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2 18 25514 01 2001 150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субъектов Российской Федерации в сфере реабилитации и абилитации инвалидов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2 18 25514 01 2002 150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субъектов Российской Федерации в сфере реабилитации и абилитации инвалидов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2 18 25514 01 2003 150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субъектов Российской Федерации в сфере реабилитации и абилитации инвалидов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2 18 25515 01 1001 150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экономического и социального развития коренных малочисленных народов Севера, Сибири и Дальнего Востока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2 18 25515 01 1002 150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экономического и социального развития коренных малочисленных народов Севера, Сибири и Дальнего Востока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2 18 25515 01 1003 150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экономического и социального развития коренных малочисленных народов Севера, Сибири и Дальнего Востока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2 18 25515 01 2001 150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экономического и социального развития коренных малочисленных народов Севера, Сибири и Дальнего Востока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2 18 25515 01 2002 150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экономического и социального развития коренных малочисленных народов Севера, Сибири и Дальнего Востока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2 18 25515 01 2003 150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экономического и социального развития коренных малочисленных народов Севера, Сибири и Дальнего Востока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2 18 25516 01 1001 150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укреплению единства российской нации и этнокультурному развитию народов России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2 18 25516 01 1002 150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укреплению единства российской нации и этнокультурному развитию народов России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2 18 25516 01 1003 150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укреплению единства российской нации и этнокультурному развитию народов России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2 18 25516 01 2001 150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укреплению единства российской нации и этнокультурному развитию народов России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2 18 25516 01 2002 150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укреплению единства российской нации и этнокультурному развитию народов России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2 18 25516 01 2003 150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укреплению единства российской нации и этнокультурному развитию народов России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2 18 25517 01 1001 150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творческой деятельности и техническое оснащение детских и кукольных театров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2 18 25517 01 1002 150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творческой деятельности и техническое оснащение детских и кукольных театров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2 18 25517 01 1003 150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творческой деятельности и техническое оснащение детских и кукольных театров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2 18 25517 01 2001 150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творческой деятельности и техническое оснащение детских и кукольных театров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2 18 25517 01 2002 150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творческой деятельности и техническое оснащение детских и кукольных театров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2 18 25517 01 2003 150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творческой деятельности и техническое оснащение детских и кукольных театров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2 18 25518 01 1001 150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единой субсидии на достижение показателей государственной программы Российской Федерации "Реализация государственной национальной политики"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2 18 25518 01 1002 150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единой субсидии на достижение показателей государственной программы Российской Федерации "Реализация государственной национальной политики"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2 18 25518 01 1003 150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единой субсидии на достижение показателей государственной программы Российской Федерации "Реализация государственной национальной политики"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2 18 25518 01 2001 150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единой субсидии на достижение показателей государственной программы Российской Федерации "Реализация государственной национальной политики"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2 18 25518 01 2002 150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единой субсидии на достижение показателей государственной программы Российской Федерации "Реализация государственной национальной политики"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2 18 25518 01 2003 150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единой субсидии на достижение показателей государственной программы Российской Федерации "Реализация государственной национальной политики"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2 18 25519 01 1001 150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отрасли культуры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2 18 25519 01 1002 150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отрасли культуры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2 18 25519 01 1003 150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отрасли культуры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2 18 25519 01 2001 150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отрасли культуры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2 18 25519 01 2002 150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отрасли культуры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2 18 25519 01 2003 150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отрасли культуры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2 18 25520 01 1001 150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созданию в субъектах Российской Федерации новых мест в общеобразовательных организациях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2 18 25520 01 1002 150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созданию в субъектах Российской Федерации новых мест в общеобразовательных организациях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2 18 25520 01 1003 150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созданию в субъектах Российской Федерации новых мест в общеобразовательных организациях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2 18 25520 01 2001 150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созданию в субъектах Российской Федерации новых мест в общеобразовательных организациях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2 18 25520 01 2002 150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созданию в субъектах Российской Федерации новых мест в общеобразовательных организациях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2 18 25520 01 2003 150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созданию в субъектах Российской Федерации новых мест в общеобразовательных организациях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2 18 25523 01 1001 150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социально-экономическому развитию субъектов Российской Федерации, входящих в состав Северо-Кавказского федерального округа,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2 18 25523 01 1002 150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социально-экономическому развитию субъектов Российской Федерации, входящих в состав Северо-Кавказского федерального округа,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2 18 25523 01 1003 150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социально-экономическому развитию субъектов Российской Федерации, входящих в состав Северо-Кавказского федерального округа,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2 18 25523 01 2001 150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социально-экономическому развитию субъектов Российской Федерации, входящих в состав Северо-Кавказского федерального округа,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2 18 25523 01 2002 150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социально-экономическому развитию субъектов Российской Федерации, входящих в состав Северо-Кавказского федерального округа,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2 18 25523 01 2003 150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социально-экономическому развитию субъектов Российской Федерации, входящих в состав Северо-Кавказского федерального округа,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2 18 25524 01 1001 150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бюджету Чеченской Республики на реализацию мероприятий по переселению граждан, проживающих в оползневой зоне на территории Чеченской Республики, в районы с благоприятными условиями проживания на территории Чеченской Республики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2 18 25524 01 1002 150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бюджету Чеченской Республики на реализацию мероприятий по переселению граждан, проживающих в оползневой зоне на территории Чеченской Республики, в районы с благоприятными условиями проживания на территории Чеченской Республики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2 18 25524 01 1003 150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бюджету Чеченской Республики на реализацию мероприятий по переселению граждан, проживающих в оползневой зоне на территории Чеченской Республики, в районы с благоприятными условиями проживания на территории Чеченской Республики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2 18 25524 01 2001 150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бюджету Чеченской Республики на реализацию мероприятий по переселению граждан, проживающих в оползневой зоне на территории Чеченской Республики, в районы с благоприятными условиями проживания на территории Чеченской Республики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2 18 25524 01 2002 150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бюджету Чеченской Республики на реализацию мероприятий по переселению граждан, проживающих в оползневой зоне на территории Чеченской Республики, в районы с благоприятными условиями проживания на территории Чеченской Республики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2 18 25524 01 2003 150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бюджету Чеченской Республики на реализацию мероприятий по переселению граждан, проживающих в оползневой зоне на территории Чеченской Республики, в районы с благоприятными условиями проживания на территории Чеченской Республики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2 18 25525 01 1001 150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осуществление мероприятий по реализации стратегий социально-экономического развития наукоградов Российской Федерации, способствующих развитию научно-производственного комплекса наукоградов Российской Федерации, а также сохранению и развитию инфраструктуры наукоградов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2 18 25525 01 1002 150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осуществление мероприятий по реализации стратегий социально-экономического развития наукоградов Российской Федерации, способствующих развитию научно-производственного комплекса наукоградов Российской Федерации, а также сохранению и развитию инфраструктуры наукоградов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2 18 25525 01 1003 150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осуществление мероприятий по реализации стратегий социально-экономического развития наукоградов Российской Федерации, способствующих развитию научно-производственного комплекса наукоградов Российской Федерации, а также сохранению и развитию инфраструктуры наукоградов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2 18 25525 01 2001 150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осуществление мероприятий по реализации стратегий социально-экономического развития наукоградов Российской Федерации, способствующих развитию научно-производственного комплекса наукоградов Российской Федерации, а также сохранению и развитию инфраструктуры наукоградов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2 18 25525 01 2002 150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осуществление мероприятий по реализации стратегий социально-экономического развития наукоградов Российской Федерации, способствующих развитию научно-производственного комплекса наукоградов Российской Федерации, а также сохранению и развитию инфраструктуры наукоградов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2 18 25525 01 2003 150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осуществление мероприятий по реализации стратегий социально-экономического развития наукоградов Российской Федерации, способствующих развитию научно-производственного комплекса наукоградов Российской Федерации, а также сохранению и развитию инфраструктуры наукоградов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2 18 25526 01 1001 150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сельскохозяйственным товаропроизводителям на возмещение части затрат на уплату процентов по кредитам, полученным в российских кредитных организациях, на развитие аквакультуры (рыбоводство) и товарного осетроводства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2 18 25526 01 1002 150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сельскохозяйственным товаропроизводителям на возмещение части затрат на уплату процентов по кредитам, полученным в российских кредитных организациях, на развитие аквакультуры (рыбоводство) и товарного осетроводства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2 18 25526 01 1003 150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сельскохозяйственным товаропроизводителям на возмещение части затрат на уплату процентов по кредитам, полученным в российских кредитных организациях, на развитие аквакультуры (рыбоводство) и товарного осетроводства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2 18 25526 01 2001 150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сельскохозяйственным товаропроизводителям на возмещение части затрат на уплату процентов по кредитам, полученным в российских кредитных организациях, на развитие аквакультуры (рыбоводство) и товарного осетроводства из бюджетов субъектов Российской </w:t>
            </w:r>
            <w:r w:rsidR="00375B61">
              <w:rPr>
                <w:rFonts w:cs="Times New Roman"/>
                <w:szCs w:val="28"/>
              </w:rPr>
              <w:t xml:space="preserve">                </w:t>
            </w:r>
            <w:r w:rsidRPr="00625F8B">
              <w:rPr>
                <w:rFonts w:cs="Times New Roman"/>
                <w:szCs w:val="28"/>
              </w:rPr>
              <w:t xml:space="preserve">Федерации (в части возврата остатков </w:t>
            </w:r>
            <w:r w:rsidR="00375B61">
              <w:rPr>
                <w:rFonts w:cs="Times New Roman"/>
                <w:szCs w:val="28"/>
              </w:rPr>
              <w:t xml:space="preserve">                          </w:t>
            </w:r>
            <w:r w:rsidRPr="00625F8B">
              <w:rPr>
                <w:rFonts w:cs="Times New Roman"/>
                <w:szCs w:val="28"/>
              </w:rPr>
              <w:t>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2 18 25526 01 2002 150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сельскохозяйственным товаропроизводителям на возмещение части затрат на уплату процентов по кредитам, полученным в российских кредитных организациях, на развитие аквакультуры (рыбоводство) и товарного осетроводства из бюджетов субъектов Российской </w:t>
            </w:r>
            <w:r w:rsidR="00375B61">
              <w:rPr>
                <w:rFonts w:cs="Times New Roman"/>
                <w:szCs w:val="28"/>
              </w:rPr>
              <w:t xml:space="preserve">                 </w:t>
            </w:r>
            <w:r w:rsidRPr="00625F8B">
              <w:rPr>
                <w:rFonts w:cs="Times New Roman"/>
                <w:szCs w:val="28"/>
              </w:rPr>
              <w:t xml:space="preserve">Федерации (в части возврата остатков </w:t>
            </w:r>
            <w:r w:rsidR="00375B61">
              <w:rPr>
                <w:rFonts w:cs="Times New Roman"/>
                <w:szCs w:val="28"/>
              </w:rPr>
              <w:t xml:space="preserve">                          </w:t>
            </w:r>
            <w:r w:rsidRPr="00625F8B">
              <w:rPr>
                <w:rFonts w:cs="Times New Roman"/>
                <w:szCs w:val="28"/>
              </w:rPr>
              <w:t>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2 18 25526 01 2003 150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сельскохозяйственным товаропроизводителям на возмещение части затрат на уплату процентов по кредитам, полученным в российских кредитных организациях, на развитие аквакультуры (рыбоводство) и товарного осетроводства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2 18 25527 01 1001 150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2 18 25527 01 1002 150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2 18 25527 01 1003 150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2 18 25527 01 2001 150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2 18 25527 01 2002 150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2 18 25527 01 2003 150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2 18 25537 01 1001 150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формирование современных управленческих и организационно-экономических механизмов в системе дополнительного образования детей в субъектах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2 18 25537 01 1002 150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формирование современных управленческих и организационно-экономических механизмов в системе дополнительного образования детей в субъектах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2 18 25537 01 1003 150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формирование современных управленческих и организационно-экономических механизмов в системе дополнительного образования детей в субъектах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2 18 25537 01 2001 150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формирование современных управленческих и организационно-экономических механизмов в системе дополнительного образования детей в субъектах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2 18 25537 01 2002 150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формирование современных управленческих и организационно-экономических механизмов в системе дополнительного образования детей в субъектах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2 18 25537 01 2003 150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формирование современных управленческих и организационно-экономических механизмов в системе дополнительного образования детей в субъектах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2 18 25540 01 1001 150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повышению устойчивости жилых домов, основных объектов и систем жизнеобеспечения в сейсмических районах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2 18 25540 01 1002 150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повышению устойчивости жилых домов, основных объектов и систем жизнеобеспечения в сейсмических районах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2 18 25540 01 1003 150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повышению устойчивости жилых домов, основных объектов и систем жизнеобеспечения в сейсмических районах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2 18 25540 01 2001 150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повышению устойчивости жилых домов, основных объектов и систем жизнеобеспечения в сейсмических районах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2 18 25540 01 2002 150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повышению устойчивости жилых домов, основных объектов и систем жизнеобеспечения в сейсмических районах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2 18 25540 01 2003 150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повышению устойчивости жилых домов, основных объектов и систем жизнеобеспечения в сейсмических районах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2 18 25554 01 1001 150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закупки авиационных работ в целях оказания медицинской помощи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2 18 25554 01 1002 150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закупки авиационных работ в целях оказания медицинской помощи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2 18 25554 01 1003 150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закупки авиационных работ в целях оказания медицинской помощи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2 18 25554 01 2001 150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закупки авиационных работ в целях оказания медицинской помощи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2 18 25554 01 2002 150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закупки авиационных работ в целях оказания медицинской помощи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2 18 25554 01 2003 150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закупки авиационных работ в целях оказания медицинской помощи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2 18 25555 01 1001 150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программ формирования современной городской среды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2 18 25555 01 1002 150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программ формирования современной городской среды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2 18 25555 01 1003 150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программ формирования современной городской среды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2 18 25555 01 2001 150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программ формирования современной городской среды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2 18 25555 01 2002 150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программ формирования современной городской среды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2 18 25555 01 2003 150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программ формирования современной городской среды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2 18 25568 01 1001 150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в области мелиорации земель сельскохозяйственного назначения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2 18 25568 01 1002 150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в области мелиорации земель сельскохозяйственного назначения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2 18 25568 01 1003 150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в области мелиорации земель сельскохозяйственного назначения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2 18 25568 01 2001 150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реализацию мероприятий в области мелиорации земель сельскохозяйственного назначения из бюджетов субъектов Российской </w:t>
            </w:r>
            <w:r w:rsidR="00375B61">
              <w:rPr>
                <w:rFonts w:cs="Times New Roman"/>
                <w:szCs w:val="28"/>
              </w:rPr>
              <w:t xml:space="preserve">                 </w:t>
            </w:r>
            <w:r w:rsidRPr="00625F8B">
              <w:rPr>
                <w:rFonts w:cs="Times New Roman"/>
                <w:szCs w:val="28"/>
              </w:rPr>
              <w:t xml:space="preserve">Федерации (в части возврата остатков </w:t>
            </w:r>
            <w:r w:rsidR="00375B61">
              <w:rPr>
                <w:rFonts w:cs="Times New Roman"/>
                <w:szCs w:val="28"/>
              </w:rPr>
              <w:t xml:space="preserve">                         </w:t>
            </w:r>
            <w:r w:rsidRPr="00625F8B">
              <w:rPr>
                <w:rFonts w:cs="Times New Roman"/>
                <w:szCs w:val="28"/>
              </w:rPr>
              <w:t>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2 18 25568 01 2002 150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реализацию мероприятий в области мелиорации земель сельскохозяйственного назначения из бюджетов субъектов Российской </w:t>
            </w:r>
            <w:r w:rsidR="00375B61">
              <w:rPr>
                <w:rFonts w:cs="Times New Roman"/>
                <w:szCs w:val="28"/>
              </w:rPr>
              <w:t xml:space="preserve">               </w:t>
            </w:r>
            <w:r w:rsidRPr="00625F8B">
              <w:rPr>
                <w:rFonts w:cs="Times New Roman"/>
                <w:szCs w:val="28"/>
              </w:rPr>
              <w:t xml:space="preserve">Федерации (в части возврата остатков </w:t>
            </w:r>
            <w:r w:rsidR="00375B61">
              <w:rPr>
                <w:rFonts w:cs="Times New Roman"/>
                <w:szCs w:val="28"/>
              </w:rPr>
              <w:t xml:space="preserve">                          </w:t>
            </w:r>
            <w:r w:rsidRPr="00625F8B">
              <w:rPr>
                <w:rFonts w:cs="Times New Roman"/>
                <w:szCs w:val="28"/>
              </w:rPr>
              <w:t>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2 18 25568 01 2003 150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в области мелиорации земель сельскохозяйственного назначения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2 18 25576 01 1001 150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комплексного развития сельских территорий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2 18 25576 01 1002 150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комплексного развития сельских территорий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2 18 25576 01 1003 150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комплексного развития сельских территорий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2 18 25576 01 2001 150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комплексного развития сельских территорий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2 18 25576 01 2002 150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комплексного развития сельских территорий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2 18 25576 01 2003 150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комплексного развития сельских территорий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2 18 25580 01 1001 150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реконструкцию и капитальный ремонт региональных и муниципальных театров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2 18 25580 01 1002 150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реконструкцию и капитальный ремонт региональных и муниципальных театров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2 18 25580 01 1003 150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реконструкцию и капитальный ремонт региональных и муниципальных театров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2 18 25580 01 2001 150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реконструкцию и капитальный ремонт региональных и муниципальных театров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2 18 25580 01 2002 150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реконструкцию и капитальный ремонт региональных и муниципальных театров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2 18 25580 01 2003 150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реконструкцию и капитальный ремонт региональных и муниципальных театров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2 18 25584 01 1001 150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оснащение региональных и муниципальных театров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2 18 25584 01 1002 150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оснащение региональных и муниципальных театров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2 18 25584 01 1003 150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оснащение региональных и муниципальных театров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2 18 25584 01 2001 150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оснащение региональных и муниципальных театров из бюджетов субъектов Российской </w:t>
            </w:r>
            <w:r w:rsidR="00375B61">
              <w:rPr>
                <w:rFonts w:cs="Times New Roman"/>
                <w:szCs w:val="28"/>
              </w:rPr>
              <w:t xml:space="preserve">               </w:t>
            </w:r>
            <w:r w:rsidRPr="00625F8B">
              <w:rPr>
                <w:rFonts w:cs="Times New Roman"/>
                <w:szCs w:val="28"/>
              </w:rPr>
              <w:t>Федерации (в части возврата остатков</w:t>
            </w:r>
            <w:r w:rsidR="00375B61">
              <w:rPr>
                <w:rFonts w:cs="Times New Roman"/>
                <w:szCs w:val="28"/>
              </w:rPr>
              <w:t xml:space="preserve">                         </w:t>
            </w:r>
            <w:r w:rsidRPr="00625F8B">
              <w:rPr>
                <w:rFonts w:cs="Times New Roman"/>
                <w:szCs w:val="28"/>
              </w:rPr>
              <w:t xml:space="preserve">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2 18 25584 01 2002 150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оснащение региональных и муниципальных театров из бюджетов субъектов Российской </w:t>
            </w:r>
            <w:r w:rsidR="00375B61">
              <w:rPr>
                <w:rFonts w:cs="Times New Roman"/>
                <w:szCs w:val="28"/>
              </w:rPr>
              <w:t xml:space="preserve">               </w:t>
            </w:r>
            <w:r w:rsidRPr="00625F8B">
              <w:rPr>
                <w:rFonts w:cs="Times New Roman"/>
                <w:szCs w:val="28"/>
              </w:rPr>
              <w:t xml:space="preserve">Федерации (в части возврата остатков </w:t>
            </w:r>
            <w:r w:rsidR="00375B61">
              <w:rPr>
                <w:rFonts w:cs="Times New Roman"/>
                <w:szCs w:val="28"/>
              </w:rPr>
              <w:t xml:space="preserve">                           </w:t>
            </w:r>
            <w:r w:rsidRPr="00625F8B">
              <w:rPr>
                <w:rFonts w:cs="Times New Roman"/>
                <w:szCs w:val="28"/>
              </w:rPr>
              <w:t>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2 18 25584 01 2003 150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оснащение региональных и муниципальных театров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2 18 25586 01 1001 150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2 18 25586 01 1002 150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2 18 25586 01 1003 150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2 18 25586 01 2001 150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2 18 25586 01 2002 150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2 18 25586 01 2003 150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2 18 25587 01 1001 150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Свердловской области в целях софинансирования мероприятий по созданию информационно-коммуникационной, телекоммуникационной и вещательной инфраструктуры при подготовке и проведении ХХXII Всемирной летней универсиады 2023 года в </w:t>
            </w:r>
            <w:r>
              <w:rPr>
                <w:rFonts w:cs="Times New Roman"/>
                <w:szCs w:val="28"/>
              </w:rPr>
              <w:t xml:space="preserve">                                     </w:t>
            </w:r>
            <w:r w:rsidRPr="00625F8B">
              <w:rPr>
                <w:rFonts w:cs="Times New Roman"/>
                <w:szCs w:val="28"/>
              </w:rPr>
              <w:t>г. Екатеринбурге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2 18 25587 01 1002 150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Свердловской области в целях софинансирования мероприятий по созданию информационно-коммуникационной, телекоммуникационной и вещательной инфраструктуры при подготовке и проведении ХХXII Всемирной летней универсиады 2023 года в </w:t>
            </w:r>
            <w:r>
              <w:rPr>
                <w:rFonts w:cs="Times New Roman"/>
                <w:szCs w:val="28"/>
              </w:rPr>
              <w:t xml:space="preserve">                                     </w:t>
            </w:r>
            <w:r w:rsidRPr="00625F8B">
              <w:rPr>
                <w:rFonts w:cs="Times New Roman"/>
                <w:szCs w:val="28"/>
              </w:rPr>
              <w:t>г. Екатеринбурге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2 18 25587 01 1003 150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Свердловской области в целях софинансирования мероприятий по созданию информационно-коммуникационной, телекоммуникационной и вещательной инфраструктуры при подготовке и проведении ХХXII Всемирной летней универсиады 2023 года в </w:t>
            </w:r>
            <w:r>
              <w:rPr>
                <w:rFonts w:cs="Times New Roman"/>
                <w:szCs w:val="28"/>
              </w:rPr>
              <w:t xml:space="preserve">                                   </w:t>
            </w:r>
            <w:r w:rsidRPr="00625F8B">
              <w:rPr>
                <w:rFonts w:cs="Times New Roman"/>
                <w:szCs w:val="28"/>
              </w:rPr>
              <w:t>г. Екатеринбурге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2 18 25587 01 2001 150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Свердловской области в целях софинансирования мероприятий по созданию информационно-коммуникационной, телекоммуникационной и вещательной инфраструктуры при подготовке и проведении ХХXII Всемирной летней универсиады 2023 года в </w:t>
            </w:r>
            <w:r>
              <w:rPr>
                <w:rFonts w:cs="Times New Roman"/>
                <w:szCs w:val="28"/>
              </w:rPr>
              <w:t xml:space="preserve">                                     </w:t>
            </w:r>
            <w:r w:rsidRPr="00625F8B">
              <w:rPr>
                <w:rFonts w:cs="Times New Roman"/>
                <w:szCs w:val="28"/>
              </w:rPr>
              <w:t>г. Екатеринбурге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2 18 25587 01 2002 150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Свердловской области в целях софинансирования мероприятий по созданию информационно-коммуникационной, телекоммуникационной и вещательной инфраструктуры при подготовке и проведении ХХXII Всемирной летней универсиады 2023 года в</w:t>
            </w:r>
            <w:r>
              <w:rPr>
                <w:rFonts w:cs="Times New Roman"/>
                <w:szCs w:val="28"/>
              </w:rPr>
              <w:t xml:space="preserve">                                     </w:t>
            </w:r>
            <w:r w:rsidRPr="00625F8B">
              <w:rPr>
                <w:rFonts w:cs="Times New Roman"/>
                <w:szCs w:val="28"/>
              </w:rPr>
              <w:t xml:space="preserve"> г. Екатеринбурге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2 18 25587 01 2003 150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Свердловской области в целях софинансирования мероприятий по созданию информационно-коммуникационной, телекоммуникационной и вещательной инфраструктуры при подготовке и проведении ХХXII Всемирной летней универсиады 2023 года в </w:t>
            </w:r>
            <w:r>
              <w:rPr>
                <w:rFonts w:cs="Times New Roman"/>
                <w:szCs w:val="28"/>
              </w:rPr>
              <w:t xml:space="preserve">                                          </w:t>
            </w:r>
            <w:r w:rsidRPr="00625F8B">
              <w:rPr>
                <w:rFonts w:cs="Times New Roman"/>
                <w:szCs w:val="28"/>
              </w:rPr>
              <w:t>г. Екатеринбурге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2 18 25589 01 1001 150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w:t>
            </w:r>
            <w:r w:rsidR="00375B61">
              <w:rPr>
                <w:rFonts w:cs="Times New Roman"/>
                <w:szCs w:val="28"/>
              </w:rPr>
              <w:t xml:space="preserve">               </w:t>
            </w:r>
            <w:r w:rsidRPr="00625F8B">
              <w:rPr>
                <w:rFonts w:cs="Times New Roman"/>
                <w:szCs w:val="28"/>
              </w:rPr>
              <w:t>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2 18 25589 01 1002 150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w:t>
            </w:r>
            <w:r w:rsidR="00375B61">
              <w:rPr>
                <w:rFonts w:cs="Times New Roman"/>
                <w:szCs w:val="28"/>
              </w:rPr>
              <w:t xml:space="preserve">             </w:t>
            </w:r>
            <w:r w:rsidRPr="00625F8B">
              <w:rPr>
                <w:rFonts w:cs="Times New Roman"/>
                <w:szCs w:val="28"/>
              </w:rPr>
              <w:t>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2 18 25589 01 1003 150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w:t>
            </w:r>
            <w:r w:rsidR="00375B61">
              <w:rPr>
                <w:rFonts w:cs="Times New Roman"/>
                <w:szCs w:val="28"/>
              </w:rPr>
              <w:t xml:space="preserve">          </w:t>
            </w:r>
            <w:r w:rsidRPr="00625F8B">
              <w:rPr>
                <w:rFonts w:cs="Times New Roman"/>
                <w:szCs w:val="28"/>
              </w:rPr>
              <w:t>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2 18 25589 01 2001 150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w:t>
            </w:r>
            <w:r w:rsidR="00375B61">
              <w:rPr>
                <w:rFonts w:cs="Times New Roman"/>
                <w:szCs w:val="28"/>
              </w:rPr>
              <w:t xml:space="preserve">             </w:t>
            </w:r>
            <w:r w:rsidRPr="00625F8B">
              <w:rPr>
                <w:rFonts w:cs="Times New Roman"/>
                <w:szCs w:val="28"/>
              </w:rPr>
              <w:t>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2 18 25589 01 2002 150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w:t>
            </w:r>
            <w:r w:rsidR="00375B61">
              <w:rPr>
                <w:rFonts w:cs="Times New Roman"/>
                <w:szCs w:val="28"/>
              </w:rPr>
              <w:t xml:space="preserve">           </w:t>
            </w:r>
            <w:r w:rsidRPr="00625F8B">
              <w:rPr>
                <w:rFonts w:cs="Times New Roman"/>
                <w:szCs w:val="28"/>
              </w:rPr>
              <w:t>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2 18 25589 01 2003 150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w:t>
            </w:r>
            <w:r w:rsidR="00375B61">
              <w:rPr>
                <w:rFonts w:cs="Times New Roman"/>
                <w:szCs w:val="28"/>
              </w:rPr>
              <w:t xml:space="preserve">                 </w:t>
            </w:r>
            <w:r w:rsidRPr="00625F8B">
              <w:rPr>
                <w:rFonts w:cs="Times New Roman"/>
                <w:szCs w:val="28"/>
              </w:rPr>
              <w:t xml:space="preserve">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2 18 25590 01 1001 150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техническое оснащение муниципальных музеев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2 18 25590 01 1002 150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техническое оснащение муниципальных музеев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2 18 25590 01 1003 150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техническое оснащение муниципальных музеев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2 18 25590 01 2001 150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техническое оснащение муниципальных музеев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2 18 25590 01 2002 150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техническое оснащение муниципальных музеев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2 18 25590 01 2003 150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техническое оснащение муниципальных музеев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2 18 25591 01 1001 150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2 18 25591 01 1002 150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2 18 25591 01 1003 150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2 18 25591 01 2001 150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2 18 25591 01 2002 150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2 18 25591 01 2003 150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2 18 25592 01 1001 150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Республики Северная Осетия - Алания на финансовое обеспечение оказания медицинской </w:t>
            </w:r>
            <w:r w:rsidR="00506DC5">
              <w:rPr>
                <w:rFonts w:cs="Times New Roman"/>
                <w:szCs w:val="28"/>
              </w:rPr>
              <w:t xml:space="preserve">                     </w:t>
            </w:r>
            <w:r w:rsidRPr="00625F8B">
              <w:rPr>
                <w:rFonts w:cs="Times New Roman"/>
                <w:szCs w:val="28"/>
              </w:rPr>
              <w:t>помощи и социальной реабилитации</w:t>
            </w:r>
            <w:r w:rsidR="00506DC5">
              <w:rPr>
                <w:rFonts w:cs="Times New Roman"/>
                <w:szCs w:val="28"/>
              </w:rPr>
              <w:t xml:space="preserve">      </w:t>
            </w:r>
            <w:r w:rsidRPr="00625F8B">
              <w:rPr>
                <w:rFonts w:cs="Times New Roman"/>
                <w:szCs w:val="28"/>
              </w:rPr>
              <w:t xml:space="preserve"> граждан, пострадавших в результате террористического акта в г. Беслане </w:t>
            </w:r>
            <w:r w:rsidR="00375B61">
              <w:rPr>
                <w:rFonts w:cs="Times New Roman"/>
                <w:szCs w:val="28"/>
              </w:rPr>
              <w:t xml:space="preserve">                              </w:t>
            </w:r>
            <w:r w:rsidRPr="00625F8B">
              <w:rPr>
                <w:rFonts w:cs="Times New Roman"/>
                <w:szCs w:val="28"/>
              </w:rPr>
              <w:t>1 - 3 сентября 2004 года,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2 18 25592 01 1002 150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Республики Северная Осетия - Алания на финансовое обеспечение оказания медицинской </w:t>
            </w:r>
            <w:r w:rsidR="00506DC5">
              <w:rPr>
                <w:rFonts w:cs="Times New Roman"/>
                <w:szCs w:val="28"/>
              </w:rPr>
              <w:t xml:space="preserve">                </w:t>
            </w:r>
            <w:r w:rsidRPr="00625F8B">
              <w:rPr>
                <w:rFonts w:cs="Times New Roman"/>
                <w:szCs w:val="28"/>
              </w:rPr>
              <w:t xml:space="preserve">помощи и социальной реабилитации </w:t>
            </w:r>
            <w:r w:rsidR="00506DC5">
              <w:rPr>
                <w:rFonts w:cs="Times New Roman"/>
                <w:szCs w:val="28"/>
              </w:rPr>
              <w:t xml:space="preserve">  </w:t>
            </w:r>
            <w:r w:rsidRPr="00625F8B">
              <w:rPr>
                <w:rFonts w:cs="Times New Roman"/>
                <w:szCs w:val="28"/>
              </w:rPr>
              <w:t xml:space="preserve">граждан, пострадавших в результате террористического акта в г. Беслане </w:t>
            </w:r>
            <w:r w:rsidR="00375B61">
              <w:rPr>
                <w:rFonts w:cs="Times New Roman"/>
                <w:szCs w:val="28"/>
              </w:rPr>
              <w:t xml:space="preserve">                           </w:t>
            </w:r>
            <w:r w:rsidRPr="00625F8B">
              <w:rPr>
                <w:rFonts w:cs="Times New Roman"/>
                <w:szCs w:val="28"/>
              </w:rPr>
              <w:t>1 - 3 сентября 2004 года,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2 18 25592 01 1003 150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Республики Северная Осетия - Алания на финансовое обеспечение оказания медицинской</w:t>
            </w:r>
            <w:r w:rsidR="00506DC5">
              <w:rPr>
                <w:rFonts w:cs="Times New Roman"/>
                <w:szCs w:val="28"/>
              </w:rPr>
              <w:t xml:space="preserve">              </w:t>
            </w:r>
            <w:r w:rsidRPr="00625F8B">
              <w:rPr>
                <w:rFonts w:cs="Times New Roman"/>
                <w:szCs w:val="28"/>
              </w:rPr>
              <w:t xml:space="preserve"> помощи и социальной реабилитации </w:t>
            </w:r>
            <w:r w:rsidR="00506DC5">
              <w:rPr>
                <w:rFonts w:cs="Times New Roman"/>
                <w:szCs w:val="28"/>
              </w:rPr>
              <w:t xml:space="preserve"> </w:t>
            </w:r>
            <w:r w:rsidRPr="00625F8B">
              <w:rPr>
                <w:rFonts w:cs="Times New Roman"/>
                <w:szCs w:val="28"/>
              </w:rPr>
              <w:t xml:space="preserve">граждан, пострадавших в результате террористического акта в г. Беслане </w:t>
            </w:r>
            <w:r w:rsidR="00375B61">
              <w:rPr>
                <w:rFonts w:cs="Times New Roman"/>
                <w:szCs w:val="28"/>
              </w:rPr>
              <w:t xml:space="preserve">                             </w:t>
            </w:r>
            <w:r w:rsidRPr="00625F8B">
              <w:rPr>
                <w:rFonts w:cs="Times New Roman"/>
                <w:szCs w:val="28"/>
              </w:rPr>
              <w:t>1 - 3 сентября 2004 года,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2 18 25592 01 2001 150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Республики Северная Осетия - Алания на финансовое обеспечение оказания медицинской </w:t>
            </w:r>
            <w:r w:rsidR="00506DC5">
              <w:rPr>
                <w:rFonts w:cs="Times New Roman"/>
                <w:szCs w:val="28"/>
              </w:rPr>
              <w:t xml:space="preserve">             </w:t>
            </w:r>
            <w:r w:rsidRPr="00625F8B">
              <w:rPr>
                <w:rFonts w:cs="Times New Roman"/>
                <w:szCs w:val="28"/>
              </w:rPr>
              <w:t>помощи и социальной реабилитации</w:t>
            </w:r>
            <w:r w:rsidR="00506DC5">
              <w:rPr>
                <w:rFonts w:cs="Times New Roman"/>
                <w:szCs w:val="28"/>
              </w:rPr>
              <w:t xml:space="preserve"> </w:t>
            </w:r>
            <w:r w:rsidRPr="00625F8B">
              <w:rPr>
                <w:rFonts w:cs="Times New Roman"/>
                <w:szCs w:val="28"/>
              </w:rPr>
              <w:t xml:space="preserve"> граждан, пострадавших в результате террористического акта в г. Беслане </w:t>
            </w:r>
            <w:r w:rsidR="00375B61">
              <w:rPr>
                <w:rFonts w:cs="Times New Roman"/>
                <w:szCs w:val="28"/>
              </w:rPr>
              <w:t xml:space="preserve">                          </w:t>
            </w:r>
            <w:r w:rsidRPr="00625F8B">
              <w:rPr>
                <w:rFonts w:cs="Times New Roman"/>
                <w:szCs w:val="28"/>
              </w:rPr>
              <w:t>1 - 3 сентября 2004 года,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2 18 25592 01 2002 150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Республики Северная Осетия - Алания на финансовое обеспечение оказания медицинской </w:t>
            </w:r>
            <w:r w:rsidR="00506DC5">
              <w:rPr>
                <w:rFonts w:cs="Times New Roman"/>
                <w:szCs w:val="28"/>
              </w:rPr>
              <w:t xml:space="preserve">             </w:t>
            </w:r>
            <w:r w:rsidRPr="00625F8B">
              <w:rPr>
                <w:rFonts w:cs="Times New Roman"/>
                <w:szCs w:val="28"/>
              </w:rPr>
              <w:t>помощи и социальной реабилитации</w:t>
            </w:r>
            <w:r w:rsidR="00506DC5">
              <w:rPr>
                <w:rFonts w:cs="Times New Roman"/>
                <w:szCs w:val="28"/>
              </w:rPr>
              <w:t xml:space="preserve"> </w:t>
            </w:r>
            <w:r w:rsidRPr="00625F8B">
              <w:rPr>
                <w:rFonts w:cs="Times New Roman"/>
                <w:szCs w:val="28"/>
              </w:rPr>
              <w:t xml:space="preserve"> граждан, пострадавших в результате террористического акта в г. Беслане</w:t>
            </w:r>
            <w:r w:rsidR="00375B61">
              <w:rPr>
                <w:rFonts w:cs="Times New Roman"/>
                <w:szCs w:val="28"/>
              </w:rPr>
              <w:t xml:space="preserve">                             </w:t>
            </w:r>
            <w:r w:rsidRPr="00625F8B">
              <w:rPr>
                <w:rFonts w:cs="Times New Roman"/>
                <w:szCs w:val="28"/>
              </w:rPr>
              <w:t xml:space="preserve"> 1 - 3 сентября 2004 года,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2 18 25592 01 2003 150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Республики Северная Осетия - Алания на финансовое обеспечение оказания медицинской </w:t>
            </w:r>
            <w:r w:rsidR="00506DC5">
              <w:rPr>
                <w:rFonts w:cs="Times New Roman"/>
                <w:szCs w:val="28"/>
              </w:rPr>
              <w:t xml:space="preserve">           </w:t>
            </w:r>
            <w:r w:rsidRPr="00625F8B">
              <w:rPr>
                <w:rFonts w:cs="Times New Roman"/>
                <w:szCs w:val="28"/>
              </w:rPr>
              <w:t>помощи и социальной реабилитации</w:t>
            </w:r>
            <w:r w:rsidR="00506DC5">
              <w:rPr>
                <w:rFonts w:cs="Times New Roman"/>
                <w:szCs w:val="28"/>
              </w:rPr>
              <w:t xml:space="preserve"> </w:t>
            </w:r>
            <w:r w:rsidRPr="00625F8B">
              <w:rPr>
                <w:rFonts w:cs="Times New Roman"/>
                <w:szCs w:val="28"/>
              </w:rPr>
              <w:t xml:space="preserve"> граждан, пострадавших в результате террористического акта в г. Беслане</w:t>
            </w:r>
            <w:r w:rsidR="00375B61">
              <w:rPr>
                <w:rFonts w:cs="Times New Roman"/>
                <w:szCs w:val="28"/>
              </w:rPr>
              <w:t xml:space="preserve">                        </w:t>
            </w:r>
            <w:r w:rsidRPr="00625F8B">
              <w:rPr>
                <w:rFonts w:cs="Times New Roman"/>
                <w:szCs w:val="28"/>
              </w:rPr>
              <w:t xml:space="preserve"> 1 - 3 сентября 2004 года,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2 18 25597 01 1001 150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реконструкцию и капитальный ремонт муниципальных музеев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2 18 25597 01 1002 150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реконструкцию и капитальный ремонт муниципальных музеев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2 18 25597 01 1003 150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реконструкцию и капитальный ремонт муниципальных музеев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2 18 25597 01 2001 150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реконструкцию и капитальный ремонт муниципальных музеев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2 18 25597 01 2002 150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реконструкцию и капитальный ремонт муниципальных музеев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2 18 25597 01 2003 150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реконструкцию и капитальный ремонт муниципальных музеев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2 18 25598 01 1001 150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2 18 25598 01 1002 150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2 18 25598 01 1003 150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2 18 25598 01 2001 150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2 18 25598 01 2002 150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2 18 25598 01 2003 150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2 18 25599 01 1001 150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подготовку проектов межевания земельных участков и на проведение кадастровых работ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2 18 25599 01 1002 150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подготовку проектов межевания земельных участков и на проведение кадастровых работ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2 18 25599 01 1003 150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подготовку проектов межевания земельных участков и на проведение кадастровых работ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2 18 25599 01 2001 150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подготовку проектов межевания земельных участков и на проведение кадастровых работ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2 18 25599 01 2002 150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подготовку проектов межевания земельных участков и на проведение кадастровых работ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2 18 25599 01 2003 150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подготовку проектов межевания земельных участков и на проведение кадастровых работ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2 18 25603 01 1001 150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Чеченской Республики на строительство </w:t>
            </w:r>
            <w:r w:rsidR="0027631C">
              <w:rPr>
                <w:rFonts w:cs="Times New Roman"/>
                <w:szCs w:val="28"/>
              </w:rPr>
              <w:t xml:space="preserve">                              </w:t>
            </w:r>
            <w:r w:rsidRPr="00625F8B">
              <w:rPr>
                <w:rFonts w:cs="Times New Roman"/>
                <w:szCs w:val="28"/>
              </w:rPr>
              <w:t>объекта "Капитальное строительство берегозащитных сооружений правого и левого берега р. Хулхулау в н.п. Ца-Ведено, Веденского района Чеченской Республики"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2 18 25603 01 1002 150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Чеченской Республики на строительство </w:t>
            </w:r>
            <w:r w:rsidR="0027631C">
              <w:rPr>
                <w:rFonts w:cs="Times New Roman"/>
                <w:szCs w:val="28"/>
              </w:rPr>
              <w:t xml:space="preserve">                              </w:t>
            </w:r>
            <w:r w:rsidRPr="00625F8B">
              <w:rPr>
                <w:rFonts w:cs="Times New Roman"/>
                <w:szCs w:val="28"/>
              </w:rPr>
              <w:t>объекта "Капитальное строительство берегозащитных сооружений правого и левого берега р. Хулхулау в н.п. Ца-Ведено, Веденского района Чеченской Республики"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2 18 25603 01 1003 150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Чеченской Республики на строительство </w:t>
            </w:r>
            <w:r w:rsidR="0027631C">
              <w:rPr>
                <w:rFonts w:cs="Times New Roman"/>
                <w:szCs w:val="28"/>
              </w:rPr>
              <w:t xml:space="preserve">                            </w:t>
            </w:r>
            <w:r w:rsidRPr="00625F8B">
              <w:rPr>
                <w:rFonts w:cs="Times New Roman"/>
                <w:szCs w:val="28"/>
              </w:rPr>
              <w:t>объекта "Капитальное строительство берегозащитных сооружений правого и левого берега р. Хулхулау в н.п. Ца-Ведено, Веденского района Чеченской Республики" за счет средств резервного фонда Правительства Российской Федерации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2 18 25603 01 2001 150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Чеченской Республики на строительство </w:t>
            </w:r>
            <w:r w:rsidR="0027631C">
              <w:rPr>
                <w:rFonts w:cs="Times New Roman"/>
                <w:szCs w:val="28"/>
              </w:rPr>
              <w:t xml:space="preserve">                               </w:t>
            </w:r>
            <w:r w:rsidRPr="00625F8B">
              <w:rPr>
                <w:rFonts w:cs="Times New Roman"/>
                <w:szCs w:val="28"/>
              </w:rPr>
              <w:t>объекта "Капитальное строительство берегозащитных сооружений правого и левого берега р. Хулхулау в н.п. Ца-Ведено, Веденского района Чеченской Республики"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2 18 25603 01 2002 150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Чеченской Республики на строительство </w:t>
            </w:r>
            <w:r w:rsidR="0027631C">
              <w:rPr>
                <w:rFonts w:cs="Times New Roman"/>
                <w:szCs w:val="28"/>
              </w:rPr>
              <w:t xml:space="preserve">                             </w:t>
            </w:r>
            <w:r w:rsidRPr="00625F8B">
              <w:rPr>
                <w:rFonts w:cs="Times New Roman"/>
                <w:szCs w:val="28"/>
              </w:rPr>
              <w:t>объекта "Капитальное строительство берегозащитных сооружений правого и левого берега р. Хулхулау в н.п. Ца-Ведено, Веденского района Чеченской Республики"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2 18 25603 01 2003 150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Чеченской Республики на строительство </w:t>
            </w:r>
            <w:r w:rsidR="0027631C">
              <w:rPr>
                <w:rFonts w:cs="Times New Roman"/>
                <w:szCs w:val="28"/>
              </w:rPr>
              <w:t xml:space="preserve">                               </w:t>
            </w:r>
            <w:r w:rsidRPr="00625F8B">
              <w:rPr>
                <w:rFonts w:cs="Times New Roman"/>
                <w:szCs w:val="28"/>
              </w:rPr>
              <w:t>объекта "Капитальное строительство берегозащитных сооружений правого и левого берега р. Хулхулау в н.п. Ца-Ведено, Веденского района Чеченской Республики" за счет средств резервного фонда Правительства Российской Федерации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2 18 25606 01 1001 150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Республики Крым на реализацию мероприятий по благоустройству территорий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2 18 25606 01 1002 150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Республики Крым на реализацию мероприятий по благоустройству территорий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2 18 25606 01 1003 150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Республики Крым на реализацию мероприятий по благоустройству территорий за счет средств резервного фонда Правительства Российской Федерации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2 18 25606 01 2001 150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Республики Крым на реализацию мероприятий по благоустройству территорий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2 18 25606 01 2002 150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Республики Крым на реализацию мероприятий по благоустройству территорий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2 18 25606 01 2003 150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Республики Крым на реализацию мероприятий по благоустройству территорий за счет средств резервного фонда Правительства Российской Федерации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2 18 25611 01 1001 150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Иркутской области на строительство комплекса многоквартирных жилых домов в </w:t>
            </w:r>
            <w:r>
              <w:rPr>
                <w:rFonts w:cs="Times New Roman"/>
                <w:szCs w:val="28"/>
              </w:rPr>
              <w:t xml:space="preserve">                             </w:t>
            </w:r>
            <w:r w:rsidRPr="00625F8B">
              <w:rPr>
                <w:rFonts w:cs="Times New Roman"/>
                <w:szCs w:val="28"/>
              </w:rPr>
              <w:t xml:space="preserve">мкр. Угольщиков г. Тулуна Иркутской области (IV, V этапы строительства) для обеспечения жилыми помещениями граждан, жилые помещения которых утрачены в результате подъема грунтовых вод и были расположены за пределами территории, пострадавшей от наводнения, вызванного сильными дождями, прошедшими </w:t>
            </w:r>
            <w:r w:rsidR="0027631C">
              <w:rPr>
                <w:rFonts w:cs="Times New Roman"/>
                <w:szCs w:val="28"/>
              </w:rPr>
              <w:t xml:space="preserve">                                   </w:t>
            </w:r>
            <w:r w:rsidRPr="00625F8B">
              <w:rPr>
                <w:rFonts w:cs="Times New Roman"/>
                <w:szCs w:val="28"/>
              </w:rPr>
              <w:t>в июне - июле 2019 года на территории Иркутской области,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2 18 25611 01 1002 150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Иркутской области на строительство комплекса многоквартирных жилых домов в </w:t>
            </w:r>
            <w:r>
              <w:rPr>
                <w:rFonts w:cs="Times New Roman"/>
                <w:szCs w:val="28"/>
              </w:rPr>
              <w:t xml:space="preserve">                              </w:t>
            </w:r>
            <w:r w:rsidRPr="00625F8B">
              <w:rPr>
                <w:rFonts w:cs="Times New Roman"/>
                <w:szCs w:val="28"/>
              </w:rPr>
              <w:t xml:space="preserve">мкр. Угольщиков г. Тулуна Иркутской области (IV, V этапы строительства) для обеспечения жилыми помещениями граждан, жилые помещения которых утрачены в результате подъема грунтовых вод и были расположены за пределами территории, пострадавшей от наводнения, вызванного сильными дождями, прошедшими </w:t>
            </w:r>
            <w:r w:rsidR="0027631C">
              <w:rPr>
                <w:rFonts w:cs="Times New Roman"/>
                <w:szCs w:val="28"/>
              </w:rPr>
              <w:t xml:space="preserve">                                  </w:t>
            </w:r>
            <w:r w:rsidRPr="00625F8B">
              <w:rPr>
                <w:rFonts w:cs="Times New Roman"/>
                <w:szCs w:val="28"/>
              </w:rPr>
              <w:t>в июне - июле 2019 года на территории Иркутской области,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2 18 25611 01 1003 150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Иркутской области на строительство комплекса многоквартирных жилых домов в </w:t>
            </w:r>
            <w:r>
              <w:rPr>
                <w:rFonts w:cs="Times New Roman"/>
                <w:szCs w:val="28"/>
              </w:rPr>
              <w:t xml:space="preserve">                           </w:t>
            </w:r>
            <w:r w:rsidRPr="00625F8B">
              <w:rPr>
                <w:rFonts w:cs="Times New Roman"/>
                <w:szCs w:val="28"/>
              </w:rPr>
              <w:t xml:space="preserve">мкр. Угольщиков г. Тулуна Иркутской области (IV, V этапы строительства) для обеспечения жилыми помещениями граждан, жилые помещения которых утрачены в результате подъема грунтовых вод и были расположены за пределами территории, пострадавшей от наводнения, вызванного сильными дождями, прошедшими </w:t>
            </w:r>
            <w:r w:rsidR="0027631C">
              <w:rPr>
                <w:rFonts w:cs="Times New Roman"/>
                <w:szCs w:val="28"/>
              </w:rPr>
              <w:t xml:space="preserve">                                    </w:t>
            </w:r>
            <w:r w:rsidRPr="00625F8B">
              <w:rPr>
                <w:rFonts w:cs="Times New Roman"/>
                <w:szCs w:val="28"/>
              </w:rPr>
              <w:t>в июне - июле 2019 года на территории Иркутской области, за счет средств резервного фонда Правительства Российской Федерации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2 18 25611 01 2001 150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Иркутской области на строительство комплекса многоквартирных жилых домов в </w:t>
            </w:r>
            <w:r>
              <w:rPr>
                <w:rFonts w:cs="Times New Roman"/>
                <w:szCs w:val="28"/>
              </w:rPr>
              <w:t xml:space="preserve">                          </w:t>
            </w:r>
            <w:r w:rsidRPr="00625F8B">
              <w:rPr>
                <w:rFonts w:cs="Times New Roman"/>
                <w:szCs w:val="28"/>
              </w:rPr>
              <w:t xml:space="preserve">мкр. Угольщиков г. Тулуна Иркутской области (IV, V этапы строительства) для обеспечения жилыми помещениями граждан, жилые помещения которых утрачены в результате подъема грунтовых вод и были расположены за пределами территории, пострадавшей от наводнения, вызванного сильными дождями, прошедшими </w:t>
            </w:r>
            <w:r w:rsidR="0027631C">
              <w:rPr>
                <w:rFonts w:cs="Times New Roman"/>
                <w:szCs w:val="28"/>
              </w:rPr>
              <w:t xml:space="preserve">                                   </w:t>
            </w:r>
            <w:r w:rsidRPr="00625F8B">
              <w:rPr>
                <w:rFonts w:cs="Times New Roman"/>
                <w:szCs w:val="28"/>
              </w:rPr>
              <w:t>в июне - июле 2019 года на территории Иркутской области,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2 18 25611 01 2002 150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Иркутской области на строительство комплекса многоквартирных жилых домов в</w:t>
            </w:r>
            <w:r>
              <w:rPr>
                <w:rFonts w:cs="Times New Roman"/>
                <w:szCs w:val="28"/>
              </w:rPr>
              <w:t xml:space="preserve">                            </w:t>
            </w:r>
            <w:r w:rsidRPr="00625F8B">
              <w:rPr>
                <w:rFonts w:cs="Times New Roman"/>
                <w:szCs w:val="28"/>
              </w:rPr>
              <w:t xml:space="preserve"> мкр. Угольщиков г. Тулуна Иркутской области (IV, V этапы строительства) для обеспечения жилыми помещениями граждан, жилые помещения которых утрачены в результате подъема грунтовых вод и были расположены за пределами территории, пострадавшей от наводнения, вызванного сильными дождями, прошедшими </w:t>
            </w:r>
            <w:r w:rsidR="0027631C">
              <w:rPr>
                <w:rFonts w:cs="Times New Roman"/>
                <w:szCs w:val="28"/>
              </w:rPr>
              <w:t xml:space="preserve">                                   </w:t>
            </w:r>
            <w:r w:rsidRPr="00625F8B">
              <w:rPr>
                <w:rFonts w:cs="Times New Roman"/>
                <w:szCs w:val="28"/>
              </w:rPr>
              <w:t>в июне - июле 2019 года на территории Иркутской области,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2 18 25611 01 2003 150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Иркутской области на строительство комплекса многоквартирных жилых домов в</w:t>
            </w:r>
            <w:r>
              <w:rPr>
                <w:rFonts w:cs="Times New Roman"/>
                <w:szCs w:val="28"/>
              </w:rPr>
              <w:t xml:space="preserve">                             </w:t>
            </w:r>
            <w:r w:rsidRPr="00625F8B">
              <w:rPr>
                <w:rFonts w:cs="Times New Roman"/>
                <w:szCs w:val="28"/>
              </w:rPr>
              <w:t xml:space="preserve"> мкр. Угольщиков г. Тулуна Иркутской области (IV, V этапы строительства) для обеспечения жилыми помещениями граждан, жилые помещения которых утрачены в результате подъема грунтовых вод и были расположены за пределами территории, пострадавшей от наводнения, вызванного сильными дождями, прошедшими </w:t>
            </w:r>
            <w:r w:rsidR="0027631C">
              <w:rPr>
                <w:rFonts w:cs="Times New Roman"/>
                <w:szCs w:val="28"/>
              </w:rPr>
              <w:t xml:space="preserve">                                    </w:t>
            </w:r>
            <w:r w:rsidRPr="00625F8B">
              <w:rPr>
                <w:rFonts w:cs="Times New Roman"/>
                <w:szCs w:val="28"/>
              </w:rPr>
              <w:t>в июне - июле 2019 года на территории Иркутской области, за счет средств резервного фонда Правительства Российской Федерации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2 18 25614 01 1001 150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Удмуртской Республики на реализацию мероприятий по благоустройству общественной территории общегородского значения "Парк Тишино" в Устиновском районе г. Ижевска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2 18 25614 01 1002 150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Удмуртской Республики на реализацию мероприятий по благоустройству общественной территории общегородского значения "Парк Тишино" в Устиновском районе г. Ижевска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2 18 25614 01 1003 150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Удмуртской Республики на реализацию мероприятий по благоустройству общественной территории общегородского значения "Парк Тишино" в Устиновском районе г. Ижевска за счет средств резервного фонда Правительства Российской Федерации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2 18 25614 01 2001 150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Удмуртской Республики на реализацию мероприятий по благоустройству общественной территории общегородского значения "Парк Тишино" в Устиновском районе г. Ижевска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2 18 25614 01 2002 150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Удмуртской Республики на реализацию мероприятий по благоустройству общественной территории общегородского значения "Парк Тишино" в Устиновском районе г. Ижевска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2 18 25614 01 2003 150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Удмуртской Республики на реализацию мероприятий по благоустройству общественной территории общегородского значения "Парк Тишино" в Устиновском районе г. Ижевска за счет средств резервного фонда Правительства Российской Федерации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2 18 25615 01 1001 150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Архангельской области на реализацию мероприятий по переселению граждан из аварийного жилищного фонда, признанного таковым в связи с его физическим износом в процессе эксплуатации после 1 января 2017 года,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2 18 25615 01 1002 150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Архангельской области на реализацию мероприятий по переселению граждан из аварийного жилищного фонда, признанного таковым в связи с его физическим износом в процессе эксплуатации после 1 января 2017 года,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2 18 25615 01 1003 150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Архангельской области на реализацию мероприятий по переселению граждан из аварийного жилищного фонда, признанного таковым в связи с его физическим износом в процессе эксплуатации после 1 января 2017 года, за счет средств резервного фонда Правительства Российской Федерации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2 18 25615 01 2001 150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Архангельской области на реализацию мероприятий по переселению граждан из аварийного жилищного фонда, признанного таковым в связи с его физическим износом в процессе эксплуатации после 1 января 2017 года,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2 18 25615 01 2002 150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Архангельской области на реализацию мероприятий по переселению граждан из аварийного жилищного фонда, признанного таковым в связи с его физическим износом в процессе эксплуатации после 1 января 2017 года,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2 18 25615 01 2003 150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Архангельской области на реализацию мероприятий по переселению граждан из аварийного жилищного фонда, признанного таковым в связи с его физическим износом в процессе эксплуатации после 1 января 2017 года, за счет средств резервного фонда Правительства Российской Федерации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2 18 25621 01 1001 150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мероприятия по обновлению общественного транспорта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2 18 25621 01 1002 150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мероприятия по обновлению общественного транспорта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2 18 25621 01 1003 150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мероприятия по обновлению общественного транспорта за счет средств резервного фонда Правительства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2 18 25621 01 2001 150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мероприятия по обновлению общественного транспорта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2 18 25621 01 2002 150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мероприятия по обновлению общественного транспорта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2 18 25621 01 2003 150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мероприятия по обновлению общественного транспорта за счет средств резервного фонда Правительства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2 18 25630 01 1001 150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Хабаровского края в целях реализации мероприятий по переселению граждан из аварийного жилищного фонда, признанного таковым в связи с его физическим износом в процессе эксплуатации после 1 января 2017 года,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2 18 25630 01 1002 150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Хабаровского края в целях реализации мероприятий по переселению граждан из аварийного жилищного фонда, признанного таковым в связи с его физическим износом в процессе эксплуатации после 1 января 2017 года,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2 18 25630 01 1003 150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Хабаровского края в целях реализации мероприятий по переселению граждан из аварийного жилищного фонда, признанного таковым в связи с его физическим износом в процессе эксплуатации после 1 января 2017 года, за счет средств резервного фонда Правительства Российской Федерации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2 18 25630 01 2001 150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Хабаровского края в целях реализации мероприятий по переселению граждан из аварийного жилищного фонда, признанного таковым в связи с его физическим износом в процессе эксплуатации после 1 января 2017 года,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2 18 25630 01 2002 150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Хабаровского края в целях реализации мероприятий по переселению граждан из аварийного жилищного фонда, признанного таковым в связи с его физическим износом в процессе эксплуатации после 1 января 2017 года,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2 18 25630 01 2003 150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Хабаровского края в целях реализации мероприятий по переселению граждан из аварийного жилищного фонда, признанного таковым в связи с его физическим износом в процессе эксплуатации после 1 января 2017 года, за счет средств резервного фонда Правительства Российской Федерации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2 18 25632 01 1001 150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Пермского края на софинансирование расходных обязательств в целях завершения в 2022 году мероприятий по переселению граждан из жилищного фонда, признанного непригодным вследствие техногенной аварии на руднике БКПРУ-1 публичного акционерного общества "Уралкалий",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2 18 25632 01 1002 150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Пермского края на софинансирование расходных обязательств в целях завершения в 2022 году мероприятий по переселению граждан из жилищного фонда, признанного непригодным вследствие техногенной аварии на руднике БКПРУ-1 публичного акционерного общества "Уралкалий",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2 18 25632 01 1003 150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Пермского края на софинансирование расходных обязательств в целях завершения в 2022 году мероприятий по переселению граждан из жилищного фонда, признанного непригодным вследствие техногенной аварии на руднике БКПРУ-1 публичного акционерного общества "Уралкалий", за счет средств резервного фонда Правительства Российской Федерации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2 18 25632 01 2001 150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Пермского края на софинансирование расходных обязательств в целях завершения в 2022 году мероприятий по переселению граждан из жилищного фонда, признанного непригодным вследствие техногенной аварии на руднике БКПРУ-1 публичного акционерного общества "Уралкалий",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2 18 25632 01 2002 150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Пермского края на софинансирование расходных обязательств в целях завершения в 2022 году мероприятий по переселению граждан из жилищного фонда, признанного непригодным вследствие техногенной аварии на руднике БКПРУ-1 публичного акционерного общества "Уралкалий",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2 18 25632 01 2003 150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Пермского края на софинансирование расходных обязательств в целях завершения в 2022 году мероприятий по переселению граждан из жилищного фонда, признанного непригодным вследствие техногенной аварии на руднике БКПРУ-1 публичного акционерного общества "Уралкалий", за счет средств резервного фонда Правительства Российской Федерации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2 18 25635 01 1001 150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проектов комплексного развития сельских территорий ведомственного проекта "Современный облик сельских территорий"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2 18 25635 01 1002 150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проектов комплексного развития сельских территорий ведомственного проекта "Современный облик сельских территорий"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2 18 25635 01 1003 150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проектов комплексного развития сельских территорий ведомственного проекта "Современный облик сельских территорий" за счет средств резервного фонда Правительства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2 18 25635 01 2001 150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проектов комплексного развития сельских территорий ведомственного проекта "Современный облик сельских территорий"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2 18 25635 01 2002 150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проектов комплексного развития сельских территорий ведомственного проекта "Современный облик сельских территорий"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2 18 25635 01 2003 150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проектов комплексного развития сельских территорий ведомственного проекта "Современный облик сельских территорий" за счет средств резервного фонда Правительства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2 18 25637 01 1001 150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Красноярского края на закупку электротранспорта российского производства за счет средств резервного фонда Правительства Российской Федерации из </w:t>
            </w:r>
            <w:r>
              <w:rPr>
                <w:rFonts w:cs="Times New Roman"/>
                <w:szCs w:val="28"/>
              </w:rPr>
              <w:t>бюджета субъекта</w:t>
            </w:r>
            <w:r w:rsidRPr="00625F8B">
              <w:rPr>
                <w:rFonts w:cs="Times New Roman"/>
                <w:szCs w:val="28"/>
              </w:rPr>
              <w:t xml:space="preserve">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2 18 25637 01 1002 150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Красноярского края на закупку электротранспорта российского производства за счет средств резервного фонда Правительства Российской Федерации из </w:t>
            </w:r>
            <w:r w:rsidRPr="009D033D">
              <w:rPr>
                <w:rFonts w:cs="Times New Roman"/>
                <w:szCs w:val="28"/>
              </w:rPr>
              <w:t xml:space="preserve">бюджета субъекта </w:t>
            </w:r>
            <w:r w:rsidRPr="00625F8B">
              <w:rPr>
                <w:rFonts w:cs="Times New Roman"/>
                <w:szCs w:val="28"/>
              </w:rPr>
              <w:t>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2 18 25637 01 1003 150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Красноярского края на закупку электротранспорта российского производства за счет средств резервного фонда Правительства Российской Федерации из </w:t>
            </w:r>
            <w:r w:rsidRPr="009D033D">
              <w:rPr>
                <w:rFonts w:cs="Times New Roman"/>
                <w:szCs w:val="28"/>
              </w:rPr>
              <w:t xml:space="preserve">бюджета субъекта </w:t>
            </w:r>
            <w:r w:rsidRPr="00625F8B">
              <w:rPr>
                <w:rFonts w:cs="Times New Roman"/>
                <w:szCs w:val="28"/>
              </w:rPr>
              <w:t>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2 18 25637 01 2001 150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Красноярского края на закупку электротранспорта российского производства за счет средств резервного фонда Правительства Российской Федерации из </w:t>
            </w:r>
            <w:r w:rsidRPr="009D033D">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2 18 25637 01 2002 150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Красноярского края на закупку электротранспорта российского производства за счет средств резервного фонда Правительства Российской Федерации из </w:t>
            </w:r>
            <w:r w:rsidRPr="009D033D">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2 18 25637 01 2003 150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Красноярского края на закупку электротранспорта российского производства за счет средств резервного фонда Правительства Российской Федерации из </w:t>
            </w:r>
            <w:r w:rsidRPr="009D033D">
              <w:rPr>
                <w:rFonts w:cs="Times New Roman"/>
                <w:szCs w:val="28"/>
              </w:rPr>
              <w:t xml:space="preserve">бюджета субъекта </w:t>
            </w:r>
            <w:r w:rsidRPr="00625F8B">
              <w:rPr>
                <w:rFonts w:cs="Times New Roman"/>
                <w:szCs w:val="28"/>
              </w:rPr>
              <w:t>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2 18 25639 01 1001 150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Республики Дагестан в целях софинансирования расходных обязательств, возникающих при обеспечении функционирования единого оператора в сфере водоснабжения, водоотведения и теплоснабжения и единого информационного расчетного центра, созданных в рамках региональной программы устойчивого экономического развития предприятий энергетики и жилищно-коммунального хозяйства Республики Дагестан, за счет средств резервного фонда Правительства Российской Федерации из </w:t>
            </w:r>
            <w:r w:rsidRPr="009D033D">
              <w:rPr>
                <w:rFonts w:cs="Times New Roman"/>
                <w:szCs w:val="28"/>
              </w:rPr>
              <w:t xml:space="preserve">бюджета субъекта </w:t>
            </w:r>
            <w:r w:rsidRPr="00625F8B">
              <w:rPr>
                <w:rFonts w:cs="Times New Roman"/>
                <w:szCs w:val="28"/>
              </w:rPr>
              <w:t>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2 18 25639 01 1002 150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Республики Дагестан в целях софинансирования расходных обязательств, возникающих при обеспечении функционирования единого оператора в сфере водоснабжения, водоотведения и теплоснабжения и единого информационного расчетного центра, созданных в рамках региональной программы устойчивого экономического развития предприятий энергетики и жилищно-коммунального хозяйства Республики Дагестан, за счет средств резервного фонда Правительства Российской Федерации из </w:t>
            </w:r>
            <w:r w:rsidRPr="009D033D">
              <w:rPr>
                <w:rFonts w:cs="Times New Roman"/>
                <w:szCs w:val="28"/>
              </w:rPr>
              <w:t xml:space="preserve">бюджета субъекта </w:t>
            </w:r>
            <w:r w:rsidRPr="00625F8B">
              <w:rPr>
                <w:rFonts w:cs="Times New Roman"/>
                <w:szCs w:val="28"/>
              </w:rPr>
              <w:t>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2 18 25639 01 1003 150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Республики Дагестан в целях софинансирования расходных обязательств, возникающих при обеспечении функционирования единого оператора в сфере водоснабжения, водоотведения и теплоснабжения и единого информационного расчетного центра, созданных в рамках региональной программы устойчивого экономического развития предприятий энергетики и жилищно-коммунального хозяйства Республики Дагестан, за счет средств резервного фонда Правительства Российской Федерации из </w:t>
            </w:r>
            <w:r w:rsidRPr="009D033D">
              <w:rPr>
                <w:rFonts w:cs="Times New Roman"/>
                <w:szCs w:val="28"/>
              </w:rPr>
              <w:t xml:space="preserve">бюджета субъекта </w:t>
            </w:r>
            <w:r w:rsidRPr="00625F8B">
              <w:rPr>
                <w:rFonts w:cs="Times New Roman"/>
                <w:szCs w:val="28"/>
              </w:rPr>
              <w:t>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2 18 25639 01 2001 150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Республики Дагестан в целях софинансирования расходных обязательств, возникающих при обеспечении функционирования единого оператора в сфере водоснабжения, водоотведения и теплоснабжения и единого информационного расчетного центра, созданных в рамках региональной программы устойчивого экономического развития предприятий энергетики и жилищно-коммунального хозяйства Республики Дагестан, за счет средств резервного фонда Правительства Российской Федерации из </w:t>
            </w:r>
            <w:r w:rsidRPr="009D033D">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2 18 25639 01 2002 150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Республики Дагестан в целях софинансирования расходных обязательств, возникающих при обеспечении функционирования единого оператора в сфере водоснабжения, водоотведения и теплоснабжения и единого информационного расчетного центра, созданных в рамках региональной программы устойчивого экономического развития предприятий энергетики и жилищно-коммунального хозяйства Республики Дагестан, за счет средств резервного фонда Правительства Российской Федерации из </w:t>
            </w:r>
            <w:r w:rsidRPr="009D033D">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2 18 25639 01 2003 150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Республики Дагестан в целях софинансирования расходных обязательств, возникающих при обеспечении функционирования единого оператора в сфере водоснабжения, водоотведения и теплоснабжения и единого информационного расчетного центра, созданных в рамках региональной программы устойчивого экономического развития предприятий энергетики и жилищно-коммунального хозяйства Республики Дагестан, за счет средств резервного фонда Правительства Российской Федерации из </w:t>
            </w:r>
            <w:r w:rsidRPr="009D033D">
              <w:rPr>
                <w:rFonts w:cs="Times New Roman"/>
                <w:szCs w:val="28"/>
              </w:rPr>
              <w:t xml:space="preserve">бюджета субъекта </w:t>
            </w:r>
            <w:r w:rsidRPr="00625F8B">
              <w:rPr>
                <w:rFonts w:cs="Times New Roman"/>
                <w:szCs w:val="28"/>
              </w:rPr>
              <w:t>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2 18 25640 01 1001 150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Республики Ингушетия в целях софинансирования расходных обязательств, возникающих при обеспечении функционирования единого оператора в сфере водоснабжения, водоотведения и теплоснабжения и единого информационного расчетного центра, созданных в рамках региональной программы устойчивого экономического развития предприятий энергетики и жилищно-коммунального хозяйства Республики Ингушетия, за счет средств резервного фонда Правительства Российской Федерации из </w:t>
            </w:r>
            <w:r>
              <w:rPr>
                <w:rFonts w:cs="Times New Roman"/>
                <w:szCs w:val="28"/>
              </w:rPr>
              <w:t>бюджета субъекта</w:t>
            </w:r>
            <w:r w:rsidRPr="00625F8B">
              <w:rPr>
                <w:rFonts w:cs="Times New Roman"/>
                <w:szCs w:val="28"/>
              </w:rPr>
              <w:t xml:space="preserve">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2 18 25640 01 1002 150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Республики Ингушетия в целях софинансирования расходных обязательств, возникающих при обеспечении функционирования единого оператора в сфере водоснабжения, водоотведения и теплоснабжения и единого информационного расчетного центра, созданных в рамках региональной программы устойчивого экономического развития предприятий энергетики и жилищно-коммунального хозяйства Республики Ингушетия, за счет средств резервного фонда Правительства Российской Федерации из </w:t>
            </w:r>
            <w:r w:rsidRPr="00F91C02">
              <w:rPr>
                <w:rFonts w:cs="Times New Roman"/>
                <w:szCs w:val="28"/>
              </w:rPr>
              <w:t xml:space="preserve">бюджета субъекта </w:t>
            </w:r>
            <w:r w:rsidRPr="00625F8B">
              <w:rPr>
                <w:rFonts w:cs="Times New Roman"/>
                <w:szCs w:val="28"/>
              </w:rPr>
              <w:t>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2 18 25640 01 1003 150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Республики Ингушетия в целях софинансирования расходных обязательств, возникающих при обеспечении функционирования единого оператора в сфере водоснабжения, водоотведения и теплоснабжения и единого информационного расчетного центра, созданных в рамках региональной программы устойчивого экономического развития предприятий энергетики и жилищно-коммунального хозяйства Республики Ингушетия, за счет средств резервного фонда Правительства Российской Федерации из </w:t>
            </w:r>
            <w:r w:rsidRPr="00F91C02">
              <w:rPr>
                <w:rFonts w:cs="Times New Roman"/>
                <w:szCs w:val="28"/>
              </w:rPr>
              <w:t xml:space="preserve">бюджета субъекта </w:t>
            </w:r>
            <w:r w:rsidRPr="00625F8B">
              <w:rPr>
                <w:rFonts w:cs="Times New Roman"/>
                <w:szCs w:val="28"/>
              </w:rPr>
              <w:t>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2 18 25640 01 2001 150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Республики Ингушетия в целях софинансирования расходных обязательств, возникающих при обеспечении функционирования единого оператора в сфере водоснабжения, водоотведения и теплоснабжения и единого информационного расчетного центра, созданных в рамках региональной программы устойчивого экономического развития предприятий энергетики и жилищно-коммунального хозяйства Республики Ингушетия, за счет средств резервного фонда Правительства Российской Федерации из </w:t>
            </w:r>
            <w:r w:rsidRPr="00F91C02">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2 18 25640 01 2002 150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Республики Ингушетия в целях софинансирования расходных обязательств, возникающих при обеспечении функционирования единого оператора в сфере водоснабжения, водоотведения и теплоснабжения и единого информационного расчетного центра, созданных в рамках региональной программы устойчивого экономического развития предприятий энергетики и жилищно-коммунального хозяйства Республики Ингушетия, за счет средств резервного фонда Правительства Российской Федерации из </w:t>
            </w:r>
            <w:r w:rsidRPr="00F91C02">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2 18 25640 01 2003 150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Республики Ингушетия в целях софинансирования расходных обязательств, возникающих при обеспечении функционирования единого оператора в сфере водоснабжения, водоотведения и теплоснабжения и единого информационного расчетного центра, созданных в рамках региональной программы устойчивого экономического развития предприятий энергетики и жилищно-коммунального хозяйства Республики Ингушетия, за счет средств резервного фонда Правительства Российской Федерации из </w:t>
            </w:r>
            <w:r w:rsidRPr="00F91C02">
              <w:rPr>
                <w:rFonts w:cs="Times New Roman"/>
                <w:szCs w:val="28"/>
              </w:rPr>
              <w:t xml:space="preserve">бюджета субъекта </w:t>
            </w:r>
            <w:r w:rsidRPr="00625F8B">
              <w:rPr>
                <w:rFonts w:cs="Times New Roman"/>
                <w:szCs w:val="28"/>
              </w:rPr>
              <w:t>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2 18 25689 01 1001 150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Республики Крым на финансовое обеспечение мероприятий по благоустройству дворовых территорий в гг. Ялте и Керчи, поврежденных в результате чрезвычайной ситуации, сложившейся вследствие неблагоприятных метеорологических явлений, произошедших в июне - июле 2021 года на территории Республики Крым,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2 18 25689 01 1002 150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Республики Крым на финансовое обеспечение мероприятий по благоустройству дворовых территорий в гг. Ялте и Керчи, поврежденных в результате чрезвычайной ситуации, сложившейся вследствие неблагоприятных метеорологических явлений, произошедших в июне - июле 2021 года на территории Республики Крым,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2 18 25689 01 1003 150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Республики Крым на финансовое обеспечение мероприятий по благоустройству дворовых территорий в гг. Ялте и Керчи, поврежденных в результате чрезвычайной ситуации, сложившейся вследствие неблагоприятных метеорологических явлений, произошедших в июне - июле 2021 года на территории Республики Крым, за счет средств резервного фонда Правительства Российской Федерации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2 18 25689 01 2001 150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Республики Крым на финансовое обеспечение мероприятий по благоустройству дворовых территорий в гг. Ялте и Керчи, поврежденных в результате чрезвычайной ситуации, сложившейся вследствие неблагоприятных метеорологических явлений, произошедших в июне - июле 2021 года на территории Республики Крым,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2 18 25689 01 2002 150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Республики Крым на финансовое обеспечение мероприятий по благоустройству дворовых территорий в гг. Ялте и Керчи, поврежденных в результате чрезвычайной ситуации, сложившейся вследствие неблагоприятных метеорологических явлений, произошедших в июне - июле 2021 года на территории Республики Крым,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2 18 25689 01 2003 150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Республики Крым на финансовое обеспечение мероприятий по благоустройству дворовых территорий в гг. Ялте и Керчи, поврежденных в результате чрезвычайной ситуации, сложившейся вследствие неблагоприятных метеорологических явлений, произошедших в июне - июле 2021 года на территории Республики Крым, за счет средств резервного фонда Правительства Российской Федерации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2 18 25750 01 1001 150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модернизации школьных систем образования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2 18 25750 01 1002 150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модернизации школьных систем образования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2 18 25750 01 1003 150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модернизации школьных систем образования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2 18 25750 01 2001 150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модернизации школьных систем образования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2 18 25750 01 2002 150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модернизации школьных систем образования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2 18 25750 01 2003 150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модернизации школьных систем образования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2 18 25751 01 1001 150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введения в эксплуатацию объектов капитального строительства для размещения граждан в стационарных организациях социального обслуживания при использовании субъектами Российской Федерации механизмов инвестирования в экономику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2 18 25751 01 1002 150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введения в эксплуатацию объектов капитального строительства для размещения граждан в стационарных организациях социального обслуживания при использовании субъектами Российской Федерации механизмов инвестирования в экономику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2 18 25751 01 1003 150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введения в эксплуатацию объектов капитального строительства для размещения граждан в стационарных организациях социального обслуживания при использовании субъектами Российской Федерации механизмов инвестирования в экономику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2 18 25751 01 2001 150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введения в эксплуатацию объектов капитального строительства для размещения граждан в стационарных организациях социального обслуживания при использовании субъектами Российской Федерации механизмов инвестирования в экономику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2 18 25751 01 2002 150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введения в эксплуатацию объектов капитального строительства для размещения граждан в стационарных организациях социального обслуживания при использовании субъектами Российской Федерации механизмов инвестирования в экономику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2 18 25751 01 2003 150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введения в эксплуатацию объектов капитального строительства для размещения граждан в стационарных организациях социального обслуживания при использовании субъектами Российской Федерации механизмов инвестирования в экономику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2 18 25752 01 1001 150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2 18 25752 01 1002 150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2 18 25752 01 1003 150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2 18 25752 01 2001 150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из бюджетов субъектов Российской </w:t>
            </w:r>
            <w:r w:rsidR="0027631C">
              <w:rPr>
                <w:rFonts w:cs="Times New Roman"/>
                <w:szCs w:val="28"/>
              </w:rPr>
              <w:t xml:space="preserve">                 </w:t>
            </w:r>
            <w:r w:rsidRPr="00625F8B">
              <w:rPr>
                <w:rFonts w:cs="Times New Roman"/>
                <w:szCs w:val="28"/>
              </w:rPr>
              <w:t>Федерации (в части возврата остатков</w:t>
            </w:r>
            <w:r w:rsidR="0027631C">
              <w:rPr>
                <w:rFonts w:cs="Times New Roman"/>
                <w:szCs w:val="28"/>
              </w:rPr>
              <w:t xml:space="preserve">                           </w:t>
            </w:r>
            <w:r w:rsidRPr="00625F8B">
              <w:rPr>
                <w:rFonts w:cs="Times New Roman"/>
                <w:szCs w:val="28"/>
              </w:rPr>
              <w:t xml:space="preserve">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2 18 25752 01 2002 150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из бюджетов субъектов Российской</w:t>
            </w:r>
            <w:r w:rsidR="0027631C">
              <w:rPr>
                <w:rFonts w:cs="Times New Roman"/>
                <w:szCs w:val="28"/>
              </w:rPr>
              <w:t xml:space="preserve">                </w:t>
            </w:r>
            <w:r w:rsidRPr="00625F8B">
              <w:rPr>
                <w:rFonts w:cs="Times New Roman"/>
                <w:szCs w:val="28"/>
              </w:rPr>
              <w:t xml:space="preserve"> Федерации (в части возврата остатков</w:t>
            </w:r>
            <w:r w:rsidR="0027631C">
              <w:rPr>
                <w:rFonts w:cs="Times New Roman"/>
                <w:szCs w:val="28"/>
              </w:rPr>
              <w:t xml:space="preserve">                           </w:t>
            </w:r>
            <w:r w:rsidRPr="00625F8B">
              <w:rPr>
                <w:rFonts w:cs="Times New Roman"/>
                <w:szCs w:val="28"/>
              </w:rPr>
              <w:t xml:space="preserve">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2 18 25752 01 2003 150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2 18 25753 01 1001 150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закупки оборудования для создания "умных" спортивных площадок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2 18 25753 01 1002 150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закупки оборудования для создания "умных" спортивных площадок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2 18 25753 01 1003 150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закупки оборудования для создания "умных" спортивных площадок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2 18 25753 01 2001 150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закупки оборудования для создания "умных" спортивных площадок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2 18 25753 01 2002 150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закупки оборудования для создания "умных" спортивных площадок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2 18 25753 01 2003 150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закупки оборудования для создания "умных" спортивных площадок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2 18 25754 01 1001 150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закупки оборудования, покрытий и комплектующих для создания или модернизации спортивных велодорожек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2 18 25754 01 1002 150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закупки оборудования, покрытий и комплектующих для создания или модернизации спортивных велодорожек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2 18 25754 01 1003 150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закупки оборудования, покрытий и комплектующих для создания или модернизации спортивных велодорожек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2 18 25754 01 2001 150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софинансирование закупки оборудования, покрытий и комплектующих для создания или модернизации спортивных велодорожек из бюджетов субъектов Российской Федерации (в части возврата остатков </w:t>
            </w:r>
            <w:r w:rsidR="00506DC5">
              <w:rPr>
                <w:rFonts w:cs="Times New Roman"/>
                <w:szCs w:val="28"/>
              </w:rPr>
              <w:t xml:space="preserve">                                                     </w:t>
            </w:r>
            <w:r w:rsidRPr="00625F8B">
              <w:rPr>
                <w:rFonts w:cs="Times New Roman"/>
                <w:szCs w:val="28"/>
              </w:rPr>
              <w:t>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2 18 25754 01 2002 150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софинансирование закупки оборудования, покрытий и комплектующих для создания или модернизации спортивных велодорожек из бюджетов субъектов Российской Федерации (в части возврата остатков </w:t>
            </w:r>
            <w:r w:rsidR="00506DC5">
              <w:rPr>
                <w:rFonts w:cs="Times New Roman"/>
                <w:szCs w:val="28"/>
              </w:rPr>
              <w:t xml:space="preserve">                                                       </w:t>
            </w:r>
            <w:r w:rsidRPr="00625F8B">
              <w:rPr>
                <w:rFonts w:cs="Times New Roman"/>
                <w:szCs w:val="28"/>
              </w:rPr>
              <w:t>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2 18 25754 01 2003 150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закупки оборудования, покрытий и комплектующих для создания или модернизации спортивных велодорожек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2 18 25755 01 1001 150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создания (реконструкции)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2 18 25755 01 1002 150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создания (реконструкции)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2 18 25755 01 1003 150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создания (реконструкции)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2 18 25755 01 2001 150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создания (реконструкции)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2 18 25755 01 2002 150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создания (реконструкции)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2 18 25755 01 2003 150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создания (реконструкции)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2 18 25756 01 1001 150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возмещение затрат по созданию, модернизации и (или) реконструкции объектов инфраструктуры индустриальных парков или промышленных технопарков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2 18 25756 01 1002 150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возмещение затрат по созданию, модернизации и (или) реконструкции объектов инфраструктуры индустриальных парков или промышленных технопарков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2 18 25756 01 1003 150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возмещение затрат по созданию, модернизации и (или) реконструкции объектов инфраструктуры индустриальных парков или промышленных технопарков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2 18 25756 01 2001 150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возмещение затрат по созданию, модернизации и (или) реконструкции объектов инфраструктуры индустриальных парков или промышленных технопарков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2 18 25756 01 2002 150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возмещение затрат по созданию, модернизации и (или) реконструкции объектов инфраструктуры индустриальных парков или промышленных технопарков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2 18 25756 01 2003 150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возмещение затрат по созданию, модернизации и (или) реконструкции объектов инфраструктуры индустриальных парков или промышленных технопарков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2 18 25764 01 1001 150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социально-экономическому развитию Республики Мордовия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2 18 25764 01 1002 150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социально-экономическому развитию Республики Мордовия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2 18 25764 01 1003 150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социально-экономическому развитию Республики Мордовия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2 18 25764 01 2001 150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социально-экономическому развитию Республики Мордовия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2 18 25764 01 2002 150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социально-экономическому развитию Республики Мордовия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2 18 25764 01 2003 150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по социально-экономическому развитию Республики Мордовия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2 18 25767 01 1001 150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софинансирования расходных обязательств субъектов Российской Федерации, входящих в состав Дальневосточного федерального округа, по удалению имущества, затонувшего во внутренних морских водах, в территориальном море и исключительной экономической зоне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2 18 25767 01 1002 150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софинансирования расходных обязательств субъектов Российской Федерации, входящих в состав Дальневосточного федерального округа, по удалению имущества, затонувшего во внутренних морских водах, в территориальном море и исключительной экономической зоне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2 18 25767 01 1003 150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софинансирования расходных обязательств субъектов Российской Федерации, входящих в состав Дальневосточного федерального округа, по удалению имущества, затонувшего во внутренних морских водах, в территориальном море и исключительной экономической зоне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2 18 25767 01 2001 150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софинансирования расходных обязательств субъектов Российской Федерации, входящих в состав Дальневосточного федерального округа, по удалению имущества, затонувшего во внутренних морских водах, в территориальном море и исключительной экономической зоне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2 18 25767 01 2002 150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софинансирования расходных обязательств субъектов Российской Федерации, входящих в состав Дальневосточного федерального округа, по удалению имущества, затонувшего во внутренних морских водах, в территориальном море и исключительной экономической зоне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2 18 25767 01 2003 150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в целях софинансирования расходных обязательств субъектов Российской Федерации, входящих в состав Дальневосточного федерального округа, по удалению имущества, затонувшего во внутренних морских водах, в территориальном море и исключительной экономической зоне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2 18 25776 01 1001 150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Нижегородской области на софинансирование расходных обязательств Нижегородской области по проведению капитального ремонта и оснащению медицинскими изделиями государственного бюджетного учреждения здравоохранения Нижегородской области "Нижегородская областная детская клиническая больница"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2 18 25776 01 1002 150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Нижегородской области на софинансирование расходных обязательств Нижегородской области по проведению капитального ремонта и оснащению медицинскими изделиями государственного бюджетного учреждения здравоохранения Нижегородской области "Нижегородская областная детская клиническая больница"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2 18 25776 01 1003 150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Нижегородской области на софинансирование расходных обязательств Нижегородской области по проведению капитального ремонта и оснащению медицинскими изделиями государственного бюджетного учреждения здравоохранения Нижегородской области "Нижегородская областная детская клиническая больница"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2 18 25776 01 2001 150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Нижегородской области на софинансирование расходных обязательств Нижегородской области по проведению капитального ремонта и оснащению медицинскими изделиями государственного бюджетного учреждения здравоохранения Нижегородской области "Нижегородская областная детская клиническая больница"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2 18 25776 01 2002 150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Нижегородской области на софинансирование расходных обязательств Нижегородской области по проведению капитального ремонта и оснащению медицинскими изделиями государственного бюджетного учреждения здравоохранения Нижегородской области "Нижегородская областная детская клиническая больница"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2 18 25776 01 2003 150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Нижегородской области на софинансирование расходных обязательств Нижегородской области по проведению капитального ремонта и оснащению медицинскими изделиями государственного бюджетного учреждения здравоохранения Нижегородской области "Нижегородская областная детская клиническая больница"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2 18 25777 01 1001 150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Красноярского края на реализацию мероприятия по переселению из района Крайнего Севера граждан, проживающих в городе Норильске,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2 18 25777 01 1002 150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Красноярского края на реализацию мероприятия по переселению из района Крайнего Севера граждан, проживающих в городе Норильске,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2 18 25777 01 1003 150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Красноярского края на реализацию мероприятия по переселению из района Крайнего Севера граждан, проживающих в городе Норильске,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2 18 25777 01 2001 150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Красноярского края на реализацию мероприятия по переселению из района Крайнего Севера граждан, проживающих в городе Норильске, из бюджета субъекта Российской Федерации (в части возврата остатков </w:t>
            </w:r>
            <w:r w:rsidR="00506DC5">
              <w:rPr>
                <w:rFonts w:cs="Times New Roman"/>
                <w:szCs w:val="28"/>
              </w:rPr>
              <w:t xml:space="preserve">                                                     </w:t>
            </w:r>
            <w:r w:rsidRPr="00625F8B">
              <w:rPr>
                <w:rFonts w:cs="Times New Roman"/>
                <w:szCs w:val="28"/>
              </w:rPr>
              <w:t>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2 18 25777 01 2002 150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Красноярского края на реализацию мероприятия по переселению из района Крайнего Севера граждан, проживающих в городе Норильске, из бюджета субъекта Российской Федерации (в части возврата остатков </w:t>
            </w:r>
            <w:r w:rsidR="00506DC5">
              <w:rPr>
                <w:rFonts w:cs="Times New Roman"/>
                <w:szCs w:val="28"/>
              </w:rPr>
              <w:t xml:space="preserve">                                                     </w:t>
            </w:r>
            <w:r w:rsidRPr="00625F8B">
              <w:rPr>
                <w:rFonts w:cs="Times New Roman"/>
                <w:szCs w:val="28"/>
              </w:rPr>
              <w:t>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2 18 25777 01 2003 150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Красноярского края на реализацию мероприятия по переселению из района Крайнего Севера граждан, проживающих в городе Норильске,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2 18 25780 01 1001 150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отдыха и оздоровление детей, проживающих в Арктической зоне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2 18 25780 01 1002 150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отдыха и оздоровление детей, проживающих в Арктической зоне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2 18 25780 01 1003 150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отдыха и оздоровление детей, проживающих в Арктической зоне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2 18 25780 01 2001 150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обеспечение отдыха и оздоровление детей, проживающих в Арктической зоне Российской Федерации, из бюджетов субъектов Российской Федерации (в части возврата остатков </w:t>
            </w:r>
            <w:r w:rsidR="00506DC5">
              <w:rPr>
                <w:rFonts w:cs="Times New Roman"/>
                <w:szCs w:val="28"/>
              </w:rPr>
              <w:t xml:space="preserve">                                                       </w:t>
            </w:r>
            <w:r w:rsidRPr="00625F8B">
              <w:rPr>
                <w:rFonts w:cs="Times New Roman"/>
                <w:szCs w:val="28"/>
              </w:rPr>
              <w:t>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2 18 25780 01 2002 150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на обеспечение отдыха и оздоровление детей, проживающих в Арктической зоне Российской Федерации, из бюджетов субъектов Российской Федерации (в части возврата остатков </w:t>
            </w:r>
            <w:r w:rsidR="00506DC5">
              <w:rPr>
                <w:rFonts w:cs="Times New Roman"/>
                <w:szCs w:val="28"/>
              </w:rPr>
              <w:t xml:space="preserve">                                                      </w:t>
            </w:r>
            <w:r w:rsidRPr="00625F8B">
              <w:rPr>
                <w:rFonts w:cs="Times New Roman"/>
                <w:szCs w:val="28"/>
              </w:rPr>
              <w:t>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2 18 25780 01 2003 150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отдыха и оздоровление детей, проживающих в Арктической зоне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2 18 25782 01 1001 150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программы государственной поддержки традиционной хозяйственной деятельности коренных малочисленных народов Российской Федерации, осуществляемой в Арктической зоне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2 18 25782 01 1002 150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программы государственной поддержки традиционной хозяйственной деятельности коренных малочисленных народов Российской Федерации, осуществляемой в Арктической зоне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2 18 25782 01 1003 150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программы государственной поддержки традиционной хозяйственной деятельности коренных малочисленных народов Российской Федерации, осуществляемой в Арктической зоне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2 18 25782 01 2001 150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программы государственной поддержки традиционной хозяйственной деятельности коренных малочисленных народов Российской Федерации, осуществляемой в Арктической зоне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2 18 25782 01 2002 150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программы государственной поддержки традиционной хозяйственной деятельности коренных малочисленных народов Российской Федерации, осуществляемой в Арктической зоне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2 18 25782 01 2003 150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программы государственной поддержки традиционной хозяйственной деятельности коренных малочисленных народов Российской Федерации, осуществляемой в Арктической зоне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2 18 25783 01 1001 150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реставрацию и реэкспозицию мемориальных пушкинских музеев и музеев-заповедников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2 18 25783 01 1002 150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реставрацию и реэкспозицию мемориальных пушкинских музеев и музеев-заповедников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2 18 25783 01 1003 150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реставрацию и реэкспозицию мемориальных пушкинских музеев и музеев-заповедников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2 18 25783 01 2001 150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реставрацию и реэкспозицию мемориальных пушкинских музеев и музеев-заповедников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2 18 25783 01 2002 150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реставрацию и реэкспозицию мемориальных пушкинских музеев и музеев-заповедников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2 18 25783 01 2003 150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реставрацию и реэкспозицию мемориальных пушкинских музеев и музеев-заповедников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2 18 25786 01 1001 150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2 18 25786 01 1002 150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2 18 25786 01 1003 150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2 18 25786 01 2001 150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2 18 25786 01 2002 150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2 18 25786 01 2003 150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2 18 25789 01 1001 150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строительство объектов обработки и (или) утилизации и (или) размещения отходов, в том числе твердых коммунальных отходов, в Республике Крым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2 18 25789 01 1002 150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строительство объектов обработки и (или) утилизации и (или) размещения отходов, в том числе твердых коммунальных отходов, в Республике Крым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2 18 25789 01 1003 150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строительство объектов обработки и (или) утилизации и (или) размещения отходов, в том числе твердых коммунальных отходов, в Республике Крым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2 18 25789 01 2001 150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строительство объектов обработки и (или) утилизации и (или) размещения отходов, в том числе твердых коммунальных отходов, в Республике Крым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2 18 25789 01 2002 150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строительство объектов обработки и (или) утилизации и (или) размещения отходов, в том числе твердых коммунальных отходов, в Республике Крым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2 18 25789 01 2003 150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строительство объектов обработки и (или) утилизации и (или) размещения отходов, в том числе твердых коммунальных отходов, в Республике Крым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2 18 25790 01 1001 150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сокращения количества твердых коммунальных отходов, направленных на захоронение в субъектах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2 18 25790 01 1002 150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сокращения количества твердых коммунальных отходов, направленных на захоронение в субъектах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2 18 25790 01 1003 150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сокращения количества твердых коммунальных отходов, направленных на захоронение в субъектах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2 18 25790 01 2001 150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сокращения количества твердых коммунальных отходов, направленных на захоронение в субъектах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2 18 25790 01 2002 150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сокращения количества твердых коммунальных отходов, направленных на захоронение в субъектах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2 18 25790 01 2003 150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обеспечение сокращения количества твердых коммунальных отходов, направленных на захоронение в субъектах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2 18 25813 01 1001 150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бюджетам Республики Дагестан, Республики Ингушетия и Республики Северная Осетия - Алания в целях софинансирования расходных обязательств Республики Дагестан, Республики Ингушетия и Республики Северная Осетия - Алания, возникающих при реализации региональных программ устойчивого экономического развития предприятий энергетики и жилищно-коммунального хозяйства,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2 18 25813 01 1002 150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бюджетам Республики Дагестан, Республики Ингушетия и Республики Северная Осетия - Алания в целях софинансирования расходных обязательств Республики Дагестан, Республики Ингушетия и Республики Северная Осетия - Алания, возникающих при реализации региональных программ устойчивого экономического развития предприятий энергетики и жилищно-коммунального хозяйства,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2 18 25813 01 1003 150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бюджетам Республики Дагестан, Республики Ингушетия и Республики Северная Осетия - Алания в целях софинансирования расходных обязательств Республики Дагестан, Республики Ингушетия и Республики Северная Осетия - Алания, возникающих при реализации региональных программ устойчивого экономического развития предприятий энергетики и жилищно-коммунального хозяйства, за счет средств резервного фонда Правительства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2 18 25813 01 2001 150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бюджетам Республики Дагестан, Республики Ингушетия и Республики Северная Осетия - Алания в целях софинансирования расходных обязательств Республики Дагестан, Республики Ингушетия и Республики Северная Осетия - Алания, возникающих при реализации региональных программ устойчивого экономического развития предприятий энергетики и жилищно-коммунального хозяйства,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2 18 25813 01 2002 150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бюджетам Республики Дагестан, Республики Ингушетия и Республики Северная Осетия - Алания в целях софинансирования расходных обязательств Республики Дагестан, Республики Ингушетия и Республики Северная Осетия - Алания, возникающих при реализации региональных программ устойчивого экономического развития предприятий энергетики и жилищно-коммунального хозяйства,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2 18 25813 01 2003 150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бюджетам Республики Дагестан, Республики Ингушетия и Республики Северная Осетия - Алания в целях софинансирования расходных обязательств Республики Дагестан, Республики Ингушетия и Республики Северная Осетия - Алания, возникающих при реализации региональных программ устойчивого экономического развития предприятий энергетики и жилищно-коммунального хозяйства, за счет средств резервного фонда Правительства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2 18 25828 01 1001 150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Республики Северная Осетия - Алания в целях софинансирования расходных обязательств, возникающих при обеспечении функционирования единого оператора в сфере водоснабжения, водоотведения и теплоснабжения и единого информационного расчетного центра, созданных в рамках региональной программы устойчивого экономического развития предприятий энергетики и жилищно-коммунального хозяйства Республики Северная </w:t>
            </w:r>
            <w:r w:rsidR="00506DC5">
              <w:rPr>
                <w:rFonts w:cs="Times New Roman"/>
                <w:szCs w:val="28"/>
              </w:rPr>
              <w:t xml:space="preserve">                               </w:t>
            </w:r>
            <w:r w:rsidRPr="00625F8B">
              <w:rPr>
                <w:rFonts w:cs="Times New Roman"/>
                <w:szCs w:val="28"/>
              </w:rPr>
              <w:t xml:space="preserve">Осетия - Алания, за счет средств резервного фонда Правительства Российской Федерации из </w:t>
            </w:r>
            <w:r>
              <w:rPr>
                <w:rFonts w:cs="Times New Roman"/>
                <w:szCs w:val="28"/>
              </w:rPr>
              <w:t>бюджета субъекта</w:t>
            </w:r>
            <w:r w:rsidRPr="00625F8B">
              <w:rPr>
                <w:rFonts w:cs="Times New Roman"/>
                <w:szCs w:val="28"/>
              </w:rPr>
              <w:t xml:space="preserve">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2 18 25828 01 1002 150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Республики Северная Осетия - Алания в целях софинансирования расходных обязательств, возникающих при обеспечении функционирования единого оператора в сфере водоснабжения, водоотведения и теплоснабжения и единого информационного расчетного центра, созданных в рамках региональной программы устойчивого экономического развития предприятий энергетики и жилищно-коммунального хозяйства Республики Северная </w:t>
            </w:r>
            <w:r w:rsidR="00AF6DF6">
              <w:rPr>
                <w:rFonts w:cs="Times New Roman"/>
                <w:szCs w:val="28"/>
              </w:rPr>
              <w:t xml:space="preserve">                              </w:t>
            </w:r>
            <w:r w:rsidRPr="00625F8B">
              <w:rPr>
                <w:rFonts w:cs="Times New Roman"/>
                <w:szCs w:val="28"/>
              </w:rPr>
              <w:t xml:space="preserve">Осетия - Алания, за счет средств резервного фонда Правительства Российской Федерации из </w:t>
            </w:r>
            <w:r w:rsidRPr="00F91C02">
              <w:rPr>
                <w:rFonts w:cs="Times New Roman"/>
                <w:szCs w:val="28"/>
              </w:rPr>
              <w:t xml:space="preserve">бюджета субъекта </w:t>
            </w:r>
            <w:r w:rsidRPr="00625F8B">
              <w:rPr>
                <w:rFonts w:cs="Times New Roman"/>
                <w:szCs w:val="28"/>
              </w:rPr>
              <w:t>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2 18 25828 01 1003 150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Республики Северная Осетия - Алания в целях софинансирования расходных обязательств, возникающих при обеспечении функционирования единого оператора в сфере водоснабжения, водоотведения и теплоснабжения и единого информационного расчетного центра, созданных в рамках региональной программы устойчивого экономического развития предприятий энергетики и жилищно-коммунального хозяйства Республики Северная </w:t>
            </w:r>
            <w:r w:rsidR="00AF6DF6">
              <w:rPr>
                <w:rFonts w:cs="Times New Roman"/>
                <w:szCs w:val="28"/>
              </w:rPr>
              <w:t xml:space="preserve">                            </w:t>
            </w:r>
            <w:r w:rsidRPr="00625F8B">
              <w:rPr>
                <w:rFonts w:cs="Times New Roman"/>
                <w:szCs w:val="28"/>
              </w:rPr>
              <w:t xml:space="preserve">Осетия - Алания, за счет средств резервного фонда Правительства Российской Федерации из </w:t>
            </w:r>
            <w:r w:rsidRPr="00F91C02">
              <w:rPr>
                <w:rFonts w:cs="Times New Roman"/>
                <w:szCs w:val="28"/>
              </w:rPr>
              <w:t xml:space="preserve">бюджета субъекта </w:t>
            </w:r>
            <w:r w:rsidRPr="00625F8B">
              <w:rPr>
                <w:rFonts w:cs="Times New Roman"/>
                <w:szCs w:val="28"/>
              </w:rPr>
              <w:t>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2 18 25828 01 2001 150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Республики Северная Осетия - Алания в целях софинансирования расходных обязательств, возникающих при обеспечении функционирования единого оператора в сфере водоснабжения, водоотведения и теплоснабжения и единого информационного расчетного центра, созданных в рамках региональной программы устойчивого экономического развития предприятий энергетики и жилищно-коммунального хозяйства Республики Северная </w:t>
            </w:r>
            <w:r w:rsidR="00AF6DF6">
              <w:rPr>
                <w:rFonts w:cs="Times New Roman"/>
                <w:szCs w:val="28"/>
              </w:rPr>
              <w:t xml:space="preserve">                            </w:t>
            </w:r>
            <w:r w:rsidRPr="00625F8B">
              <w:rPr>
                <w:rFonts w:cs="Times New Roman"/>
                <w:szCs w:val="28"/>
              </w:rPr>
              <w:t xml:space="preserve">Осетия - Алания, за счет средств резервного фонда Правительства Российской Федерации из </w:t>
            </w:r>
            <w:r w:rsidRPr="00F91C02">
              <w:rPr>
                <w:rFonts w:cs="Times New Roman"/>
                <w:szCs w:val="28"/>
              </w:rPr>
              <w:t xml:space="preserve">бюджета субъекта </w:t>
            </w:r>
            <w:r w:rsidRPr="00625F8B">
              <w:rPr>
                <w:rFonts w:cs="Times New Roman"/>
                <w:szCs w:val="28"/>
              </w:rPr>
              <w:t xml:space="preserve">Российской </w:t>
            </w:r>
            <w:r w:rsidR="00AF6DF6">
              <w:rPr>
                <w:rFonts w:cs="Times New Roman"/>
                <w:szCs w:val="28"/>
              </w:rPr>
              <w:t xml:space="preserve">               </w:t>
            </w:r>
            <w:r w:rsidRPr="00625F8B">
              <w:rPr>
                <w:rFonts w:cs="Times New Roman"/>
                <w:szCs w:val="28"/>
              </w:rPr>
              <w:t xml:space="preserve">Федерации (в части возврата остатков </w:t>
            </w:r>
            <w:r w:rsidR="00AF6DF6">
              <w:rPr>
                <w:rFonts w:cs="Times New Roman"/>
                <w:szCs w:val="28"/>
              </w:rPr>
              <w:t xml:space="preserve">                            </w:t>
            </w:r>
            <w:r w:rsidRPr="00625F8B">
              <w:rPr>
                <w:rFonts w:cs="Times New Roman"/>
                <w:szCs w:val="28"/>
              </w:rPr>
              <w:t>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2 18 25828 01 2002 150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Республики Северная Осетия - Алания в целях софинансирования расходных обязательств, возникающих при обеспечении функционирования единого оператора в сфере водоснабжения, водоотведения и теплоснабжения и единого информационного расчетного центра, созданных в рамках региональной программы устойчивого экономического развития предприятий энергетики и жилищно-коммунального хозяйства Республики Северная </w:t>
            </w:r>
            <w:r w:rsidR="00AF6DF6">
              <w:rPr>
                <w:rFonts w:cs="Times New Roman"/>
                <w:szCs w:val="28"/>
              </w:rPr>
              <w:t xml:space="preserve">                           </w:t>
            </w:r>
            <w:r w:rsidRPr="00625F8B">
              <w:rPr>
                <w:rFonts w:cs="Times New Roman"/>
                <w:szCs w:val="28"/>
              </w:rPr>
              <w:t xml:space="preserve">Осетия - Алания, за счет средств резервного фонда Правительства Российской Федерации из </w:t>
            </w:r>
            <w:r w:rsidRPr="00F91C02">
              <w:rPr>
                <w:rFonts w:cs="Times New Roman"/>
                <w:szCs w:val="28"/>
              </w:rPr>
              <w:t xml:space="preserve">бюджета субъекта </w:t>
            </w:r>
            <w:r w:rsidRPr="00625F8B">
              <w:rPr>
                <w:rFonts w:cs="Times New Roman"/>
                <w:szCs w:val="28"/>
              </w:rPr>
              <w:t xml:space="preserve">Российской </w:t>
            </w:r>
            <w:r w:rsidR="00AF6DF6">
              <w:rPr>
                <w:rFonts w:cs="Times New Roman"/>
                <w:szCs w:val="28"/>
              </w:rPr>
              <w:t xml:space="preserve">               </w:t>
            </w:r>
            <w:r w:rsidRPr="00625F8B">
              <w:rPr>
                <w:rFonts w:cs="Times New Roman"/>
                <w:szCs w:val="28"/>
              </w:rPr>
              <w:t xml:space="preserve">Федерации (в части возврата остатков </w:t>
            </w:r>
            <w:r w:rsidR="00AF6DF6">
              <w:rPr>
                <w:rFonts w:cs="Times New Roman"/>
                <w:szCs w:val="28"/>
              </w:rPr>
              <w:t xml:space="preserve">                           </w:t>
            </w:r>
            <w:r w:rsidRPr="00625F8B">
              <w:rPr>
                <w:rFonts w:cs="Times New Roman"/>
                <w:szCs w:val="28"/>
              </w:rPr>
              <w:t>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2 18 25828 01 2003 150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Республики Северная Осетия - Алания в целях софинансирования расходных обязательств, возникающих при обеспечении функционирования единого оператора в сфере водоснабжения, водоотведения и теплоснабжения и единого информационного расчетного центра, созданных в рамках региональной программы устойчивого экономического развития предприятий энергетики и жилищно-коммунального хозяйства Республики Северная </w:t>
            </w:r>
            <w:r w:rsidR="00AF6DF6">
              <w:rPr>
                <w:rFonts w:cs="Times New Roman"/>
                <w:szCs w:val="28"/>
              </w:rPr>
              <w:t xml:space="preserve">                          </w:t>
            </w:r>
            <w:r w:rsidRPr="00625F8B">
              <w:rPr>
                <w:rFonts w:cs="Times New Roman"/>
                <w:szCs w:val="28"/>
              </w:rPr>
              <w:t xml:space="preserve">Осетия - Алания, за счет средств резервного фонда Правительства Российской Федерации из </w:t>
            </w:r>
            <w:r w:rsidRPr="00F91C02">
              <w:rPr>
                <w:rFonts w:cs="Times New Roman"/>
                <w:szCs w:val="28"/>
              </w:rPr>
              <w:t xml:space="preserve">бюджета субъекта </w:t>
            </w:r>
            <w:r w:rsidRPr="00625F8B">
              <w:rPr>
                <w:rFonts w:cs="Times New Roman"/>
                <w:szCs w:val="28"/>
              </w:rPr>
              <w:t>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2 18 27018 01 1001 150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Удмуртской Республики на реконструкцию филиала автономного учреждения социального обслуживания Удмуртской Республики "Республиканский реабилитационный центр для детей и подростков с ограниченными возможностями" в г. Глазове из </w:t>
            </w:r>
            <w:r w:rsidRPr="00F91C02">
              <w:rPr>
                <w:rFonts w:cs="Times New Roman"/>
                <w:szCs w:val="28"/>
              </w:rPr>
              <w:t xml:space="preserve">бюджета субъекта </w:t>
            </w:r>
            <w:r w:rsidRPr="00625F8B">
              <w:rPr>
                <w:rFonts w:cs="Times New Roman"/>
                <w:szCs w:val="28"/>
              </w:rPr>
              <w:t>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2 18 27018 01 1002 150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Удмуртской Республики на реконструкцию филиала автономного учреждения социального обслуживания Удмуртской Республики "Республиканский реабилитационный центр для детей и подростков с ограниченными возможностями" в г. Глазове из </w:t>
            </w:r>
            <w:r w:rsidRPr="00F91C02">
              <w:rPr>
                <w:rFonts w:cs="Times New Roman"/>
                <w:szCs w:val="28"/>
              </w:rPr>
              <w:t>бюджета субъекта</w:t>
            </w:r>
            <w:r w:rsidRPr="00625F8B">
              <w:rPr>
                <w:rFonts w:cs="Times New Roman"/>
                <w:szCs w:val="28"/>
              </w:rPr>
              <w:t xml:space="preserve">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2 18 27018 01 1003 150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Удмуртской Республики на реконструкцию филиала автономного учреждения социального обслуживания Удмуртской Республики "Республиканский реабилитационный центр для детей и подростков с ограниченными возможностями" в г. Глазове из </w:t>
            </w:r>
            <w:r w:rsidRPr="00F91C02">
              <w:rPr>
                <w:rFonts w:cs="Times New Roman"/>
                <w:szCs w:val="28"/>
              </w:rPr>
              <w:t xml:space="preserve">бюджета субъекта </w:t>
            </w:r>
            <w:r w:rsidRPr="00625F8B">
              <w:rPr>
                <w:rFonts w:cs="Times New Roman"/>
                <w:szCs w:val="28"/>
              </w:rPr>
              <w:t>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2 18 27018 01 2001 150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Удмуртской Республики на реконструкцию филиала автономного учреждения социального обслуживания Удмуртской Республики "Республиканский реабилитационный центр для детей и подростков с ограниченными возможностями" в г. Глазове из </w:t>
            </w:r>
            <w:r w:rsidRPr="00F91C02">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2 18 27018 01 2002 150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Удмуртской Республики на реконструкцию филиала автономного учреждения социального обслуживания Удмуртской Республики "Республиканский реабилитационный центр для детей и подростков с ограниченными возможностями" в г. Глазове из </w:t>
            </w:r>
            <w:r w:rsidRPr="00F91C02">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2 18 27018 01 2003 150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Удмуртской Республики на реконструкцию филиала автономного учреждения социального обслуживания Удмуртской Республики "Республиканский реабилитационный центр для детей и подростков с ограниченными возможностями" в г. Глазове из </w:t>
            </w:r>
            <w:r w:rsidRPr="00F91C02">
              <w:rPr>
                <w:rFonts w:cs="Times New Roman"/>
                <w:szCs w:val="28"/>
              </w:rPr>
              <w:t xml:space="preserve">бюджета субъекта </w:t>
            </w:r>
            <w:r w:rsidRPr="00625F8B">
              <w:rPr>
                <w:rFonts w:cs="Times New Roman"/>
                <w:szCs w:val="28"/>
              </w:rPr>
              <w:t>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2 18 27061 01 1001 150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реализации мероприятий государственной программы Российской Федерации "Социально-экономическое развитие Калининградской области"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2 18 27061 01 1002 150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реализации мероприятий государственной программы Российской Федерации "Социально-экономическое развитие Калининградской области"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2 18 27061 01 1003 150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реализации мероприятий государственной программы Российской Федерации "Социально-экономическое развитие Калининградской области"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2 18 27061 01 2001 150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реализации мероприятий государственной программы Российской Федерации "Социально-экономическое развитие Калининградской области"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2 18 27061 01 2002 150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реализации мероприятий государственной программы Российской Федерации "Социально-экономическое развитие Калининградской области"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2 18 27061 01 2003 150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реализации мероприятий государственной программы Российской Федерации "Социально-экономическое развитие Калининградской области"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2 18 27101 01 1001 150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Камчатского края в целях софинансирования строительства объектов в рамках инвестиционного проекта "Регазификационный комплекс СПГ в Камчатском крае" в бухте Раковая Авачинской губы из </w:t>
            </w:r>
            <w:r>
              <w:rPr>
                <w:rFonts w:cs="Times New Roman"/>
                <w:szCs w:val="28"/>
              </w:rPr>
              <w:t>бюджета субъекта</w:t>
            </w:r>
            <w:r w:rsidRPr="00625F8B">
              <w:rPr>
                <w:rFonts w:cs="Times New Roman"/>
                <w:szCs w:val="28"/>
              </w:rPr>
              <w:t xml:space="preserve">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2 18 27101 01 1002 150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Камчатского края в целях софинансирования строительства объектов в рамках инвестиционного проекта "Регазификационный комплекс СПГ в Камчатском крае" в бухте Раковая Авачинской губы из </w:t>
            </w:r>
            <w:r w:rsidRPr="00F91C02">
              <w:rPr>
                <w:rFonts w:cs="Times New Roman"/>
                <w:szCs w:val="28"/>
              </w:rPr>
              <w:t xml:space="preserve">бюджета субъекта </w:t>
            </w:r>
            <w:r w:rsidRPr="00625F8B">
              <w:rPr>
                <w:rFonts w:cs="Times New Roman"/>
                <w:szCs w:val="28"/>
              </w:rPr>
              <w:t>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2 18 27101 01 1003 150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Камчатского края в целях софинансирования строительства объектов в рамках инвестиционного проекта "Регазификационный комплекс СПГ в Камчатском крае" в бухте Раковая Авачинской губы из </w:t>
            </w:r>
            <w:r w:rsidRPr="00F91C02">
              <w:rPr>
                <w:rFonts w:cs="Times New Roman"/>
                <w:szCs w:val="28"/>
              </w:rPr>
              <w:t xml:space="preserve">бюджета субъекта </w:t>
            </w:r>
            <w:r w:rsidRPr="00625F8B">
              <w:rPr>
                <w:rFonts w:cs="Times New Roman"/>
                <w:szCs w:val="28"/>
              </w:rPr>
              <w:t>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2 18 27101 01 2001 150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Камчатского края в целях софинансирования строительства объектов в рамках инвестиционного проекта "Регазификационный комплекс СПГ в Камчатском крае" в бухте Раковая Авачинской губы из </w:t>
            </w:r>
            <w:r w:rsidRPr="00F91C02">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2 18 27101 01 2002 150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Камчатского края в целях софинансирования строительства объектов в рамках инвестиционного проекта "Регазификационный комплекс СПГ в Камчатском крае" в бухте Раковая Авачинской губы из </w:t>
            </w:r>
            <w:r w:rsidRPr="00F91C02">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2 18 27101 01 2003 150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Камчатского края в целях софинансирования строительства объектов в рамках инвестиционного проекта "Регазификационный комплекс СПГ в Камчатском крае" в бухте Раковая Авачинской губы из </w:t>
            </w:r>
            <w:r w:rsidRPr="00F91C02">
              <w:rPr>
                <w:rFonts w:cs="Times New Roman"/>
                <w:szCs w:val="28"/>
              </w:rPr>
              <w:t xml:space="preserve">бюджета субъекта </w:t>
            </w:r>
            <w:r w:rsidRPr="00625F8B">
              <w:rPr>
                <w:rFonts w:cs="Times New Roman"/>
                <w:szCs w:val="28"/>
              </w:rPr>
              <w:t>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2 18 27110 01 1001 150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создания и (или) модернизации инфраструктуры в сфере культуры региональной (муниципальной) собственности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2 18 27110 01 1002 150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создания и (или) модернизации инфраструктуры в сфере культуры региональной (муниципальной) собственности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2 18 27110 01 1003 150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создания и (или) модернизации инфраструктуры в сфере культуры региональной (муниципальной) собственности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2 18 27110 01 2001 150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создания и (или) модернизации инфраструктуры в сфере культуры региональной (муниципальной) собственности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2 18 27110 01 2002 150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создания и (или) модернизации инфраструктуры в сфере культуры региональной (муниципальной) собственности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2 18 27110 01 2003 150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создания и (или) модернизации инфраструктуры в сфере культуры региональной (муниципальной) собственности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2 18 27111 01 1001 150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собственности субъектов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2 18 27111 01 1002 150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собственности субъектов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2 18 27111 01 1003 150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собственности субъектов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2 18 27111 01 2001 150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собственности субъектов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2 18 27111 01 2002 150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собственности субъектов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2 18 27111 01 2003 150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собственности субъектов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2 18 27112 01 1001 150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муниципальной собственности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2 18 27112 01 1002 150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муниципальной собственности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2 18 27112 01 1003 150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муниципальной собственности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2 18 27112 01 2001 150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муниципальной собственности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2 18 27112 01 2002 150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муниципальной собственности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2 18 27112 01 2003 150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муниципальной собственности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2 18 27121 01 1001 150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2 18 27121 01 1002 150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2 18 27121 01 1003 150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2 18 27121 01 2001 150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2 18 27121 01 2002 150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2 18 27121 01 2003 150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2 18 27139 01 1001 150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2 18 27139 01 1002 150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2 18 27139 01 1003 150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2 18 27139 01 2001 150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2 18 27139 01 2002 150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2 18 27139 01 2003 150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2 18 27188 01 1001 150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реализации мероприятий федеральной целевой программы "Социально-экономическое развитие Республики Крым и г. Севастополя до 2024 года"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2 18 27188 01 1002 150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реализации мероприятий федеральной целевой программы "Социально-экономическое развитие Республики Крым и г. Севастополя до 2024 года"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2 18 27188 01 1003 150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реализации мероприятий федеральной целевой программы "Социально-экономическое развитие Республики Крым и г. Севастополя до 2024 года"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2 18 27188 01 2001 150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реализации мероприятий федеральной целевой программы "Социально-экономическое развитие Республики Крым и г. Севастополя до 2024 года"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2 18 27188 01 2002 150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реализации мероприятий федеральной целевой программы "Социально-экономическое развитие Республики Крым и г. Севастополя до 2024 года"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2 18 27188 01 2003 150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реализации мероприятий федеральной целевой программы "Социально-экономическое развитие Республики Крым и г. Севастополя до 2024 года"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2 18 27227 01 1001 150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нового строительства и реконструкции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2 18 27227 01 1002 150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нового строительства и реконструкции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2 18 27227 01 1003 150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нового строительства и реконструкции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2 18 27227 01 2001 150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нового строительства и реконструкции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2 18 27227 01 2002 150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нового строительства и реконструкции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2 18 27227 01 2003 150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нового строительства и реконструкции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2 18 27246 01 1001 150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нового строительства или реконструкции детских больниц (корпусов)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2 18 27246 01 1002 150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нового строительства или реконструкции детских больниц (корпусов)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2 18 27246 01 1003 150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нового строительства или реконструкции детских больниц (корпусов)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2 18 27246 01 2001 150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нового строительства или реконструкции детских больниц (корпусов)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2 18 27246 01 2002 150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нового строительства или реконструкции детских больниц (корпусов)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2 18 27246 01 2003 150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нового строительства или реконструкции детских больниц (корпусов)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2 18 27263 01 1001 150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Свердловской области на софинансирование расходных обязательств Свердловской области, возникающих при строительстве объектов капитального строительства, включенных в Программу подготовки к проведению XXXII Всемирной летней универсиады 2023 года в </w:t>
            </w:r>
            <w:r>
              <w:rPr>
                <w:rFonts w:cs="Times New Roman"/>
                <w:szCs w:val="28"/>
              </w:rPr>
              <w:t xml:space="preserve">          </w:t>
            </w:r>
            <w:r w:rsidRPr="00625F8B">
              <w:rPr>
                <w:rFonts w:cs="Times New Roman"/>
                <w:szCs w:val="28"/>
              </w:rPr>
              <w:t>г. Екатеринбурге,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2 18 27263 01 1002 150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Свердловской области на софинансирование расходных обязательств Свердловской области, возникающих при строительстве объектов капитального строительства, включенных в Программу подготовки к проведению XXXII Всемирной летней универсиады 2023 года в </w:t>
            </w:r>
            <w:r>
              <w:rPr>
                <w:rFonts w:cs="Times New Roman"/>
                <w:szCs w:val="28"/>
              </w:rPr>
              <w:t xml:space="preserve">  </w:t>
            </w:r>
            <w:r w:rsidRPr="00625F8B">
              <w:rPr>
                <w:rFonts w:cs="Times New Roman"/>
                <w:szCs w:val="28"/>
              </w:rPr>
              <w:t>г. Екатеринбурге,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2 18 27263 01 1003 150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Свердловской области на софинансирование расходных обязательств Свердловской области, возникающих при строительстве объектов капитального строительства, включенных в Программу подготовки к проведению XXXII Всемирной летней универсиады 2023 года в</w:t>
            </w:r>
            <w:r>
              <w:rPr>
                <w:rFonts w:cs="Times New Roman"/>
                <w:szCs w:val="28"/>
              </w:rPr>
              <w:t xml:space="preserve"> </w:t>
            </w:r>
            <w:r w:rsidRPr="00625F8B">
              <w:rPr>
                <w:rFonts w:cs="Times New Roman"/>
                <w:szCs w:val="28"/>
              </w:rPr>
              <w:t xml:space="preserve"> г. Екатеринбурге,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2 18 27263 01 2001 150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Свердловской области на софинансирование расходных обязательств Свердловской области, возникающих при строительстве объектов капитального строительства, включенных в Программу подготовки к проведению XXXII Всемирной летней универсиады 2023 года в</w:t>
            </w:r>
            <w:r>
              <w:rPr>
                <w:rFonts w:cs="Times New Roman"/>
                <w:szCs w:val="28"/>
              </w:rPr>
              <w:t xml:space="preserve"> </w:t>
            </w:r>
            <w:r w:rsidRPr="00625F8B">
              <w:rPr>
                <w:rFonts w:cs="Times New Roman"/>
                <w:szCs w:val="28"/>
              </w:rPr>
              <w:t xml:space="preserve"> г. Екатеринбурге,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2 18 27263 01 2002 150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Свердловской области на софинансирование расходных обязательств Свердловской области, возникающих при строительстве объектов капитального строительства, включенных в Программу подготовки к проведению XXXII Всемирной летней универсиады 2023 года в</w:t>
            </w:r>
            <w:r>
              <w:rPr>
                <w:rFonts w:cs="Times New Roman"/>
                <w:szCs w:val="28"/>
              </w:rPr>
              <w:t xml:space="preserve"> </w:t>
            </w:r>
            <w:r w:rsidRPr="00625F8B">
              <w:rPr>
                <w:rFonts w:cs="Times New Roman"/>
                <w:szCs w:val="28"/>
              </w:rPr>
              <w:t xml:space="preserve"> г. Екатеринбурге,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2 18 27263 01 2003 150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субсидии бюджету Свердловской области на софинансирование расходных обязательств Свердловской области, возникающих при строительстве объектов капитального строительства, включенных в Программу подготовки к проведению XXXII Всемирной летней универсиады 2023 года в </w:t>
            </w:r>
            <w:r>
              <w:rPr>
                <w:rFonts w:cs="Times New Roman"/>
                <w:szCs w:val="28"/>
              </w:rPr>
              <w:t xml:space="preserve"> </w:t>
            </w:r>
            <w:r w:rsidRPr="00625F8B">
              <w:rPr>
                <w:rFonts w:cs="Times New Roman"/>
                <w:szCs w:val="28"/>
              </w:rPr>
              <w:t>г. Екатеринбурге,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2 18 27277 01 1001 150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на софинансирование строительства (реконструкции) объектов обеспечивающей инфраструктуры в рамках реализации мероприятия "Комплексное развитие спортивно-туристического комплекса "Шерегеш"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2 18 27277 01 1002 150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на софинансирование строительства (реконструкции) объектов обеспечивающей инфраструктуры в рамках реализации мероприятия "Комплексное развитие спортивно-туристического комплекса "Шерегеш"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2 18 27277 01 1003 150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на софинансирование строительства (реконструкции) объектов обеспечивающей инфраструктуры в рамках реализации мероприятия "Комплексное развитие спортивно-туристического комплекса "Шерегеш"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2 18 27277 01 2001 150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на софинансирование строительства (реконструкции) объектов обеспечивающей инфраструктуры в рамках реализации мероприятия "Комплексное развитие спортивно-туристического комплекса "Шерегеш"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2 18 27277 01 2002 150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на софинансирование строительства (реконструкции) объектов обеспечивающей инфраструктуры в рамках реализации мероприятия "Комплексное развитие спортивно-туристического комплекса "Шерегеш"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2 18 27277 01 2003 150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на софинансирование строительства (реконструкции) объектов обеспечивающей инфраструктуры в рамках реализации мероприятия "Комплексное развитие спортивно-туристического комплекса "Шерегеш"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2 18 27329 01 1001 150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индивидуальной программы социально-экономического развития Республики Марий Эл в части объектов транспортной инфраструктуры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2 18 27329 01 1002 150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индивидуальной программы социально-экономического развития Республики Марий Эл в части объектов транспортной инфраструктуры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2 18 27329 01 1003 150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индивидуальной программы социально-экономического развития Республики Марий Эл в части объектов транспортной инфраструктуры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2 18 27329 01 2001 150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индивидуальной программы социально-экономического развития Республики Марий Эл в части объектов транспортной инфраструктуры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2 18 27329 01 2002 150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индивидуальной программы социально-экономического развития Республики Марий Эл в части объектов транспортной инфраструктуры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2 18 27329 01 2003 150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мероприятий индивидуальной программы социально-экономического развития Республики Марий Эл в части объектов транспортной инфраструктуры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2 18 27336 01 1001 150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инвестиционных проектов путем софинансирования строительства (реконструкции) объектов обеспечивающей инфраструктуры с длительным сроком окупаемости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2 18 27336 01 1002 150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инвестиционных проектов путем софинансирования строительства (реконструкции) объектов обеспечивающей инфраструктуры с длительным сроком окупаемости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2 18 27336 01 1003 150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инвестиционных проектов путем софинансирования строительства (реконструкции) объектов обеспечивающей инфраструктуры с длительным сроком окупаемости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2 18 27336 01 2001 150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инвестиционных проектов путем софинансирования строительства (реконструкции) объектов обеспечивающей инфраструктуры с длительным сроком окупаемости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2 18 27336 01 2002 150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инвестиционных проектов путем софинансирования строительства (реконструкции) объектов обеспечивающей инфраструктуры с длительным сроком окупаемости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2 18 27336 01 2003 150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поддержку инвестиционных проектов путем софинансирования строительства (реконструкции) объектов обеспечивающей инфраструктуры с длительным сроком окупаемости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2 18 27344 01 1001 150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Кемеровской области - Кузбасса на реализацию мероприятий программы социально-экономического развития Кемеровской области - Кузбасса в целях софинансирования строительства объектов инфраструктуры, необходимых для снятия инфраструктурных ограничений в муниципальных образованиях Кузбасса при реализации новых инвестиционных проектов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2 18 27344 01 1002 150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Кемеровской области - Кузбасса на реализацию мероприятий программы социально-экономического развития Кемеровской области - Кузбасса в целях софинансирования строительства объектов инфраструктуры, необходимых для снятия инфраструктурных ограничений в муниципальных образованиях Кузбасса при реализации новых инвестиционных проектов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2 18 27344 01 1003 150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Кемеровской области - Кузбасса на реализацию мероприятий программы социально-экономического развития Кемеровской области - Кузбасса в целях софинансирования строительства объектов инфраструктуры, необходимых для снятия инфраструктурных ограничений в муниципальных образованиях Кузбасса при реализации новых инвестиционных проектов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2 18 27344 01 2001 150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Кемеровской области - Кузбасса на реализацию мероприятий программы социально-экономического развития Кемеровской области - Кузбасса в целях софинансирования строительства объектов инфраструктуры, необходимых для снятия инфраструктурных ограничений в муниципальных образованиях Кузбасса при реализации новых инвестиционных проектов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2 18 27344 01 2002 150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Кемеровской области - Кузбасса на реализацию мероприятий программы социально-экономического развития Кемеровской области - Кузбасса в целях софинансирования строительства объектов инфраструктуры, необходимых для снятия инфраструктурных ограничений в муниципальных образованиях Кузбасса при реализации новых инвестиционных проектов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2 18 27344 01 2003 150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Кемеровской области - Кузбасса на реализацию мероприятий программы социально-экономического развития Кемеровской области - Кузбасса в целях софинансирования строительства объектов инфраструктуры, необходимых для снятия инфраструктурных ограничений в муниципальных образованиях Кузбасса при реализации новых инвестиционных проектов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2 18 27377 01 1001 150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новых мест в общеобразовательных организациях субъектов Российской Федерации при осуществлении капитальных вложений в объекты капитального строительства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2 18 27377 01 1002 150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новых мест в общеобразовательных организациях субъектов Российской Федерации при осуществлении капитальных вложений в объекты капитального строительства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2 18 27377 01 1003 150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новых мест в общеобразовательных организациях субъектов Российской Федерации при осуществлении капитальных вложений в объекты капитального строительства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2 18 27377 01 2001 150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новых мест в общеобразовательных организациях субъектов Российской Федерации при осуществлении капитальных вложений в объекты капитального строительства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2 18 27377 01 2002 150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новых мест в общеобразовательных организациях субъектов Российской Федерации при осуществлении капитальных вложений в объекты капитального строительства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2 18 27377 01 2003 150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создание новых мест в общеобразовательных организациях субъектов Российской Федерации при осуществлении капитальных вложений в объекты капитального строительства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2 18 27386 01 1001 150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реализации подпрограммы "Гражданская авиация и аэронавигационное обслуживание" государственной программы Российской Федерации "Развитие транспортной системы"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2 18 27386 01 1002 150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реализации подпрограммы "Гражданская авиация и аэронавигационное обслуживание" государственной программы Российской Федерации "Развитие транспортной системы"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2 18 27386 01 1003 150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реализации подпрограммы "Гражданская авиация и аэронавигационное обслуживание" государственной программы Российской Федерации "Развитие транспортной системы"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2 18 27386 01 2001 150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реализации подпрограммы "Гражданская авиация и аэронавигационное обслуживание" государственной программы Российской Федерации "Развитие транспортной системы"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2 18 27386 01 2002 150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реализации подпрограммы "Гражданская авиация и аэронавигационное обслуживание" государственной программы Российской Федерации "Развитие транспортной системы"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2 18 27386 01 2003 150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реализации подпрограммы "Гражданская авиация и аэронавигационное обслуживание" государственной программы Российской Федерации "Развитие транспортной системы"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2 18 27389 01 1001 150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развитие инфраструктуры дорожного хозяйства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2 18 27389 01 1002 150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развитие инфраструктуры дорожного хозяйства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2 18 27389 01 1003 150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развитие инфраструктуры дорожного хозяйства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2 18 27389 01 2001 150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развитие инфраструктуры дорожного хозяйства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2 18 27389 01 2002 150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развитие инфраструктуры дорожного хозяйства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2 18 27389 01 2003 150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развитие инфраструктуры дорожного хозяйства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2 18 27396 01 1001 150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бюджету Московской области на финансовое обеспечение дорожной деятельности в части строительства искусственных дорожных сооружений из </w:t>
            </w:r>
            <w:r>
              <w:rPr>
                <w:rFonts w:cs="Times New Roman"/>
                <w:szCs w:val="28"/>
              </w:rPr>
              <w:t>бюджета субъекта</w:t>
            </w:r>
            <w:r w:rsidRPr="00625F8B">
              <w:rPr>
                <w:rFonts w:cs="Times New Roman"/>
                <w:szCs w:val="28"/>
              </w:rPr>
              <w:t xml:space="preserve">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2 18 27396 01 1002 150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бюджету Московской области на финансовое обеспечение дорожной деятельности в части строительства искусственных дорожных сооружений из </w:t>
            </w:r>
            <w:r w:rsidRPr="00F91C02">
              <w:rPr>
                <w:rFonts w:cs="Times New Roman"/>
                <w:szCs w:val="28"/>
              </w:rPr>
              <w:t xml:space="preserve">бюджета субъекта </w:t>
            </w:r>
            <w:r w:rsidRPr="00625F8B">
              <w:rPr>
                <w:rFonts w:cs="Times New Roman"/>
                <w:szCs w:val="28"/>
              </w:rPr>
              <w:t>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2 18 27396 01 1003 150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бюджету Московской области на финансовое обеспечение дорожной деятельности в части строительства искусственных дорожных сооружений из </w:t>
            </w:r>
            <w:r w:rsidRPr="00F91C02">
              <w:rPr>
                <w:rFonts w:cs="Times New Roman"/>
                <w:szCs w:val="28"/>
              </w:rPr>
              <w:t xml:space="preserve">бюджета субъекта </w:t>
            </w:r>
            <w:r w:rsidRPr="00625F8B">
              <w:rPr>
                <w:rFonts w:cs="Times New Roman"/>
                <w:szCs w:val="28"/>
              </w:rPr>
              <w:t>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2 18 27396 01 2001 150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бюджету Московской области на финансовое обеспечение дорожной деятельности в части строительства искусственных дорожных сооружений из </w:t>
            </w:r>
            <w:r w:rsidRPr="00F91C02">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2 18 27396 01 2002 150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бюджету Московской области на финансовое обеспечение дорожной деятельности в части строительства искусственных дорожных сооружений из </w:t>
            </w:r>
            <w:r w:rsidRPr="00F91C02">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2 18 27396 01 2003 150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субсидий бюджету Московской области на финансовое обеспечение дорожной деятельности в части строительства искусственных дорожных сооружений из </w:t>
            </w:r>
            <w:r w:rsidRPr="00F91C02">
              <w:rPr>
                <w:rFonts w:cs="Times New Roman"/>
                <w:szCs w:val="28"/>
              </w:rPr>
              <w:t xml:space="preserve">бюджета субъекта </w:t>
            </w:r>
            <w:r w:rsidRPr="00625F8B">
              <w:rPr>
                <w:rFonts w:cs="Times New Roman"/>
                <w:szCs w:val="28"/>
              </w:rPr>
              <w:t>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2 18 27419 01 1001 150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реализации мероприятий федеральной целевой программы "Развитие Республики Карелия на период до 2021 года"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2 18 27419 01 1002 150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реализации мероприятий федеральной целевой программы "Развитие Республики Карелия на период до 2021 года"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2 18 27419 01 1003 150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реализации мероприятий федеральной целевой программы "Развитие Республики Карелия на период до 2021 года"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2 18 27419 01 2001 150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реализации мероприятий федеральной целевой программы "Развитие Республики Карелия на период до 2021 года"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2 18 27419 01 2002 150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реализации мероприятий федеральной целевой программы "Развитие Республики Карелия на период до 2021 года"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2 18 27419 01 2003 150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реализации мероприятий федеральной целевой программы "Развитие Республики Карелия на период до 2021 года"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2 18 27456 01 1001 150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модернизации театров юного зрителя и театров кукол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2 18 27456 01 1002 150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модернизации театров юного зрителя и театров кукол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2 18 27456 01 1003 150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модернизации театров юного зрителя и театров кукол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2 18 27456 01 2001 150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модернизации театров юного зрителя и театров кукол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2 18 27456 01 2002 150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модернизации театров юного зрителя и театров кукол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2 18 27456 01 2003 150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модернизации театров юного зрителя и театров кукол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2 18 27503 01 1001 150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реализации мероприятий федеральной целевой программы "Социально-экономическое развитие Курильских островов (Сахалинская область) на 2016 - 2025 годы"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2 18 27503 01 1002 150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реализации мероприятий федеральной целевой программы "Социально-экономическое развитие Курильских островов (Сахалинская область) на 2016 - 2025 годы"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2 18 27503 01 1003 150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реализации мероприятий федеральной целевой программы "Социально-экономическое развитие Курильских островов (Сахалинская область) на 2016 - 2025 годы"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2 18 27503 01 2001 150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реализации мероприятий федеральной целевой программы "Социально-экономическое развитие Курильских островов (Сахалинская область) на 2016 - 2025 годы"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2 18 27503 01 2002 150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реализации мероприятий федеральной целевой программы "Социально-экономическое развитие Курильских островов (Сахалинская область) на 2016 - 2025 годы"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2 18 27503 01 2003 150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реализации мероприятий федеральной целевой программы "Социально-экономическое развитие Курильских островов (Сахалинская область) на 2016 - 2025 годы"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2 18 27511 01 1001 150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Магаданской области в целях возмещения расходов, возникших при реализации в 2021 - 2022 годах мероприятий по удалению имущества, затонувшего во внутренних морских водах, в территориальном море и исключительной экономической зоне Российской Федерации,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2 18 27511 01 1002 150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Магаданской области в целях возмещения расходов, возникших при реализации в 2021 - 2022 годах мероприятий по удалению имущества, затонувшего во внутренних морских водах, в территориальном море и исключительной экономической зоне Российской Федерации,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2 18 27511 01 1003 150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Магаданской области в целях возмещения расходов, возникших при реализации в 2021 - 2022 годах мероприятий по удалению имущества, затонувшего во внутренних морских водах, в территориальном море и исключительной экономической зоне Российской Федерации, за счет средств резервного фонда Правительства Российской Федерации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2 18 27511 01 2001 150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Магаданской области в целях возмещения расходов, возникших при реализации в 2021 - 2022 годах мероприятий по удалению имущества, затонувшего во внутренних морских водах, в территориальном море и исключительной экономической зоне Российской Федерации,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2 18 27511 01 2002 150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Магаданской области в целях возмещения расходов, возникших при реализации в 2021 - 2022 годах мероприятий по удалению имущества, затонувшего во внутренних морских водах, в территориальном море и исключительной экономической зоне Российской Федерации,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2 18 27511 01 2003 150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Магаданской области в целях возмещения расходов, возникших при реализации в 2021 - 2022 годах мероприятий по удалению имущества, затонувшего во внутренних морских водах, в территориальном море и исключительной экономической зоне Российской Федерации, за счет средств резервного фонда Правительства Российской Федерации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2 18 27512 01 1001 150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реализации мероприятий федеральной целевой программы "Развитие космодромов на период 2017 - 2025 годов в обеспечение космической деятельности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2 18 27512 01 1002 150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реализации мероприятий федеральной целевой программы "Развитие космодромов на период 2017 - 2025 годов в обеспечение космической деятельности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2 18 27512 01 1003 150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реализации мероприятий федеральной целевой программы "Развитие космодромов на период 2017 - 2025 годов в обеспечение космической деятельности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2 18 27512 01 2001 150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реализации мероприятий федеральной целевой программы "Развитие космодромов на период 2017 - 2025 годов в обеспечение космической деятельности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2 18 27512 01 2002 150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реализации мероприятий федеральной целевой программы "Развитие космодромов на период 2017 - 2025 годов в обеспечение космической деятельности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2 18 27512 01 2003 150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реализации мероприятий федеральной целевой программы "Развитие космодромов на период 2017 - 2025 годов в обеспечение космической деятельности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2 18 27523 01 1001 150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реализации мероприятий по социально-экономическому развитию субъектов Российской Федерации, входящих в состав Северо-Кавказского федерального округа,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2 18 27523 01 1002 150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реализации мероприятий по социально-экономическому развитию субъектов Российской Федерации, входящих в состав Северо-Кавказского федерального округа,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2 18 27523 01 1003 150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реализации мероприятий по социально-экономическому развитию субъектов Российской Федерации, входящих в состав Северо-Кавказского федерального округа,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2 18 27523 01 2001 150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реализации мероприятий по социально-экономическому развитию субъектов Российской Федерации, входящих в состав Северо-Кавказского федерального округа,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2 18 27523 01 2002 150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реализации мероприятий по социально-экономическому развитию субъектов Российской Федерации, входящих в состав Северо-Кавказского федерального округа,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2 18 27523 01 2003 150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реализации мероприятий по социально-экономическому развитию субъектов Российской Федерации, входящих в состав Северо-Кавказского федерального округа,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2 18 27576 01 1001 150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2 18 27576 01 1002 150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2 18 27576 01 1003 150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2 18 27576 01 2001 150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2 18 27576 01 2002 150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2 18 27576 01 2003 150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2 18 27631 01 1001 150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проектов комплексного развития сельских территорий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2 18 27631 01 1002 150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проектов комплексного развития сельских территорий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2 18 27631 01 1003 150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проектов комплексного развития сельских территорий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за счет средств резервного фонда Правительства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2 18 27631 01 2001 150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проектов комплексного развития сельских территорий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2 18 27631 01 2002 150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проектов комплексного развития сельских территорий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2 18 27631 01 2003 150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субсидий на реализацию проектов комплексного развития сельских территорий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за счет средств резервного фонда Правительства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2 18 27759 01 1001 150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Калининградской области на софинансирование капитальных вложений в объекты государственной собственности в рамках реализации мероприятий по строительству берегозащитных сооружений, проведению противооползневых и берегоукрепительных работ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2 18 27759 01 1002 150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Калининградской области на софинансирование капитальных вложений в объекты государственной собственности в рамках реализации мероприятий по строительству берегозащитных сооружений, проведению противооползневых и берегоукрепительных работ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2 18 27759 01 1003 150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Калининградской области на софинансирование капитальных вложений в объекты государственной собственности в рамках реализации мероприятий по строительству берегозащитных сооружений, проведению противооползневых и берегоукрепительных работ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2 18 27759 01 2001 150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Калининградской области на софинансирование капитальных вложений в объекты государственной собственности в рамках реализации мероприятий по строительству берегозащитных сооружений, проведению противооползневых и берегоукрепительных работ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2 18 27759 01 2002 150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Калининградской области на софинансирование капитальных вложений в объекты государственной собственности в рамках реализации мероприятий по строительству берегозащитных сооружений, проведению противооползневых и берегоукрепительных работ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2 18 27759 01 2003 150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Калининградской области на софинансирование капитальных вложений в объекты государственной собственности в рамках реализации мероприятий по строительству берегозащитных сооружений, проведению противооползневых и берегоукрепительных работ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2 18 27768 01 1001 150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Республики Саха (Якутия) в целях софинансирования строительства объекта "Магистральный газопровод Кысыл-Сыр - 84 км"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2 18 27768 01 1002 150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Республики Саха (Якутия) в целях софинансирования строительства объекта "Магистральный газопровод Кысыл-Сыр - 84 км"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2 18 27768 01 1003 150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Республики Саха (Якутия) в целях софинансирования строительства объекта "Магистральный газопровод Кысыл-Сыр - 84 км"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2 18 27768 01 2001 150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Республики Саха (Якутия) в целях софинансирования строительства объекта "Магистральный газопровод Кысыл-Сыр - 84 км"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2 18 27768 01 2002 150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Республики Саха (Якутия) в целях софинансирования строительства объекта "Магистральный газопровод Кысыл-Сыр - 84 км"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2 18 27768 01 2003 150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Республики Саха (Якутия) в целях софинансирования строительства объекта "Магистральный газопровод Кысыл-Сыр - 84 км"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2 18 27769 01 1001 150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Республики Татарстан на софинансирование капитальных вложений в объекты государственной (муниципальной) собственности в рамках обеспечения дорожной деятельности по проектам, реализуемым с применением механизма государственно-частного партнерства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2 18 27769 01 1002 150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Республики Татарстан на софинансирование капитальных вложений в объекты государственной (муниципальной) собственности в рамках обеспечения дорожной деятельности по проектам, реализуемым с применением механизма государственно-частного партнерства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2 18 27769 01 1003 150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Республики Татарстан на софинансирование капитальных вложений в объекты государственной (муниципальной) собственности в рамках обеспечения дорожной деятельности по проектам, реализуемым с применением механизма государственно-частного партнерства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2 18 27769 01 2001 150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Республики Татарстан на софинансирование капитальных вложений в объекты государственной (муниципальной) собственности в рамках обеспечения дорожной деятельности по проектам, реализуемым с применением механизма государственно-частного партнерства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2 18 27769 01 2002 150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Республики Татарстан на софинансирование капитальных вложений в объекты государственной (муниципальной) собственности в рамках обеспечения дорожной деятельности по проектам, реализуемым с применением механизма государственно-частного партнерства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2 18 27769 01 2003 150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Республики Татарстан на софинансирование капитальных вложений в объекты государственной (муниципальной) собственности в рамках обеспечения дорожной деятельности по проектам, реализуемым с применением механизма государственно-частного партнерства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2 18 27770 01 1001 150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города Санкт-Петербурга в целях софинансирования расходных обязательств на реализацию проекта "Подключение Западного скоростного диаметра (севернее развязки с Благодатной улицей) к Широтной магистрали скоростного движения с устройством транспортной развязки с Витебским проспектом"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2 18 27770 01 1002 150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города Санкт-Петербурга в целях софинансирования расходных обязательств на реализацию проекта "Подключение Западного скоростного диаметра (севернее развязки с Благодатной улицей) к Широтной магистрали скоростного движения с устройством транспортной развязки с Витебским проспектом"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2 18 27770 01 1003 150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города Санкт-Петербурга в целях софинансирования расходных обязательств на реализацию проекта "Подключение Западного скоростного диаметра (севернее развязки с Благодатной улицей) к Широтной магистрали скоростного движения с устройством транспортной развязки с Витебским проспектом"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2 18 27770 01 2001 150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города Санкт-Петербурга в целях софинансирования расходных обязательств на реализацию проекта "Подключение Западного скоростного диаметра (севернее развязки с Благодатной улицей) к Широтной магистрали скоростного движения с устройством транспортной развязки с Витебским проспектом"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2 18 27770 01 2002 150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города Санкт-Петербурга в целях софинансирования расходных обязательств на реализацию проекта "Подключение Западного скоростного диаметра (севернее развязки с Благодатной улицей) к Широтной магистрали скоростного движения с устройством транспортной развязки с Витебским проспектом"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2 18 27770 01 2003 150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субсидии бюджету города Санкт-Петербурга в целях софинансирования расходных обязательств на реализацию проекта "Подключение Западного скоростного диаметра (севернее развязки с Благодатной улицей) к Широтной магистрали скоростного движения с устройством транспортной развязки с Витебским проспектом"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2 18 35067 01 1001 150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2 18 35067 01 1002 150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2 18 35067 01 1003 150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2 18 35067 01 2001 150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2 18 35067 01 2002 150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2 18 35067 01 2003 150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2 18 35074 01 1001 150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переданной органам исполнительной власти субъектов Российской Федерации части полномочия по осуществлению федерального государственного ветеринарного надзора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2 18 35074 01 1002 150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переданной органам исполнительной власти субъектов Российской Федерации части полномочия по осуществлению федерального государственного ветеринарного надзора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2 18 35074 01 1003 150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переданной органам исполнительной власти субъектов Российской Федерации части полномочия по осуществлению федерального государственного ветеринарного надзора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2 18 35074 01 2001 150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переданной органам исполнительной власти субъектов Российской Федерации части полномочия по осуществлению федерального государственного ветеринарного надзора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2 18 35074 01 2002 150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переданной органам исполнительной власти субъектов Российской Федерации части полномочия по осуществлению федерального государственного ветеринарного надзора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2 18 35074 01 2003 150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переданной органам исполнительной власти субъектов Российской Федерации части полномочия по осуществлению федерального государственного ветеринарного надзора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2 18 35090 01 1001 150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улучшение экологического состояния гидрографической сети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2 18 35090 01 1002 150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улучшение экологического состояния гидрографической сети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2 18 35090 01 1003 150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улучшение экологического состояния гидрографической сети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2 18 35090 01 2001 150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улучшение экологического состояния гидрографической сети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2 18 35090 01 2002 150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улучшение экологического состояния гидрографической сети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2 18 35090 01 2003 150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улучшение экологического состояния гидрографической сети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2 18 35118 01 1001 150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2 18 35118 01 1002 150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2 18 35118 01 1003 150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2 18 35118 01 2001 150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2 18 35118 01 2002 150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2 18 35118 01 2003 150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2 18 35120 01 1001 150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2 18 35120 01 1002 150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2 18 35120 01 1003 150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2 18 35120 01 2001 150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2 18 35120 01 2002 150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2 18 35120 01 2003 150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2 18 35128 01 1001 150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отдельных полномочий в области водных отношений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2 18 35128 01 1002 150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отдельных полномочий в области водных отношений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2 18 35128 01 1003 150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отдельных полномочий в области водных отношений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2 18 35128 01 2001 150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отдельных полномочий в области водных отношений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2 18 35128 01 2002 150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отдельных полномочий в области водных отношений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2 18 35128 01 2003 150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отдельных полномочий в области водных отношений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2 18 35129 01 1001 150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отдельных полномочий в области лесных отношений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2 18 35129 01 1002 150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отдельных полномочий в области лесных отношений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2 18 35129 01 1003 150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отдельных полномочий в области лесных отношений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2 18 35129 01 2001 150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отдельных полномочий в области лесных отношений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2 18 35129 01 2002 150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отдельных полномочий в области лесных отношений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2 18 35129 01 2003 150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отдельных полномочий в области лесных отношений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2 18 35130 01 1001 150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обеспечение инвалидов техническими средствами реабилитации, включая изготовление и ремонт протезно-ортопедических изделий,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2 18 35130 01 1002 150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обеспечение инвалидов техническими средствами реабилитации, включая изготовление и ремонт протезно-ортопедических изделий,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2 18 35130 01 1003 150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обеспечение инвалидов техническими средствами реабилитации, включая изготовление и ремонт протезно-ортопедических изделий,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2 18 35130 01 2001 150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обеспечение инвалидов техническими средствами реабилитации, включая изготовление и ремонт протезно-ортопедических изделий,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2 18 35130 01 2002 150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обеспечение инвалидов техническими средствами реабилитации, включая изготовление и ремонт протезно-ортопедических изделий,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2 18 35130 01 2003 150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обеспечение инвалидов техническими средствами реабилитации, включая изготовление и ремонт протезно-ортопедических изделий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2 18 35134 01 1001 150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субвенций на осуществление полномочий по обеспечению жильем отдельных категорий граждан, установленных Федеральным законом </w:t>
            </w:r>
            <w:r w:rsidR="00DC219D">
              <w:rPr>
                <w:rFonts w:cs="Times New Roman"/>
                <w:szCs w:val="28"/>
              </w:rPr>
              <w:t xml:space="preserve">                      </w:t>
            </w:r>
            <w:r w:rsidRPr="00625F8B">
              <w:rPr>
                <w:rFonts w:cs="Times New Roman"/>
                <w:szCs w:val="28"/>
              </w:rPr>
              <w:t xml:space="preserve">от 12 января 1995 года № 5-ФЗ "О ветеранах", в соответствии с Указом Президента Российской Федерации от 7 мая 2008 года </w:t>
            </w:r>
            <w:r w:rsidR="00DC219D">
              <w:rPr>
                <w:rFonts w:cs="Times New Roman"/>
                <w:szCs w:val="28"/>
              </w:rPr>
              <w:t xml:space="preserve">                </w:t>
            </w:r>
            <w:r w:rsidRPr="00625F8B">
              <w:rPr>
                <w:rFonts w:cs="Times New Roman"/>
                <w:szCs w:val="28"/>
              </w:rPr>
              <w:t>№ 714 "Об обеспечении жильем ветеранов Великой Отечественной войны 1941 - 1945 годов"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2 18 35134 01 1002 150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субвенций на осуществление полномочий по обеспечению жильем отдельных категорий граждан, установленных Федеральным законом </w:t>
            </w:r>
            <w:r w:rsidR="00DC219D">
              <w:rPr>
                <w:rFonts w:cs="Times New Roman"/>
                <w:szCs w:val="28"/>
              </w:rPr>
              <w:t xml:space="preserve">                         </w:t>
            </w:r>
            <w:r w:rsidRPr="00625F8B">
              <w:rPr>
                <w:rFonts w:cs="Times New Roman"/>
                <w:szCs w:val="28"/>
              </w:rPr>
              <w:t>от 12 января 1995 года № 5-ФЗ "О ветеранах", в соответствии с Указом Президента Российской Федерации от 7 мая 2008 года</w:t>
            </w:r>
            <w:r w:rsidR="00DC219D">
              <w:rPr>
                <w:rFonts w:cs="Times New Roman"/>
                <w:szCs w:val="28"/>
              </w:rPr>
              <w:t xml:space="preserve">                </w:t>
            </w:r>
            <w:r w:rsidRPr="00625F8B">
              <w:rPr>
                <w:rFonts w:cs="Times New Roman"/>
                <w:szCs w:val="28"/>
              </w:rPr>
              <w:t xml:space="preserve"> № 714 "Об обеспечении жильем ветеранов Великой Отечественной войны 1941 - 1945 годов"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2 18 35134 01 1003 150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полномочий по обеспечению жильем отдельных категорий граждан, установленных Федеральным законом</w:t>
            </w:r>
            <w:r w:rsidR="00DC219D">
              <w:rPr>
                <w:rFonts w:cs="Times New Roman"/>
                <w:szCs w:val="28"/>
              </w:rPr>
              <w:t xml:space="preserve">                      </w:t>
            </w:r>
            <w:r w:rsidRPr="00625F8B">
              <w:rPr>
                <w:rFonts w:cs="Times New Roman"/>
                <w:szCs w:val="28"/>
              </w:rPr>
              <w:t xml:space="preserve"> от 12 января 1995 года № 5-ФЗ "О ветеранах", в соответствии с Указом Президента Российской Федерации от 7 мая 2008 года </w:t>
            </w:r>
            <w:r w:rsidR="00DC219D">
              <w:rPr>
                <w:rFonts w:cs="Times New Roman"/>
                <w:szCs w:val="28"/>
              </w:rPr>
              <w:t xml:space="preserve">             </w:t>
            </w:r>
            <w:r w:rsidRPr="00625F8B">
              <w:rPr>
                <w:rFonts w:cs="Times New Roman"/>
                <w:szCs w:val="28"/>
              </w:rPr>
              <w:t>№ 714 "Об обеспечении жильем ветеранов Великой Отечественной войны 1941 - 1945 годов"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2 18 35134 01 2001 150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субвенций на осуществление полномочий по обеспечению жильем отдельных категорий граждан, установленных Федеральным законом </w:t>
            </w:r>
            <w:r w:rsidR="00DC219D">
              <w:rPr>
                <w:rFonts w:cs="Times New Roman"/>
                <w:szCs w:val="28"/>
              </w:rPr>
              <w:t xml:space="preserve">                    </w:t>
            </w:r>
            <w:r w:rsidRPr="00625F8B">
              <w:rPr>
                <w:rFonts w:cs="Times New Roman"/>
                <w:szCs w:val="28"/>
              </w:rPr>
              <w:t>от 12 января 1995 года № 5-ФЗ "О ветеранах", в соответствии с Указом Президента Российской Федерации от 7 мая 2008 года</w:t>
            </w:r>
            <w:r w:rsidR="00DC219D">
              <w:rPr>
                <w:rFonts w:cs="Times New Roman"/>
                <w:szCs w:val="28"/>
              </w:rPr>
              <w:t xml:space="preserve">                 </w:t>
            </w:r>
            <w:r w:rsidRPr="00625F8B">
              <w:rPr>
                <w:rFonts w:cs="Times New Roman"/>
                <w:szCs w:val="28"/>
              </w:rPr>
              <w:t xml:space="preserve"> № 714 "Об обеспечении жильем ветеранов Великой Отечественной войны 1941 - 1945 годов"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2 18 35134 01 2002 150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субвенций на осуществление полномочий по обеспечению жильем отдельных категорий граждан, установленных Федеральным законом </w:t>
            </w:r>
            <w:r w:rsidR="00DC219D">
              <w:rPr>
                <w:rFonts w:cs="Times New Roman"/>
                <w:szCs w:val="28"/>
              </w:rPr>
              <w:t xml:space="preserve">                     </w:t>
            </w:r>
            <w:r w:rsidRPr="00625F8B">
              <w:rPr>
                <w:rFonts w:cs="Times New Roman"/>
                <w:szCs w:val="28"/>
              </w:rPr>
              <w:t>от 12 января 1995 года № 5-ФЗ "О ветеранах", в соответствии с Указом Президента Российской Федерации от 7 мая 2008 года</w:t>
            </w:r>
            <w:r w:rsidR="00DC219D">
              <w:rPr>
                <w:rFonts w:cs="Times New Roman"/>
                <w:szCs w:val="28"/>
              </w:rPr>
              <w:t xml:space="preserve">                </w:t>
            </w:r>
            <w:r w:rsidRPr="00625F8B">
              <w:rPr>
                <w:rFonts w:cs="Times New Roman"/>
                <w:szCs w:val="28"/>
              </w:rPr>
              <w:t xml:space="preserve"> № 714 "Об обеспечении жильем ветеранов Великой Отечественной войны 1941 - 1945 годов"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2 18 35134 01 2003 150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субвенций на осуществление полномочий по обеспечению жильем отдельных категорий граждан, установленных Федеральным законом </w:t>
            </w:r>
            <w:r w:rsidR="00DC219D">
              <w:rPr>
                <w:rFonts w:cs="Times New Roman"/>
                <w:szCs w:val="28"/>
              </w:rPr>
              <w:t xml:space="preserve">                      </w:t>
            </w:r>
            <w:r w:rsidRPr="00625F8B">
              <w:rPr>
                <w:rFonts w:cs="Times New Roman"/>
                <w:szCs w:val="28"/>
              </w:rPr>
              <w:t>от 12 января 1995 года № 5-ФЗ "О ветеранах", в соответствии с Указом Президента Российской Федерации от 7 мая 2008 года</w:t>
            </w:r>
            <w:r w:rsidR="00DC219D">
              <w:rPr>
                <w:rFonts w:cs="Times New Roman"/>
                <w:szCs w:val="28"/>
              </w:rPr>
              <w:t xml:space="preserve">                </w:t>
            </w:r>
            <w:r w:rsidRPr="00625F8B">
              <w:rPr>
                <w:rFonts w:cs="Times New Roman"/>
                <w:szCs w:val="28"/>
              </w:rPr>
              <w:t xml:space="preserve"> № 714 "Об обеспечении жильем ветеранов Великой Отечественной войны 1941 - 1945 годов"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2 18 35135 01 1001 150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полномочий по обеспечению жильем отдельных категорий граждан, установленных Федеральным законом от 12 января 1995 года № 5-ФЗ "О ветеранах",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2 18 35135 01 1002 150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полномочий по обеспечению жильем отдельных категорий граждан, установленных Федеральным законом от 12 января 1995 года № 5-ФЗ "О ветеранах",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2 18 35135 01 1003 150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полномочий по обеспечению жильем отдельных категорий граждан, установленных Федеральным законом от 12 января 1995 года № 5-ФЗ "О ветеранах",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2 18 35135 01 2001 150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полномочий по обеспечению жильем отдельных категорий граждан, установленных Федеральным законом от 12 января 1995 года № 5-ФЗ "О ветеранах",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2 18 35135 01 2002 150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полномочий по обеспечению жильем отдельных категорий граждан, установленных Федеральным законом от 12 января 1995 года № 5-ФЗ "О ветеранах",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2 18 35135 01 2003 150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полномочий по обеспечению жильем отдельных категорий граждан, установленных Федеральным законом от 12 января 1995 года № 5-ФЗ "О ветеранах",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2 18 35176 01 1001 150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2 18 35176 01 1002 150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2 18 35176 01 1003 150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2 18 35176 01 2001 150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2 18 35176 01 2002 150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2 18 35176 01 2003 150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2 18 35194 01 1001 150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оказание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2 18 35194 01 1002 150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оказание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2 18 35194 01 1003 150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оказание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2 18 35194 01 2001 150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оказание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2 18 35194 01 2002 150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оказание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2 18 35194 01 2003 150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оказание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2 18 35220 01 1001 150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2 18 35220 01 1002 150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2 18 35220 01 1003 150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2 18 35220 01 2001 150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2 18 35220 01 2002 150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2 18 35220 01 2003 150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2 18 35221 01 1001 150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бюджетам Республики Крым и города федерального значения Севастополя на осуществление части полномочий Российской Федерации в области лесных отношений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2 18 35221 01 1002 150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бюджетам Республики Крым и города федерального значения Севастополя на осуществление части полномочий Российской Федерации в области лесных отношений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2 18 35221 01 1003 150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бюджетам Республики Крым и города федерального значения Севастополя на осуществление части полномочий Российской Федерации в области лесных отношений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2 18 35221 01 2001 150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бюджетам Республики Крым и города федерального значения Севастополя на осуществление части полномочий Российской Федерации в области лесных отношений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2 18 35221 01 2002 150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бюджетам Республики Крым и города федерального значения Севастополя на осуществление части полномочий Российской Федерации в области лесных отношений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2 18 35221 01 2003 150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бюджетам Республики Крым и города федерального значения Севастополя на осуществление части полномочий Российской Федерации в области лесных отношений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2 18 35222 01 1001 150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обеспечение жильем отдельных категорий граждан Российской Федерации, проживающих на территориях Республики Крым и города федерального значения Севастополя,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2 18 35222 01 1002 150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обеспечение жильем отдельных категорий граждан Российской Федерации, проживающих на территориях Республики Крым и города федерального значения Севастополя,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2 18 35222 01 1003 150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обеспечение жильем отдельных категорий граждан Российской Федерации, проживающих на территориях Республики Крым и города федерального значения Севастополя,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2 18 35222 01 2001 150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обеспечение жильем отдельных категорий граждан Российской Федерации, проживающих на территориях Республики Крым и города федерального значения Севастополя,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2 18 35222 01 2002 150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обеспечение жильем отдельных категорий граждан Российской Федерации, проживающих на территориях Республики Крым и города федерального значения Севастополя,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2 18 35222 01 2003 150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обеспечение жильем отдельных категорий граждан Российской Федерации, проживающих на территориях Республики Крым и города федерального значения Севастополя,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2 18 35240 01 1001 150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2 18 35240 01 1002 150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2 18 35240 01 1003 150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2 18 35240 01 2001 150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2 18 35240 01 2002 150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2 18 35240 01 2003 150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2 18 35250 01 1001 150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оплату жилищно-коммунальных услуг отдельным категориям граждан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2 18 35250 01 1002 150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оплату жилищно-коммунальных услуг отдельным категориям граждан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2 18 35250 01 1003 150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оплату жилищно-коммунальных услуг отдельным категориям граждан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2 18 35250 01 2001 150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оплату жилищно-коммунальных услуг отдельным категориям граждан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2 18 35250 01 2002 150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оплату жилищно-коммунальных услуг отдельным категориям граждан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2 18 35250 01 2003 150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оплату жилищно-коммунальных услуг отдельным категориям граждан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2 18 35290 01 1001 150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социальные выплаты безработным гражданам в соответствии с Законом Российской Федерации от 19 апреля 1991 года № 1032-I "О занятости населения в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2 18 35290 01 1002 150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социальные выплаты безработным гражданам в соответствии с Законом Российской Федерации от 19 апреля 1991 года № 1032-I "О занятости населения в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2 18 35290 01 1003 150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социальные выплаты безработным гражданам в соответствии с Законом Российской Федерации от 19 апреля 1991 года № 1032-I "О занятости населения в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2 18 35290 01 2001 150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социальные выплаты безработным гражданам в соответствии с Законом Российской Федерации от 19 апреля 1991 года № 1032-I "О занятости населения в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2 18 35290 01 2002 150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социальные выплаты безработным гражданам в соответствии с Законом Российской Федерации от 19 апреля 1991 года № 1032-I "О занятости населения в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2 18 35290 01 2003 150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социальные выплаты безработным гражданам в соответствии с Законом Российской Федерации от 19 апреля 1991 года № 1032-I "О занятости населения в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2 18 35301 01 1001 150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обеспечение устойчивого функционирования водохозяйственного комплекса Нижней Волги в рамках переданных полномочий Российской Федерации субъектам Российской Федерации в области водных отношений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2 18 35301 01 1002 150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обеспечение устойчивого функционирования водохозяйственного комплекса Нижней Волги в рамках переданных полномочий Российской Федерации субъектам Российской Федерации в области водных отношений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2 18 35301 01 1003 150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обеспечение устойчивого функционирования водохозяйственного комплекса Нижней Волги в рамках переданных полномочий Российской Федерации субъектам Российской Федерации в области водных отношений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2 18 35301 01 2001 150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обеспечение устойчивого функционирования водохозяйственного комплекса Нижней Волги в рамках переданных полномочий Российской Федерации субъектам Российской Федерации в области водных отношений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2 18 35301 01 2002 150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обеспечение устойчивого функционирования водохозяйственного комплекса Нижней Волги в рамках переданных полномочий Российской Федерации субъектам Российской Федерации в области водных отношений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2 18 35301 01 2003 150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обеспечение устойчивого функционирования водохозяйственного комплекса Нижней Волги в рамках переданных полномочий Российской Федерации субъектам Российской Федерации в области водных отношений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2 18 35345 01 1001 150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мер пожарной безопасности и тушение лесных пожаров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2 18 35345 01 1002 150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мер пожарной безопасности и тушение лесных пожаров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2 18 35345 01 1003 150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мер пожарной безопасности и тушение лесных пожаров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2 18 35345 01 2001 150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мер пожарной безопасности и тушение лесных пожаров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2 18 35345 01 2002 150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мер пожарной безопасности и тушение лесных пожаров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2 18 35345 01 2003 150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осуществление мер пожарной безопасности и тушение лесных пожаров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2 18 35395 01 1001 150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бюджетам Республики Крым и города федерального значения Севастополя на осуществление части полномочий Российской Федерации в сфере недропользования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2 18 35395 01 1002 150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бюджетам Республики Крым и города федерального значения Севастополя на осуществление части полномочий Российской Федерации в сфере недропользования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2 18 35395 01 1003 150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бюджетам Республики Крым и города федерального значения Севастополя на осуществление части полномочий Российской Федерации в сфере недропользования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2 18 35395 01 2001 150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бюджетам Республики Крым и города федерального значения Севастополя на осуществление части полномочий Российской Федерации в сфере недропользования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2 18 35395 01 2002 150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бюджетам Республики Крым и города федерального значения Севастополя на осуществление части полномочий Российской Федерации в сфере недропользования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2 18 35395 01 2003 150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бюджетам Республики Крым и города федерального значения Севастополя на осуществление части полномочий Российской Федерации в сфере недропользования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2 18 35414 01 1001 150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бюджетам Республики Крым и города федерального значения Севастополя на осуществление части полномочий Российской Федерации в области водных отношений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2 18 35414 01 1002 150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бюджетам Республики Крым и города федерального значения Севастополя на осуществление части полномочий Российской Федерации в области водных отношений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2 18 35414 01 1003 150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бюджетам Республики Крым и города федерального значения Севастополя на осуществление части полномочий Российской Федерации в области водных отношений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2 18 35414 01 2001 150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бюджетам Республики Крым и города федерального значения Севастополя на осуществление части полномочий Российской Федерации в области водных отношений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2 18 35414 01 2002 150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бюджетам Республики Крым и города федерального значения Севастополя на осуществление части полномочий Российской Федерации в области водных отношений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2 18 35414 01 2003 150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бюджетам Республики Крым и города федерального значения Севастополя на осуществление части полномочий Российской Федерации в области водных отношений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2 18 35429 01 1001 150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увеличение площади лесовосстановления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2 18 35429 01 1002 150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увеличение площади лесовосстановления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2 18 35429 01 1003 150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увеличение площади лесовосстановления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2 18 35429 01 2001 150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увеличение площади лесовосстановления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2 18 35429 01 2002 150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увеличение площади лесовосстановления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2 18 35429 01 2003 150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увеличение площади лесовосстановления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2 18 35430 01 1001 150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2 18 35430 01 1002 150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2 18 35430 01 1003 150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2 18 35430 01 2001 150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2 18 35430 01 2002 150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2 18 35430 01 2003 150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2 18 35431 01 1001 150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формирование запаса лесных семян для лесовосстановления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2 18 35431 01 1002 150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формирование запаса лесных семян для лесовосстановления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2 18 35431 01 1003 150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формирование запаса лесных семян для лесовосстановления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2 18 35431 01 2001 150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формирование запаса лесных семян для лесовосстановления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2 18 35431 01 2002 150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формирование запаса лесных семян для лесовосстановления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2 18 35431 01 2003 150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формирование запаса лесных семян для лесовосстановления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2 18 35432 01 1001 150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2 18 35432 01 1002 150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2 18 35432 01 1003 150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2 18 35432 01 2001 150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2 18 35432 01 2002 150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2 18 35432 01 2003 150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2 18 35435 01 1001 150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бюджетам Республики Крым и города федерального значения Севастополя на осуществление части переданных полномочий Российской Федерации в сфере трудового законодательства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2 18 35435 01 1002 150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бюджетам Республики Крым и города федерального значения Севастополя на осуществление части переданных полномочий Российской Федерации в сфере трудового законодательства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2 18 35435 01 1003 150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бюджетам Республики Крым и города федерального значения Севастополя на осуществление части переданных полномочий Российской Федерации в сфере трудового законодательства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2 18 35435 01 2001 150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бюджетам Республики Крым и города федерального значения Севастополя на осуществление части переданных полномочий Российской Федерации в сфере трудового законодательства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2 18 35435 01 2002 150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бюджетам Республики Крым и города федерального значения Севастополя на осуществление части переданных полномочий Российской Федерации в сфере трудового законодательства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2 18 35435 01 2003 150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бюджетам Республики Крым и города федерального значения Севастополя на осуществление части переданных полномочий Российской Федерации в сфере трудового законодательства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2 18 35460 01 1001 150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 инвалидов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2 18 35460 01 1002 150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 инвалидов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2 18 35460 01 1003 150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 инвалидов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2 18 35460 01 2001 150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 инвалидов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2 18 35460 01 2002 150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 инвалидов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2 18 35460 01 2003 150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 инвалидов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2 18 35469 01 1001 150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проведение Всероссийской переписи населения 2020 года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2 18 35469 01 1002 150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проведение Всероссийской переписи населения 2020 года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2 18 35469 01 1003 150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проведение Всероссийской переписи населения 2020 года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2 18 35469 01 2001 150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проведение Всероссийской переписи населения 2020 года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2 18 35469 01 2002 150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проведение Всероссийской переписи населения 2020 года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2 18 35469 01 2003 150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проведение Всероссийской переписи населения 2020 года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2 18 35471 01 1001 150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бюджетам Республики Крым и города федерального значения Севастополя на осуществление части переданных полномочий Российской Федерации в сфере государственной регистрации прав на недвижимое имущество и сделок с ним, государственного кадастрового учета, государственной кадастровой оценки объектов недвижимости, землеустройства, государственного мониторинга земель, а также функций государственного земельного надзора, надзора за деятельностью саморегулируемых организаций оценщиков, контроля (надзора) за деятельностью саморегулируемых организаций арбитражных управляющих, государственного надзора за деятельностью саморегулируемых организаций кадастровых инженеров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2 18 35471 01 1002 150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бюджетам Республики Крым и города федерального значения Севастополя на осуществление части переданных полномочий Российской Федерации в сфере государственной регистрации прав на недвижимое имущество и сделок с ним, государственного кадастрового учета, государственной кадастровой оценки объектов недвижимости, землеустройства, государственного мониторинга земель, а также функций государственного земельного надзора, надзора за деятельностью саморегулируемых организаций оценщиков, контроля (надзора) за деятельностью саморегулируемых организаций арбитражных управляющих, государственного надзора за деятельностью саморегулируемых организаций кадастровых инженеров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2 18 35471 01 1003 150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бюджетам Республики Крым и города федерального значения Севастополя на осуществление части переданных полномочий Российской Федерации в сфере государственной регистрации прав на недвижимое имущество и сделок с ним, государственного кадастрового учета, государственной кадастровой оценки объектов недвижимости, землеустройства, государственного мониторинга земель, а также функций государственного земельного надзора, надзора за деятельностью саморегулируемых организаций оценщиков, контроля (надзора) за деятельностью саморегулируемых организаций арбитражных управляющих, государственного надзора за деятельностью саморегулируемых организаций кадастровых инженеров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2 18 35471 01 2001 150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бюджетам Республики Крым и города федерального значения Севастополя на осуществление части переданных полномочий Российской Федерации в сфере государственной регистрации прав на недвижимое имущество и сделок с ним, государственного кадастрового учета, государственной кадастровой оценки объектов недвижимости, землеустройства, государственного мониторинга земель, а также функций государственного земельного надзора, надзора за деятельностью саморегулируемых организаций оценщиков, контроля (надзора) за деятельностью саморегулируемых организаций арбитражных управляющих, государственного надзора за деятельностью саморегулируемых организаций кадастровых инженеров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2 18 35471 01 2002 150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бюджетам Республики Крым и города федерального значения Севастополя на осуществление части переданных полномочий Российской Федерации в сфере государственной регистрации прав на недвижимое имущество и сделок с ним, государственного кадастрового учета, государственной кадастровой оценки объектов недвижимости, землеустройства, государственного мониторинга земель, а также функций государственного земельного надзора, надзора за деятельностью саморегулируемых организаций оценщиков, контроля (надзора) за деятельностью саморегулируемых организаций арбитражных управляющих, государственного надзора за деятельностью саморегулируемых организаций кадастровых инженеров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2 18 35471 01 2003 150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бюджетам Республики Крым и города федерального значения Севастополя на осуществление части переданных полномочий Российской Федерации в сфере государственной регистрации прав на недвижимое имущество и сделок с ним, государственного кадастрового учета, государственной кадастровой оценки объектов недвижимости, землеустройства, государственного мониторинга земель, а также функций государственного земельного надзора, надзора за деятельностью саморегулируемых организаций оценщиков, контроля (надзора) за деятельностью саморегулируемых организаций арбитражных управляющих, государственного надзора за деятельностью саморегулируемых организаций кадастровых инженеров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2 18 35485 01 1001 150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обеспечение жильем граждан, уволенных с военной службы (службы), и приравненных к ним лиц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2 18 35485 01 1002 150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обеспечение жильем граждан, уволенных с военной службы (службы), и приравненных к ним лиц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2 18 35485 01 1003 150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обеспечение жильем граждан, уволенных с военной службы (службы), и приравненных к ним лиц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2 18 35485 01 2001 150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обеспечение жильем граждан, уволенных с военной службы (службы), и приравненных к ним лиц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2 18 35485 01 2002 150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обеспечение жильем граждан, уволенных с военной службы (службы), и приравненных к ним лиц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2 18 35485 01 2003 150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обеспечение жильем граждан, уволенных с военной службы (службы), и приравненных к ним лиц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2 18 35486 01 1001 150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бюджетам Республики Крым и города федерального значения Севастополя на осуществление части переданных полномочий Российской Федерации в сфере охраны окружающей среды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2 18 35486 01 1002 150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бюджетам Республики Крым и города федерального значения Севастополя на осуществление части переданных полномочий Российской Федерации в сфере охраны окружающей среды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2 18 35486 01 1003 150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бюджетам Республики Крым и города федерального значения Севастополя на осуществление части переданных полномочий Российской Федерации в сфере охраны окружающей среды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2 18 35486 01 2001 150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бюджетам Республики Крым и города федерального значения Севастополя на осуществление части переданных полномочий Российской Федерации в сфере охраны окружающей среды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2 18 35486 01 2002 150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бюджетам Республики Крым и города федерального значения Севастополя на осуществление части переданных полномочий Российской Федерации в сфере охраны окружающей среды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2 18 35486 01 2003 150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бюджетам Республики Крым и города федерального значения Севастополя на осуществление части переданных полномочий Российской Федерации в сфере охраны окружающей среды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2 18 35489 01 1001 150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бюджетам Республики Крым и города федерального значения Севастополя на осуществление части переданных полномочий Российской Федерации в сфере государственного контроля (надзора) в области промышленной безопасности, электроэнергетики и безопасности гидротехнических сооружений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2 18 35489 01 1002 150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бюджетам Республики Крым и города федерального значения Севастополя на осуществление части переданных полномочий Российской Федерации в сфере государственного контроля (надзора) в области промышленной безопасности, электроэнергетики и безопасности гидротехнических сооружений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2 18 35489 01 1003 150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бюджетам Республики Крым и города федерального значения Севастополя на осуществление части переданных полномочий Российской Федерации в сфере государственного контроля (надзора) в области промышленной безопасности, электроэнергетики и безопасности гидротехнических сооружений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2 18 35489 01 2001 150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бюджетам Республики Крым и города федерального значения Севастополя на осуществление части переданных полномочий Российской Федерации в сфере государственного контроля (надзора) в области промышленной безопасности, электроэнергетики и безопасности гидротехнических сооружений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2 18 35489 01 2002 150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бюджетам Республики Крым и города федерального значения Севастополя на осуществление части переданных полномочий Российской Федерации в сфере государственного контроля (надзора) в области промышленной безопасности, электроэнергетики и безопасности гидротехнических сооружений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2 18 35489 01 2003 150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бюджетам Республики Крым и города федерального значения Севастополя на осуществление части переданных полномочий Российской Федерации в сфере государственного контроля (надзора) в области промышленной безопасности, электроэнергетики и безопасности гидротехнических сооружений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2 18 35573 01 1001 150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выполнение полномочий Российской Федерации по осуществлению ежемесячной выплаты в связи с рождением (усыновлением) первого ребенка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2 18 35573 01 1002 150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выполнение полномочий Российской Федерации по осуществлению ежемесячной выплаты в связи с рождением (усыновлением) первого ребенка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2 18 35573 01 1003 150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выполнение полномочий Российской Федерации по осуществлению ежемесячной выплаты в связи с рождением (усыновлением) первого ребенка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2 18 35573 01 2001 150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выполнение полномочий Российской Федерации по осуществлению ежемесячной выплаты в связи с рождением (усыновлением) первого ребенка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2 18 35573 01 2002 150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выполнение полномочий Российской Федерации по осуществлению ежемесячной выплаты в связи с рождением (усыновлением) первого ребенка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2 18 35573 01 2003 150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субвенций на выполнение полномочий Российской Федерации по осуществлению ежемесячной выплаты в связи с рождением (усыновлением) первого ребенка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2 18 35758 01 1001 150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субвенции бюджету Калининградской области на обеспечение поддержки юридических лиц, осуществляющих деятельность на территории Калининградской области, и резидентов Особой экономической зоны в Калининградской области из </w:t>
            </w:r>
            <w:r>
              <w:rPr>
                <w:rFonts w:cs="Times New Roman"/>
                <w:szCs w:val="28"/>
              </w:rPr>
              <w:t>бюджета субъекта</w:t>
            </w:r>
            <w:r w:rsidRPr="00625F8B">
              <w:rPr>
                <w:rFonts w:cs="Times New Roman"/>
                <w:szCs w:val="28"/>
              </w:rPr>
              <w:t xml:space="preserve">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2 18 35758 01 1002 150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субвенции бюджету Калининградской области на обеспечение поддержки юридических лиц, осуществляющих деятельность на территории Калининградской области, и резидентов Особой экономической зоны в Калининградской области из </w:t>
            </w:r>
            <w:r w:rsidRPr="00F91C02">
              <w:rPr>
                <w:rFonts w:cs="Times New Roman"/>
                <w:szCs w:val="28"/>
              </w:rPr>
              <w:t>бюджета субъекта</w:t>
            </w:r>
            <w:r w:rsidRPr="00625F8B">
              <w:rPr>
                <w:rFonts w:cs="Times New Roman"/>
                <w:szCs w:val="28"/>
              </w:rPr>
              <w:t xml:space="preserve">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2 18 35758 01 1003 150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субвенции бюджету Калининградской области на обеспечение поддержки юридических лиц, осуществляющих деятельность на территории Калининградской области, и резидентов Особой экономической зоны в Калининградской области из </w:t>
            </w:r>
            <w:r w:rsidRPr="00F91C02">
              <w:rPr>
                <w:rFonts w:cs="Times New Roman"/>
                <w:szCs w:val="28"/>
              </w:rPr>
              <w:t>бюджета субъекта</w:t>
            </w:r>
            <w:r w:rsidRPr="00625F8B">
              <w:rPr>
                <w:rFonts w:cs="Times New Roman"/>
                <w:szCs w:val="28"/>
              </w:rPr>
              <w:t xml:space="preserve">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2 18 35758 01 2001 150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субвенции бюджету Калининградской области на обеспечение поддержки юридических лиц, осуществляющих деятельность на территории Калининградской области, и резидентов Особой экономической зоны в Калининградской области из </w:t>
            </w:r>
            <w:r w:rsidRPr="00F91C02">
              <w:rPr>
                <w:rFonts w:cs="Times New Roman"/>
                <w:szCs w:val="28"/>
              </w:rPr>
              <w:t>бюджета субъекта</w:t>
            </w:r>
            <w:r>
              <w:rPr>
                <w:rFonts w:cs="Times New Roman"/>
                <w:szCs w:val="28"/>
              </w:rPr>
              <w:t xml:space="preserve"> </w:t>
            </w:r>
            <w:r w:rsidRPr="00625F8B">
              <w:rPr>
                <w:rFonts w:cs="Times New Roman"/>
                <w:szCs w:val="28"/>
              </w:rPr>
              <w:t>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2 18 35758 01 2002 150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субвенции бюджету Калининградской области на обеспечение поддержки юридических лиц, осуществляющих деятельность на территории Калининградской области, и резидентов Особой экономической зоны в Калининградской области из </w:t>
            </w:r>
            <w:r w:rsidRPr="00F91C02">
              <w:rPr>
                <w:rFonts w:cs="Times New Roman"/>
                <w:szCs w:val="28"/>
              </w:rPr>
              <w:t>бюджета субъекта</w:t>
            </w:r>
            <w:r>
              <w:rPr>
                <w:rFonts w:cs="Times New Roman"/>
                <w:szCs w:val="28"/>
              </w:rPr>
              <w:t xml:space="preserve"> </w:t>
            </w:r>
            <w:r w:rsidRPr="00625F8B">
              <w:rPr>
                <w:rFonts w:cs="Times New Roman"/>
                <w:szCs w:val="28"/>
              </w:rPr>
              <w:t>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2 18 35758 01 2003 150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субвенции бюджету Калининградской области на обеспечение поддержки юридических лиц, осуществляющих деятельность на территории Калининградской области, и резидентов Особой экономической зоны в Калининградской области из </w:t>
            </w:r>
            <w:r w:rsidRPr="00F91C02">
              <w:rPr>
                <w:rFonts w:cs="Times New Roman"/>
                <w:szCs w:val="28"/>
              </w:rPr>
              <w:t>бюджета субъекта</w:t>
            </w:r>
            <w:r w:rsidRPr="00625F8B">
              <w:rPr>
                <w:rFonts w:cs="Times New Roman"/>
                <w:szCs w:val="28"/>
              </w:rPr>
              <w:t xml:space="preserve">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2 18 35900 01 1001 150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единой субвенции из бюджетов субъектов Российской Федерации и бюджета г. Байконура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2 18 35900 01 1002 150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единой субвенции из бюджетов субъектов Российской Федерации и бюджета г. Байконура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2 18 35900 01 1003 150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единой субвенции из бюджетов субъектов Российской Федерации и бюджета г. Байконура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2 18 41502 01 1001 150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возникающих при реализации мер социальной поддержки граждан Российской Федерации, Украины и лиц без гражданства, постоянно проживающих на территориях Украины, Донецкой Народной Республики, Луганской Народной Республики, Запорожской области и Херсонской области, вынужденно покинувших территории постоянного проживания и прибывших на территорию Российской Федерации (в границах до 30 сентября 2022 года), в целях обеспечения жизнедеятельности и восстановления инфраструктуры на территориях отдельных субъектов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2 18 41502 01 1002 150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возникающих при реализации мер социальной поддержки граждан Российской Федерации, Украины и лиц без гражданства, постоянно проживающих на территориях Украины, Донецкой Народной Республики, Луганской Народной Республики, Запорожской области и Херсонской области, вынужденно покинувших территории постоянного проживания и прибывших на территорию Российской Федерации (в границах до 30 сентября 2022 года), в целях обеспечения жизнедеятельности и восстановления инфраструктуры на территориях отдельных субъектов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2 18 41502 01 1003 150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возникающих при реализации мер социальной поддержки граждан Российской Федерации, Украины и лиц без гражданства, постоянно проживающих на территориях Украины, Донецкой Народной Республики, Луганской Народной Республики, Запорожской области и Херсонской области, вынужденно покинувших территории постоянного проживания и прибывших на территорию Российской Федерации (в границах до 30 сентября 2022 года), в целях обеспечения жизнедеятельности и восстановления инфраструктуры на территориях отдельных субъектов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2 18 41502 01 2001 150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возникающих при реализации мер социальной поддержки граждан Российской Федерации, Украины и лиц без гражданства, постоянно проживающих на территориях Украины, Донецкой Народной Республики, Луганской Народной Республики, Запорожской области и Херсонской области, вынужденно покинувших территории постоянного проживания и прибывших на территорию Российской Федерации (в границах до 30 сентября 2022 года), в целях обеспечения жизнедеятельности и восстановления инфраструктуры на территориях отдельных субъектов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2 18 41502 01 2002 150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возникающих при реализации мер социальной поддержки граждан Российской Федерации, Украины и лиц без гражданства, постоянно проживающих на территориях Украины, Донецкой Народной Республики, Луганской Народной Республики, Запорожской области и Херсонской области, вынужденно покинувших территории постоянного проживания и прибывших на территорию Российской Федерации (в границах до 30 сентября 2022 года), в целях обеспечения жизнедеятельности и восстановления инфраструктуры на территориях отдельных субъектов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2 18 41502 01 2003 150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возникающих при реализации мер социальной поддержки граждан Российской Федерации, Украины и лиц без гражданства, постоянно проживающих на территориях Украины, Донецкой Народной Республики, Луганской Народной Республики, Запорожской области и Херсонской области, вынужденно покинувших территории постоянного проживания и прибывших на территорию Российской Федерации (в границах до 30 сентября 2022 года), в целях обеспечения жизнедеятельности и восстановления инфраструктуры на территориях отдельных субъектов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2 18 43046 01 1001 150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стипендии Президента Российской Федерации для молодых ученых и аспирантов, осуществляющих перспективные научные исследования и разработки по приоритетным направлениям модернизации российской экономики,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2 18 43046 01 1002 150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стипендии Президента Российской Федерации для молодых ученых и аспирантов, осуществляющих перспективные научные исследования и разработки по приоритетным направлениям модернизации российской экономики,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2 18 43046 01 1003 150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стипендии Президента Российской Федерации для молодых ученых и аспирантов, осуществляющих перспективные научные исследования и разработки по приоритетным направлениям модернизации российской экономики,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2 18 43046 01 2001 150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стипендии Президента Российской Федерации для молодых ученых и аспирантов, осуществляющих перспективные научные исследования и разработки по приоритетным направлениям модернизации российской экономики,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2 18 43046 01 2002 150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стипендии Президента Российской Федерации для молодых ученых и аспирантов, осуществляющих перспективные научные исследования и разработки по приоритетным направлениям модернизации российской экономики,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2 18 43046 01 2003 150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стипендии Президента Российской Федерации для молодых ученых и аспирантов, осуществляющих перспективные научные исследования и разработки по приоритетным направлениям модернизации российской экономики,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2 18 43893 01 1001 150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стипендии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2 18 43893 01 1002 150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стипендии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2 18 43893 01 1003 150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стипендии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2 18 43893 01 2001 150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стипендии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2 18 43893 01 2002 150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стипендии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2 18 43893 01 2003 150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стипендии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Еврейской автономной области на предоставление выплат гражданам, жилые помещения которых утрачены в результате паводка, произошедшего в июле - августе 2019 года на территории Еврейской автономной области,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Еврейской автономной области на предоставление выплат гражданам, жилые помещения которых утрачены в результате паводка, произошедшего в июле - августе 2019 года на территории Еврейской автономной области,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Еврейской автономной области на предоставление выплат гражданам, жилые помещения которых утрачены в результате паводка, произошедшего в июле - августе 2019 года на территории Еврейской автономной области, за счет средств резервного фонда Правительства Российской Федерации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Еврейской автономной области на предоставление выплат гражданам, жилые помещения которых утрачены в результате паводка, произошедшего в июле - августе 2019 года на территории Еврейской автономной области,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Еврейской автономной области на предоставление выплат гражданам, жилые помещения которых утрачены в результате паводка, произошедшего в июле - августе 2019 года на территории Еврейской автономной области,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Еврейской автономной области на предоставление выплат гражданам, жилые помещения которых утрачены в результате паводка, произошедшего в июле - августе 2019 года на территории Еврейской автономной области, за счет средств резервного фонда Правительства Российской Федерации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Еврейской автономной области на предоставление выплат гражданам, жилые помещения которых повреждены в результате паводка, произошедшего в июле - августе 2019 года на территории Еврейской автономной области,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Еврейской автономной области на предоставление выплат гражданам, жилые помещения которых повреждены в результате паводка, произошедшего в июле - августе 2019 года на территории Еврейской автономной области,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Еврейской автономной области на предоставление выплат гражданам, жилые помещения которых повреждены в результате паводка, произошедшего в июле - августе 2019 года на территории Еврейской автономной области, за счет средств резервного фонда Правительства Российской Федерации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Еврейской автономной области на предоставление выплат гражданам, жилые помещения которых повреждены в результате паводка, произошедшего в июле - августе 2019 года на территории Еврейской автономной области,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Еврейской автономной области на предоставление выплат гражданам, жилые помещения которых повреждены в результате паводка, произошедшего в июле - августе 2019 года на территории Еврейской автономной области,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Еврейской автономной области на предоставление выплат гражданам, жилые помещения которых повреждены в результате паводка, произошедшего в июле - августе 2019 года на территории Еврейской автономной области, за счет средств резервного фонда Правительства Российской Федерации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2 18 44503 01 1001 150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Еврейской автономной области на предоставление выплат гражданам, жилые помещения которых утрачены в результате паводка, вызванного сильными дождями, прошедшими в мае - августе 2021 года на территории Еврейской автономной области, получившим выплаты на капитальный ремонт жилых помещений, поврежденных в результате паводка, произошедшего в июле - августе 2019 года на территории Еврейской автономной области,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2 18 44503 01 1002 150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Еврейской автономной области на предоставление выплат гражданам, жилые помещения которых утрачены в результате паводка, вызванного сильными дождями, прошедшими в мае - августе 2021 года на территории Еврейской автономной области, получившим выплаты на капитальный ремонт жилых помещений, поврежденных в результате паводка, произошедшего в июле - августе 2019 года на территории Еврейской автономной области,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2 18 44503 01 1003 150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Еврейской автономной области на предоставление выплат гражданам, жилые помещения которых утрачены в результате паводка, вызванного сильными дождями, прошедшими в мае - августе 2021 года на территории Еврейской автономной области, получившим выплаты на капитальный ремонт жилых помещений, поврежденных в результате паводка, произошедшего в июле - августе 2019 года на территории Еврейской автономной области, за счет средств резервного фонда Правительства Российской Федерации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2 18 44503 01 2001 150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Еврейской автономной области на предоставление выплат гражданам, жилые помещения которых утрачены в результате паводка, вызванного сильными дождями, прошедшими в мае - августе 2021 года на территории Еврейской автономной области, получившим выплаты на капитальный ремонт жилых помещений, поврежденных в результате паводка, произошедшего в июле - августе 2019 года на территории Еврейской автономной области,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2 18 44503 01 2002 150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Еврейской автономной области на предоставление выплат гражданам, жилые помещения которых утрачены в результате паводка, вызванного сильными дождями, прошедшими в мае - августе 2021 года на территории Еврейской автономной области, получившим выплаты на капитальный ремонт жилых помещений, поврежденных в результате паводка, произошедшего в июле - августе 2019 года на территории Еврейской автономной области,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2 18 44503 01 2003 150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Еврейской автономной области на предоставление выплат гражданам, жилые помещения которых утрачены в результате паводка, вызванного сильными дождями, прошедшими в мае - августе 2021 года на территории Еврейской автономной области, получившим выплаты на капитальный ремонт жилых помещений, поврежденных в результате паводка, произошедшего в июле - августе 2019 года на территории Еврейской автономной области, за счет средств резервного фонда Правительства Российской Федерации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2 18 44504 01 1001 150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Еврейской автономной области на предоставление выплат гражданам, жилые помещения которых утрачены в результате паводка, вызванного сильными дождями, прошедшими в мае - августе 2021 года на территории Еврейской автономной области,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2 18 44504 01 1002 150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Еврейской автономной области на предоставление выплат гражданам, жилые помещения которых утрачены в результате паводка, вызванного сильными дождями, прошедшими в мае - августе 2021 года на территории Еврейской автономной области,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2 18 44504 01 1003 150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Еврейской автономной области на предоставление выплат гражданам, жилые помещения которых утрачены в результате паводка, вызванного сильными дождями, прошедшими в мае - августе 2021 года на территории Еврейской автономной области, за счет средств резервного фонда Правительства Российской Федерации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2 18 44504 01 2001 150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Еврейской автономной области на предоставление выплат гражданам, жилые помещения которых утрачены в результате паводка, вызванного сильными дождями, прошедшими в мае - августе 2021 года на территории Еврейской автономной области,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2 18 44504 01 2002 150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Еврейской автономной области на предоставление выплат гражданам, жилые помещения которых утрачены в результате паводка, вызванного сильными дождями, прошедшими в мае - августе 2021 года на территории Еврейской автономной области,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2 18 44504 01 2003 150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Еврейской автономной области на предоставление выплат гражданам, жилые помещения которых утрачены в результате паводка, вызванного сильными дождями, прошедшими в мае - августе 2021 года на территории Еврейской автономной области, за счет средств резервного фонда Правительства Российской Федерации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2 18 44505 01 1001 150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Еврейской автономной области на предоставление выплат гражданам, жилые помещения которых повреждены в результате паводка, вызванного сильными дождями, прошедшими в мае - августе 2021 года на территории Еврейской автономной области,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2 18 44505 01 1002 150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Еврейской автономной области на предоставление выплат гражданам, жилые помещения которых повреждены в результате паводка, вызванного сильными дождями, прошедшими в мае - августе 2021 года на территории Еврейской автономной области,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2 18 44505 01 1003 150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Еврейской автономной области на предоставление выплат гражданам, жилые помещения которых повреждены в результате паводка, вызванного сильными дождями, прошедшими в мае - августе 2021 года на территории Еврейской автономной области, за счет средств резервного фонда Правительства Российской Федерации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2 18 44505 01 2001 150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Еврейской автономной области на предоставление выплат гражданам, жилые помещения которых повреждены в результате паводка, вызванного сильными дождями, прошедшими в мае - августе 2021 года на территории Еврейской автономной области,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2 18 44505 01 2002 150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Еврейской автономной области на предоставление выплат гражданам, жилые помещения которых повреждены в результате паводка, вызванного сильными дождями, прошедшими в мае - августе 2021 года на территории Еврейской автономной области,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2 18 44505 01 2003 150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Еврейской автономной области на предоставление выплат гражданам, жилые помещения которых повреждены в результате паводка, вызванного сильными дождями, прошедшими в мае - августе 2021 года на территории Еврейской автономной области, за счет средств резервного фонда Правительства Российской Федерации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2 18 44506 01 1001 150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Хабаровского края на предоставление выплат гражданам, жилые помещения которых повреждены в результате паводка, вызванного сильными дождями, прошедшими в мае - августе 2021 года на территории Хабаровского края,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2 18 44506 01 1002 150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Хабаровского края на предоставление выплат гражданам, жилые помещения которых повреждены в результате паводка, вызванного сильными дождями, прошедшими в мае - августе 2021 года на территории Хабаровского края,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2 18 44506 01 1003 150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Хабаровского края на предоставление выплат гражданам, жилые помещения которых повреждены в результате паводка, вызванного сильными дождями, прошедшими в мае - августе 2021 года на территории Хабаровского края, за счет средств резервного фонда Правительства Российской Федерации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2 18 44506 01 2001 150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Хабаровского края на предоставление выплат гражданам, жилые помещения которых повреждены в результате паводка, вызванного сильными дождями, прошедшими в мае - августе 2021 года на территории Хабаровского края,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2 18 44506 01 2002 150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Хабаровского края на предоставление выплат гражданам, жилые помещения которых повреждены в результате паводка, вызванного сильными дождями, прошедшими в мае - августе 2021 года на территории Хабаровского края,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2 18 44506 01 2003 150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Хабаровского края на предоставление выплат гражданам, жилые помещения которых повреждены в результате паводка, вызванного сильными дождями, прошедшими в мае - августе 2021 года на территории Хабаровского края, за счет средств резервного фонда Правительства Российской Федерации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2 18 44507 01 1001 150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Хабаровского края на предоставление выплат гражданам, жилые помещения которых утрачены в результате паводка, вызванного сильными дождями, прошедшими в мае - августе 2021 года на территории Хабаровского края,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2 18 44507 01 1002 150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Хабаровского края на предоставление выплат гражданам, жилые помещения которых утрачены в результате паводка, вызванного сильными дождями, прошедшими в мае - августе 2021 года на территории Хабаровского края,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2 18 44507 01 1003 150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Хабаровского края на предоставление выплат гражданам, жилые помещения которых утрачены в результате паводка, вызванного сильными дождями, прошедшими в мае - августе 2021 года на территории Хабаровского края, за счет средств резервного фонда Правительства Российской Федерации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2 18 44507 01 2001 150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Хабаровского края на предоставление выплат гражданам, жилые помещения которых утрачены в результате паводка, вызванного сильными дождями, прошедшими в мае - августе 2021 года на территории Хабаровского края,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2 18 44507 01 2002 150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Хабаровского края на предоставление выплат гражданам, жилые помещения которых утрачены в результате паводка, вызванного сильными дождями, прошедшими в мае - августе 2021 года на территории Хабаровского края,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2 18 44507 01 2003 150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Хабаровского края на предоставление выплат гражданам, жилые помещения которых утрачены в результате паводка, вызванного сильными дождями, прошедшими в мае - августе 2021 года на территории Хабаровского края, за счет средств резервного фонда Правительства Российской Федерации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2 18 44508 01 1001 150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Хабаровского края на осуществление капитального ремонта жилых помещений, находящихся в муниципальной собственности, поврежденных в результате чрезвычайной ситуации, обусловленной паводком, вызванным сильными дождями, прошедшими в мае - августе 2021 года на территории Хабаровского края,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2 18 44508 01 1002 150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Хабаровского края на осуществление капитального ремонта жилых помещений, находящихся в муниципальной собственности, поврежденных в результате чрезвычайной ситуации, обусловленной паводком, вызванным сильными дождями, прошедшими в мае - августе 2021 года на территории Хабаровского края,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2 18 44508 01 1003 150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Хабаровского края на осуществление капитального ремонта жилых помещений, находящихся в муниципальной собственности, поврежденных в результате чрезвычайной ситуации, обусловленной паводком, вызванным сильными дождями, прошедшими в мае - августе 2021 года на территории Хабаровского края, за счет средств резервного фонда Правительства Российской Федерации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2 18 44508 01 2001 150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Хабаровского края на осуществление капитального ремонта жилых помещений, находящихся в муниципальной собственности, поврежденных в результате чрезвычайной ситуации, обусловленной паводком, вызванным сильными дождями, прошедшими в мае - августе 2021 года на территории Хабаровского края,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2 18 44508 01 2002 150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Хабаровского края на осуществление капитального ремонта жилых помещений, находящихся в муниципальной собственности, поврежденных в результате чрезвычайной ситуации, обусловленной паводком, вызванным сильными дождями, прошедшими в мае - августе 2021 года на территории Хабаровского края,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2 18 44508 01 2003 150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Хабаровского края на осуществление капитального ремонта жилых помещений, находящихся в муниципальной собственности, поврежденных в результате чрезвычайной ситуации, обусловленной паводком, вызванным сильными дождями, прошедшими в мае - августе 2021 года на территории Хабаровского края, за счет средств резервного фонда Правительства Российской Федерации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2 18 44509 01 1001 150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и замену фельдшерских, фельдшерско-акушерских пунктов и врачебных амбулаторий для населенных пунктов с численностью населения от 100 до 2000 человек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2 18 44509 01 1002 150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и замену фельдшерских, фельдшерско-акушерских пунктов и врачебных амбулаторий для населенных пунктов с численностью населения от 100 до 2000 человек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2 18 44509 01 1003 150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и замену фельдшерских, фельдшерско-акушерских пунктов и врачебных амбулаторий для населенных пунктов с численностью населения от 100 до 2000 человек за счет средств резервного фонда Правительства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2 18 44509 01 2001 150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и замену фельдшерских, фельдшерско-акушерских пунктов и врачебных амбулаторий для населенных пунктов с численностью населения от 100 до 2000 человек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2 18 44509 01 2002 150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и замену фельдшерских, фельдшерско-акушерских пунктов и врачебных амбулаторий для населенных пунктов с численностью населения от 100 до 2000 человек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2 18 44509 01 2003 150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и замену фельдшерских, фельдшерско-акушерских пунктов и врачебных амбулаторий для населенных пунктов с численностью населения от 100 до 2000 человек за счет средств резервного фонда Правительства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2 18 44510 01 1001 150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предоставления социальных выплат гражданам Донецкой Народной Республики, Луганской Народной Республики, Украины и лицам без гражданства, вынужденно покинувшим территории Донецкой Народной Республики, Луганской Народной Республики, Украины и прибывшим на территорию Российской Федерации,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2 18 44510 01 1002 150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предоставления социальных выплат гражданам Донецкой Народной Республики, Луганской Народной Республики, Украины и лицам без гражданства, вынужденно покинувшим территории Донецкой Народной Республики, Луганской Народной Республики, Украины и прибывшим на территорию Российской Федерации,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2 18 44510 01 1003 150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предоставления социальных выплат гражданам Донецкой Народной Республики, Луганской Народной Республики, Украины и лицам без гражданства, вынужденно покинувшим территории Донецкой Народной Республики, Луганской Народной Республики, Украины и прибывшим на территорию Российской Федерации, за счет средств резервного фонда Правительства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2 18 44510 01 2001 150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предоставления социальных выплат гражданам Донецкой Народной Республики, Луганской Народной Республики, Украины и лицам без гражданства, вынужденно покинувшим территории Донецкой Народной Республики, Луганской Народной Республики, Украины и прибывшим на территорию Российской Федерации,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2 18 44510 01 2002 150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предоставления социальных выплат гражданам Донецкой Народной Республики, Луганской Народной Республики, Украины и лицам без гражданства, вынужденно покинувшим территории Донецкой Народной Республики, Луганской Народной Республики, Украины и прибывшим на территорию Российской Федерации,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2 18 44510 01 2003 150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предоставления социальных выплат гражданам Донецкой Народной Республики, Луганской Народной Республики, Украины и лицам без гражданства, вынужденно покинувшим территории Донецкой Народной Республики, Луганской Народной Республики, Украины и прибывшим на территорию Российской Федерации, за счет средств резервного фонда Правительства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2 18 44512 01 1001 150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Амурской области на возмещение затрат, направленных на финансовое обеспечение реализации мер социальной поддержки граждан, жилые помещения которых повреждены в результате чрезвычайной ситуации, обусловленной паводком, вызванным сильными дождями, прошедшими в мае - августе 2021 года на территории Амурской области, за счет средств резервного фонда Правительства Российской Федерации из </w:t>
            </w:r>
            <w:r>
              <w:rPr>
                <w:rFonts w:cs="Times New Roman"/>
                <w:szCs w:val="28"/>
              </w:rPr>
              <w:t>бюджета субъекта</w:t>
            </w:r>
            <w:r w:rsidRPr="00625F8B">
              <w:rPr>
                <w:rFonts w:cs="Times New Roman"/>
                <w:szCs w:val="28"/>
              </w:rPr>
              <w:t xml:space="preserve">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2 18 44512 01 1002 150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Амурской области на возмещение затрат, направленных на финансовое обеспечение реализации мер социальной поддержки граждан, жилые помещения которых повреждены в результате чрезвычайной ситуации, обусловленной паводком, вызванным сильными дождями, прошедшими в мае - августе 2021 года на территории Амурской области, за счет средств резервного фонда Правительства Российской Федерации из </w:t>
            </w:r>
            <w:r w:rsidRPr="00745E43">
              <w:rPr>
                <w:rFonts w:cs="Times New Roman"/>
                <w:szCs w:val="28"/>
              </w:rPr>
              <w:t>бюджета субъекта</w:t>
            </w:r>
            <w:r w:rsidRPr="00625F8B">
              <w:rPr>
                <w:rFonts w:cs="Times New Roman"/>
                <w:szCs w:val="28"/>
              </w:rPr>
              <w:t xml:space="preserve">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2 18 44512 01 1003 150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Амурской области на возмещение затрат, направленных на финансовое обеспечение реализации мер социальной поддержки граждан, жилые помещения которых повреждены в результате чрезвычайной ситуации, обусловленной паводком, вызванным сильными дождями, прошедшими в мае - августе 2021 года на территории Амурской области, за счет средств резервного фонда Правительства Российской Федерации из </w:t>
            </w:r>
            <w:r w:rsidRPr="00745E43">
              <w:rPr>
                <w:rFonts w:cs="Times New Roman"/>
                <w:szCs w:val="28"/>
              </w:rPr>
              <w:t xml:space="preserve">бюджета субъекта </w:t>
            </w:r>
            <w:r w:rsidRPr="00625F8B">
              <w:rPr>
                <w:rFonts w:cs="Times New Roman"/>
                <w:szCs w:val="28"/>
              </w:rPr>
              <w:t>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2 18 44512 01 2001 150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Амурской области на возмещение затрат, направленных на финансовое обеспечение реализации мер социальной поддержки граждан, жилые помещения которых повреждены в результате чрезвычайной ситуации, обусловленной паводком, вызванным сильными дождями, прошедшими в мае - августе 2021 года на территории Амурской области, за счет средств резервного фонда Правительства Российской Федерации из </w:t>
            </w:r>
            <w:r w:rsidRPr="00745E43">
              <w:rPr>
                <w:rFonts w:cs="Times New Roman"/>
                <w:szCs w:val="28"/>
              </w:rPr>
              <w:t>бюджета субъекта</w:t>
            </w:r>
            <w:r w:rsidRPr="00625F8B">
              <w:rPr>
                <w:rFonts w:cs="Times New Roman"/>
                <w:szCs w:val="28"/>
              </w:rPr>
              <w:t xml:space="preserve">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2 18 44512 01 2002 150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Амурской области на возмещение затрат, направленных на финансовое обеспечение реализации мер социальной поддержки граждан, жилые помещения которых повреждены в результате чрезвычайной ситуации, обусловленной паводком, вызванным сильными дождями, прошедшими в мае - августе 2021 года на территории Амурской области, за счет средств резервного фонда Правительства Российской Федерации из </w:t>
            </w:r>
            <w:r w:rsidRPr="00745E43">
              <w:rPr>
                <w:rFonts w:cs="Times New Roman"/>
                <w:szCs w:val="28"/>
              </w:rPr>
              <w:t>бюджета субъекта</w:t>
            </w:r>
            <w:r w:rsidRPr="00625F8B">
              <w:rPr>
                <w:rFonts w:cs="Times New Roman"/>
                <w:szCs w:val="28"/>
              </w:rPr>
              <w:t xml:space="preserve">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2 18 44512 01 2003 150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Амурской области на возмещение затрат, направленных на финансовое обеспечение реализации мер социальной поддержки граждан, жилые помещения которых повреждены в результате чрезвычайной ситуации, обусловленной паводком, вызванным сильными дождями, прошедшими в мае - августе 2021 года на территории Амурской области, за счет средств резервного фонда Правительства Российской Федерации из </w:t>
            </w:r>
            <w:r w:rsidRPr="00745E43">
              <w:rPr>
                <w:rFonts w:cs="Times New Roman"/>
                <w:szCs w:val="28"/>
              </w:rPr>
              <w:t>бюджета субъекта</w:t>
            </w:r>
            <w:r w:rsidRPr="00625F8B">
              <w:rPr>
                <w:rFonts w:cs="Times New Roman"/>
                <w:szCs w:val="28"/>
              </w:rPr>
              <w:t xml:space="preserve">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2 18 44513 01 1001 150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Амурской области на предоставление выплат гражданам, жилые помещения которых повреждены в результате чрезвычайной ситуации, обусловленной паводком, вызванным сильными дождями, прошедшими в мае - августе 2021 года на территории Амурской области, за счет средств резервного фонда Правительства Российской Федерации из </w:t>
            </w:r>
            <w:r w:rsidRPr="00745E43">
              <w:rPr>
                <w:rFonts w:cs="Times New Roman"/>
                <w:szCs w:val="28"/>
              </w:rPr>
              <w:t xml:space="preserve">бюджета субъекта </w:t>
            </w:r>
            <w:r w:rsidRPr="00625F8B">
              <w:rPr>
                <w:rFonts w:cs="Times New Roman"/>
                <w:szCs w:val="28"/>
              </w:rPr>
              <w:t>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2 18 44513 01 1002 150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Амурской области на предоставление выплат гражданам, жилые помещения которых повреждены в результате чрезвычайной ситуации, обусловленной паводком, вызванным сильными дождями, прошедшими в мае - августе 2021 года на территории Амурской области, за счет средств резервного фонда Правительства Российской Федерации из </w:t>
            </w:r>
            <w:r w:rsidRPr="00745E43">
              <w:rPr>
                <w:rFonts w:cs="Times New Roman"/>
                <w:szCs w:val="28"/>
              </w:rPr>
              <w:t xml:space="preserve">бюджета субъекта </w:t>
            </w:r>
            <w:r w:rsidRPr="00625F8B">
              <w:rPr>
                <w:rFonts w:cs="Times New Roman"/>
                <w:szCs w:val="28"/>
              </w:rPr>
              <w:t>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2 18 44513 01 1003 150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Амурской области на предоставление выплат гражданам, жилые помещения которых повреждены в результате чрезвычайной ситуации, обусловленной паводком, вызванным сильными дождями, прошедшими в мае - августе 2021 года на территории Амурской области, за счет средств резервного фонда Правительства Российской Федерации из </w:t>
            </w:r>
            <w:r w:rsidRPr="00745E43">
              <w:rPr>
                <w:rFonts w:cs="Times New Roman"/>
                <w:szCs w:val="28"/>
              </w:rPr>
              <w:t xml:space="preserve">бюджета субъекта </w:t>
            </w:r>
            <w:r w:rsidRPr="00625F8B">
              <w:rPr>
                <w:rFonts w:cs="Times New Roman"/>
                <w:szCs w:val="28"/>
              </w:rPr>
              <w:t>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2 18 44513 01 2001 150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Амурской области на предоставление выплат гражданам, жилые помещения которых повреждены в результате чрезвычайной ситуации, обусловленной паводком, вызванным сильными дождями, прошедшими в мае - августе 2021 года на территории Амурской области, за счет средств резервного фонда Правительства Российской Федерации из </w:t>
            </w:r>
            <w:r w:rsidRPr="00745E43">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2 18 44513 01 2002 150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Амурской области на предоставление выплат гражданам, жилые помещения которых повреждены в результате чрезвычайной ситуации, обусловленной паводком, вызванным сильными дождями, прошедшими в мае - августе 2021 года на территории Амурской области, за счет средств резервного фонда Правительства Российской Федерации из </w:t>
            </w:r>
            <w:r w:rsidRPr="00745E43">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2 18 44513 01 2003 150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Амурской области на предоставление выплат гражданам, жилые помещения которых повреждены в результате чрезвычайной ситуации, обусловленной паводком, вызванным сильными дождями, прошедшими в мае - августе 2021 года на территории Амурской области, за счет средств резервного фонда Правительства Российской Федерации из </w:t>
            </w:r>
            <w:r w:rsidRPr="00745E43">
              <w:rPr>
                <w:rFonts w:cs="Times New Roman"/>
                <w:szCs w:val="28"/>
              </w:rPr>
              <w:t xml:space="preserve">бюджета субъекта </w:t>
            </w:r>
            <w:r w:rsidRPr="00625F8B">
              <w:rPr>
                <w:rFonts w:cs="Times New Roman"/>
                <w:szCs w:val="28"/>
              </w:rPr>
              <w:t>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2 18 44514 01 1001 150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Амурской области на возмещение затрат, направленных на финансовое обеспечение реализации мер социальной поддержки граждан, жилые помещения которых утрачены в результате чрезвычайной ситуации, обусловленной паводком, вызванным сильными дождями, прошедшими в мае - августе 2021 года на территории Амурской области, за счет средств резервного фонда Правительства Российской Федерации из </w:t>
            </w:r>
            <w:r w:rsidRPr="002645ED">
              <w:rPr>
                <w:rFonts w:cs="Times New Roman"/>
                <w:szCs w:val="28"/>
              </w:rPr>
              <w:t>бюджета субъекта</w:t>
            </w:r>
            <w:r w:rsidRPr="00625F8B">
              <w:rPr>
                <w:rFonts w:cs="Times New Roman"/>
                <w:szCs w:val="28"/>
              </w:rPr>
              <w:t xml:space="preserve">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2 18 44514 01 1002 150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Амурской области на возмещение затрат, направленных на финансовое обеспечение реализации мер социальной поддержки граждан, жилые помещения которых утрачены в результате чрезвычайной ситуации, обусловленной паводком, вызванным сильными дождями, прошедшими в мае - августе 2021 года на территории Амурской области, за счет средств резервного фонда Правительства Российской Федерации из </w:t>
            </w:r>
            <w:r w:rsidRPr="002645ED">
              <w:rPr>
                <w:rFonts w:cs="Times New Roman"/>
                <w:szCs w:val="28"/>
              </w:rPr>
              <w:t>бюджета субъекта</w:t>
            </w:r>
            <w:r w:rsidRPr="00625F8B">
              <w:rPr>
                <w:rFonts w:cs="Times New Roman"/>
                <w:szCs w:val="28"/>
              </w:rPr>
              <w:t xml:space="preserve">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2 18 44514 01 1003 150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Амурской области на возмещение затрат, направленных на финансовое обеспечение реализации мер социальной поддержки граждан, жилые помещения которых утрачены в результате чрезвычайной ситуации, обусловленной паводком, вызванным сильными дождями, прошедшими в мае - августе 2021 года на территории Амурской области, за счет средств резервного фонда Правительства Российской Федерации из </w:t>
            </w:r>
            <w:r w:rsidRPr="002645ED">
              <w:rPr>
                <w:rFonts w:cs="Times New Roman"/>
                <w:szCs w:val="28"/>
              </w:rPr>
              <w:t>бюджета субъекта</w:t>
            </w:r>
            <w:r w:rsidRPr="00625F8B">
              <w:rPr>
                <w:rFonts w:cs="Times New Roman"/>
                <w:szCs w:val="28"/>
              </w:rPr>
              <w:t xml:space="preserve">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2 18 44514 01 2001 150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Амурской области на возмещение затрат, направленных на финансовое обеспечение реализации мер социальной поддержки граждан, жилые помещения которых утрачены в результате чрезвычайной ситуации, обусловленной паводком, вызванным сильными дождями, прошедшими в мае - августе 2021 года на территории Амурской области, за счет средств резервного фонда Правительства Российской Федерации из </w:t>
            </w:r>
            <w:r w:rsidRPr="002645ED">
              <w:rPr>
                <w:rFonts w:cs="Times New Roman"/>
                <w:szCs w:val="28"/>
              </w:rPr>
              <w:t>бюджета субъекта</w:t>
            </w:r>
            <w:r w:rsidRPr="00625F8B">
              <w:rPr>
                <w:rFonts w:cs="Times New Roman"/>
                <w:szCs w:val="28"/>
              </w:rPr>
              <w:t xml:space="preserve">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2 18 44514 01 2002 150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Амурской области на возмещение затрат, направленных на финансовое обеспечение реализации мер социальной поддержки граждан, жилые помещения которых утрачены в результате чрезвычайной ситуации, обусловленной паводком, вызванным сильными дождями, прошедшими в мае - августе 2021 года на территории Амурской области, за счет средств резервного фонда Правительства Российской Федерации из </w:t>
            </w:r>
            <w:r w:rsidRPr="002645ED">
              <w:rPr>
                <w:rFonts w:cs="Times New Roman"/>
                <w:szCs w:val="28"/>
              </w:rPr>
              <w:t>бюджета субъекта</w:t>
            </w:r>
            <w:r w:rsidRPr="00625F8B">
              <w:rPr>
                <w:rFonts w:cs="Times New Roman"/>
                <w:szCs w:val="28"/>
              </w:rPr>
              <w:t xml:space="preserve">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2 18 44514 01 2003 150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Амурской области на возмещение затрат, направленных на финансовое обеспечение реализации мер социальной поддержки граждан, жилые помещения которых утрачены в результате чрезвычайной ситуации, обусловленной паводком, вызванным сильными дождями, прошедшими в мае - августе 2021 года на территории Амурской области, за счет средств резервного фонда Правительства Российской Федерации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2 18 44515 01 1001 150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Республики Ингушетия на финансовое обеспечение мероприятий по разработке проектной документации для строительства республиканской многопрофильной больницы с консультативной поликлиникой за счет средств резервного фонда Президента Российской Федерации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2 18 44515 01 1002 150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Республики Ингушетия на финансовое обеспечение мероприятий по разработке проектной документации для строительства республиканской многопрофильной больницы с консультативной поликлиникой за счет средств резервного фонда Президента Российской Федерации из </w:t>
            </w:r>
            <w:r w:rsidRPr="002645ED">
              <w:rPr>
                <w:rFonts w:cs="Times New Roman"/>
                <w:szCs w:val="28"/>
              </w:rPr>
              <w:t>бюджета субъекта</w:t>
            </w:r>
            <w:r w:rsidRPr="00625F8B">
              <w:rPr>
                <w:rFonts w:cs="Times New Roman"/>
                <w:szCs w:val="28"/>
              </w:rPr>
              <w:t xml:space="preserve">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2 18 44515 01 1003 150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Республики Ингушетия на финансовое обеспечение мероприятий по разработке проектной документации для строительства республиканской многопрофильной больницы с консультативной поликлиникой за счет средств резервного фонда Президента Российской Федерации из </w:t>
            </w:r>
            <w:r w:rsidRPr="002645ED">
              <w:rPr>
                <w:rFonts w:cs="Times New Roman"/>
                <w:szCs w:val="28"/>
              </w:rPr>
              <w:t>бюджета субъекта</w:t>
            </w:r>
            <w:r w:rsidRPr="00625F8B">
              <w:rPr>
                <w:rFonts w:cs="Times New Roman"/>
                <w:szCs w:val="28"/>
              </w:rPr>
              <w:t xml:space="preserve">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2 18 44515 01 2001 150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Республики Ингушетия на финансовое обеспечение мероприятий по разработке проектной документации для строительства республиканской многопрофильной больницы с консультативной поликлиникой за счет средств резервного фонда Президента Российской Федерации из </w:t>
            </w:r>
            <w:r w:rsidRPr="002645ED">
              <w:rPr>
                <w:rFonts w:cs="Times New Roman"/>
                <w:szCs w:val="28"/>
              </w:rPr>
              <w:t>бюджета субъекта</w:t>
            </w:r>
            <w:r w:rsidRPr="00625F8B">
              <w:rPr>
                <w:rFonts w:cs="Times New Roman"/>
                <w:szCs w:val="28"/>
              </w:rPr>
              <w:t xml:space="preserve">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2 18 44515 01 2002 150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Республики Ингушетия на финансовое обеспечение мероприятий по разработке проектной документации для строительства республиканской многопрофильной больницы с консультативной поликлиникой за счет средств резервного фонда Президента Российской Федерации из </w:t>
            </w:r>
            <w:r w:rsidRPr="002645ED">
              <w:rPr>
                <w:rFonts w:cs="Times New Roman"/>
                <w:szCs w:val="28"/>
              </w:rPr>
              <w:t>бюджета субъекта</w:t>
            </w:r>
            <w:r w:rsidRPr="00625F8B">
              <w:rPr>
                <w:rFonts w:cs="Times New Roman"/>
                <w:szCs w:val="28"/>
              </w:rPr>
              <w:t xml:space="preserve">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2 18 44515 01 2003 150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Республики Ингушетия на финансовое обеспечение мероприятий по разработке проектной документации для строительства республиканской многопрофильной больницы с консультативной поликлиникой за счет средств резервного фонда Президента Российской Федерации из </w:t>
            </w:r>
            <w:r w:rsidRPr="002645ED">
              <w:rPr>
                <w:rFonts w:cs="Times New Roman"/>
                <w:szCs w:val="28"/>
              </w:rPr>
              <w:t>бюджета субъекта</w:t>
            </w:r>
            <w:r w:rsidRPr="00625F8B">
              <w:rPr>
                <w:rFonts w:cs="Times New Roman"/>
                <w:szCs w:val="28"/>
              </w:rPr>
              <w:t xml:space="preserve">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2 18 44516 01 1001 150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Удмуртской Республики на финансовое обеспечение реализации мер социальной поддержки граждан, пострадавших в результате чрезвычайного происшествия, произошедшего 26 сентября 2022 года в здании средней общеобразовательной школы № 88 </w:t>
            </w:r>
            <w:r>
              <w:rPr>
                <w:rFonts w:cs="Times New Roman"/>
                <w:szCs w:val="28"/>
              </w:rPr>
              <w:t xml:space="preserve">                              </w:t>
            </w:r>
            <w:r w:rsidRPr="00625F8B">
              <w:rPr>
                <w:rFonts w:cs="Times New Roman"/>
                <w:szCs w:val="28"/>
              </w:rPr>
              <w:t xml:space="preserve">г. Ижевска, за счет средств резервного фонда Правительства Российской Федерации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2 18 44516 01 1002 150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Удмуртской Республики на финансовое обеспечение реализации мер социальной поддержки граждан, пострадавших в результате чрезвычайного происшествия, произошедшего 26 сентября 2022 года в здании средней общеобразовательной школы № 88 </w:t>
            </w:r>
            <w:r>
              <w:rPr>
                <w:rFonts w:cs="Times New Roman"/>
                <w:szCs w:val="28"/>
              </w:rPr>
              <w:t xml:space="preserve">                               </w:t>
            </w:r>
            <w:r w:rsidRPr="00625F8B">
              <w:rPr>
                <w:rFonts w:cs="Times New Roman"/>
                <w:szCs w:val="28"/>
              </w:rPr>
              <w:t xml:space="preserve">г. Ижевска, за счет средств резервного фонда Правительства Российской Федерации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2 18 44516 01 1003 150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Удмуртской Республики на финансовое обеспечение реализации мер социальной поддержки граждан, пострадавших в результате чрезвычайного происшествия, произошедшего 26 сентября 2022 года в здании средней общеобразовательной школы № 88 </w:t>
            </w:r>
            <w:r>
              <w:rPr>
                <w:rFonts w:cs="Times New Roman"/>
                <w:szCs w:val="28"/>
              </w:rPr>
              <w:t xml:space="preserve">                           </w:t>
            </w:r>
            <w:r w:rsidRPr="00625F8B">
              <w:rPr>
                <w:rFonts w:cs="Times New Roman"/>
                <w:szCs w:val="28"/>
              </w:rPr>
              <w:t xml:space="preserve">г. Ижевска, за счет средств резервного фонда Правительства Российской Федерации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2 18 44516 01 2001 150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Удмуртской Республики на финансовое обеспечение реализации мер социальной поддержки граждан, пострадавших в результате чрезвычайного происшествия, произошедшего 26 сентября 2022 года в здании средней общеобразовательной школы № 88 </w:t>
            </w:r>
            <w:r>
              <w:rPr>
                <w:rFonts w:cs="Times New Roman"/>
                <w:szCs w:val="28"/>
              </w:rPr>
              <w:t xml:space="preserve">                               </w:t>
            </w:r>
            <w:r w:rsidRPr="00625F8B">
              <w:rPr>
                <w:rFonts w:cs="Times New Roman"/>
                <w:szCs w:val="28"/>
              </w:rPr>
              <w:t xml:space="preserve">г. Ижевска, за счет средств резервного фонда Правительства Российской Федерации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2 18 44516 01 2002 150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Удмуртской Республики на финансовое обеспечение реализации мер социальной поддержки граждан, пострадавших в результате чрезвычайного происшествия, произошедшего 26 сентября 2022 года в здании средней общеобразовательной школы № 88</w:t>
            </w:r>
            <w:r>
              <w:rPr>
                <w:rFonts w:cs="Times New Roman"/>
                <w:szCs w:val="28"/>
              </w:rPr>
              <w:t xml:space="preserve">                               </w:t>
            </w:r>
            <w:r w:rsidRPr="00625F8B">
              <w:rPr>
                <w:rFonts w:cs="Times New Roman"/>
                <w:szCs w:val="28"/>
              </w:rPr>
              <w:t xml:space="preserve"> г. Ижевска, за счет средств резервного фонда Правительства Российской Федерации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2 18 44516 01 2003 150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Удмуртской Республики на финансовое обеспечение реализации мер социальной поддержки граждан, пострадавших в результате чрезвычайного происшествия, произошедшего 26 сентября 2022 года в здании средней общеобразовательной школы № 88</w:t>
            </w:r>
            <w:r>
              <w:rPr>
                <w:rFonts w:cs="Times New Roman"/>
                <w:szCs w:val="28"/>
              </w:rPr>
              <w:t xml:space="preserve">                                </w:t>
            </w:r>
            <w:r w:rsidRPr="00625F8B">
              <w:rPr>
                <w:rFonts w:cs="Times New Roman"/>
                <w:szCs w:val="28"/>
              </w:rPr>
              <w:t xml:space="preserve"> г. Ижевска, за счет средств резервного фонда Правительства Российской Федерации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2 18 44517 01 1001 150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Республики Крым в целях оказания финансовой помощи, связанной с возмещением затрат государственного унитарного предприятия Республики Крым "Черноморнефтегаз", за счет средств резервного фонда Правительства Российской Федерации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2 18 44517 01 1002 150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Республики Крым в целях оказания финансовой помощи, связанной с возмещением затрат государственного унитарного предприятия Республики Крым "Черноморнефтегаз", за счет средств резервного фонда Правительства Российской Федерации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2 18 44517 01 1003 150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Республики Крым в целях оказания финансовой помощи, связанной с возмещением затрат государственного унитарного предприятия Республики Крым "Черноморнефтегаз", за счет средств резервного фонда Правительства Российской Федерации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2 18 44517 01 2001 150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Республики Крым в целях оказания финансовой помощи, связанной с возмещением затрат государственного унитарного предприятия Республики Крым "Черноморнефтегаз", за счет средств резервного фонда Правительства Российской Федерации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2 18 44517 01 2002 150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Республики Крым в целях оказания финансовой помощи, связанной с возмещением затрат государственного унитарного предприятия Республики Крым "Черноморнефтегаз", за счет средств резервного фонда Правительства Российской Федерации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2 18 44517 01 2003 150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Республики Крым в целях оказания финансовой помощи, связанной с возмещением затрат государственного унитарного предприятия Республики Крым "Черноморнефтегаз", за счет средств резервного фонда Правительства Российской Федерации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2 18 44518 01 1001 150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Амурской области для возмещения расходов, понесенных бюджетом Амурской области на финансовое обеспечение отдельных мер по ликвидации последствий чрезвычайной ситуации, сложившейся на территориях Забайкальского края и Амурской области в связи с прошедшими опасными и неблагоприятными метеорологическими явлениями в июле - августе 2022 года, в целях оказания единовременной материальной помощи и финансовой помощи гражданам Российской Федерации за счет средств резервного фонда Правительства Российской Федерации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2 18 44518 01 1002 150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Амурской области для возмещения расходов, понесенных бюджетом Амурской области на финансовое обеспечение отдельных мер по ликвидации последствий чрезвычайной ситуации, сложившейся на территориях Забайкальского края и Амурской области в связи с прошедшими опасными и неблагоприятными метеорологическими явлениями в июле - августе 2022 года, в целях оказания единовременной материальной помощи и финансовой помощи гражданам Российской Федерации за счет средств резервного фонда Правительства Российской Федерации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2 18 44518 01 1003 150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Амурской области для возмещения расходов, понесенных бюджетом Амурской области на финансовое обеспечение отдельных мер по ликвидации последствий чрезвычайной ситуации, сложившейся на территориях Забайкальского края и Амурской области в связи с прошедшими опасными и неблагоприятными метеорологическими явлениями в июле - августе 2022 года, в целях оказания единовременной материальной помощи и финансовой помощи гражданам Российской Федерации за счет средств резервного фонда Правительства Российской Федерации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2 18 44518 01 2001 150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Амурской области для возмещения расходов, понесенных бюджетом Амурской области на финансовое обеспечение отдельных мер по ликвидации последствий чрезвычайной ситуации, сложившейся на территориях Забайкальского края и Амурской области в связи с прошедшими опасными и неблагоприятными метеорологическими явлениями в июле - августе 2022 года, в целях оказания единовременной материальной помощи и финансовой помощи гражданам Российской Федерации за счет средств резервного фонда Правительства Российской Федерации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2 18 44518 01 2002 150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Амурской области для возмещения расходов, понесенных бюджетом Амурской области на финансовое обеспечение отдельных мер по ликвидации последствий чрезвычайной ситуации, сложившейся на территориях Забайкальского края и Амурской области в связи с прошедшими опасными и неблагоприятными метеорологическими явлениями в июле - августе 2022 года, в целях оказания единовременной материальной помощи и финансовой помощи гражданам Российской Федерации за счет средств резервного фонда Правительства Российской Федерации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2 18 44518 01 2003 150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Амурской области для возмещения расходов, понесенных бюджетом Амурской области на финансовое обеспечение отдельных мер по ликвидации последствий чрезвычайной ситуации, сложившейся на территориях Забайкальского края и Амурской области в связи с прошедшими опасными и неблагоприятными метеорологическими явлениями в июле - августе 2022 года, в целях оказания единовременной материальной помощи и финансовой помощи гражданам Российской Федерации за счет средств резервного фонда Правительства Российской Федерации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2 18 44520 01 1001 150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Саратовской области в целях возмещения расходов, произведенных в 2021 году на осуществление капитальных вложений в объект капитального строительства "Государственное учреждение здравоохранения "Саратовская городская поликлиника № 20", г. Саратов (строительство поликлиники на 500 мест в </w:t>
            </w:r>
            <w:r>
              <w:rPr>
                <w:rFonts w:cs="Times New Roman"/>
                <w:szCs w:val="28"/>
              </w:rPr>
              <w:t xml:space="preserve">                  </w:t>
            </w:r>
            <w:r w:rsidRPr="00625F8B">
              <w:rPr>
                <w:rFonts w:cs="Times New Roman"/>
                <w:szCs w:val="28"/>
              </w:rPr>
              <w:t xml:space="preserve">п. Юбилейный в Волжском районе </w:t>
            </w:r>
            <w:r>
              <w:rPr>
                <w:rFonts w:cs="Times New Roman"/>
                <w:szCs w:val="28"/>
              </w:rPr>
              <w:t xml:space="preserve">                                       </w:t>
            </w:r>
            <w:r w:rsidRPr="00625F8B">
              <w:rPr>
                <w:rFonts w:cs="Times New Roman"/>
                <w:szCs w:val="28"/>
              </w:rPr>
              <w:t xml:space="preserve">г. Саратова)", за счет средств резервного фонда Правительства Российской Федерации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2 18 44520 01 1002 150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Саратовской области в целях возмещения расходов, произведенных в 2021 году на осуществление капитальных вложений в объект капитального строительства "Государственное учреждение здравоохранения "Саратовская городская поликлиника № 20", г. Саратов (строительство поликлиники на 500 мест в </w:t>
            </w:r>
            <w:r>
              <w:rPr>
                <w:rFonts w:cs="Times New Roman"/>
                <w:szCs w:val="28"/>
              </w:rPr>
              <w:t xml:space="preserve">               </w:t>
            </w:r>
            <w:r w:rsidRPr="00625F8B">
              <w:rPr>
                <w:rFonts w:cs="Times New Roman"/>
                <w:szCs w:val="28"/>
              </w:rPr>
              <w:t xml:space="preserve">п. Юбилейный в Волжском районе </w:t>
            </w:r>
            <w:r>
              <w:rPr>
                <w:rFonts w:cs="Times New Roman"/>
                <w:szCs w:val="28"/>
              </w:rPr>
              <w:t xml:space="preserve">                                     </w:t>
            </w:r>
            <w:r w:rsidRPr="00625F8B">
              <w:rPr>
                <w:rFonts w:cs="Times New Roman"/>
                <w:szCs w:val="28"/>
              </w:rPr>
              <w:t xml:space="preserve">г. Саратова)", за счет средств резервного фонда Правительства Российской Федерации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2 18 44520 01 1003 150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Саратовской области в целях возмещения расходов, произведенных в 2021 году на осуществление капитальных вложений в объект капитального строительства "Государственное учреждение здравоохранения "Саратовская городская поликлиника № 20", г. Саратов (строительство поликлиники на 500 мест в </w:t>
            </w:r>
            <w:r>
              <w:rPr>
                <w:rFonts w:cs="Times New Roman"/>
                <w:szCs w:val="28"/>
              </w:rPr>
              <w:t xml:space="preserve">                    </w:t>
            </w:r>
            <w:r w:rsidRPr="00625F8B">
              <w:rPr>
                <w:rFonts w:cs="Times New Roman"/>
                <w:szCs w:val="28"/>
              </w:rPr>
              <w:t xml:space="preserve">п. Юбилейный в Волжском районе </w:t>
            </w:r>
            <w:r>
              <w:rPr>
                <w:rFonts w:cs="Times New Roman"/>
                <w:szCs w:val="28"/>
              </w:rPr>
              <w:t xml:space="preserve">                                      </w:t>
            </w:r>
            <w:r w:rsidRPr="00625F8B">
              <w:rPr>
                <w:rFonts w:cs="Times New Roman"/>
                <w:szCs w:val="28"/>
              </w:rPr>
              <w:t xml:space="preserve">г. Саратова)", за счет средств резервного фонда Правительства Российской Федерации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2 18 44520 01 2001 150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Саратовской области в целях возмещения расходов, произведенных в 2021 году на осуществление капитальных вложений в объект капитального строительства "Государственное учреждение здравоохранения "Саратовская городская поликлиника № 20", г. Саратов (строительство поликлиники на 500 мест в </w:t>
            </w:r>
            <w:r>
              <w:rPr>
                <w:rFonts w:cs="Times New Roman"/>
                <w:szCs w:val="28"/>
              </w:rPr>
              <w:t xml:space="preserve">                </w:t>
            </w:r>
            <w:r w:rsidRPr="00625F8B">
              <w:rPr>
                <w:rFonts w:cs="Times New Roman"/>
                <w:szCs w:val="28"/>
              </w:rPr>
              <w:t xml:space="preserve">п. Юбилейный в Волжском районе </w:t>
            </w:r>
            <w:r>
              <w:rPr>
                <w:rFonts w:cs="Times New Roman"/>
                <w:szCs w:val="28"/>
              </w:rPr>
              <w:t xml:space="preserve">                                </w:t>
            </w:r>
            <w:r w:rsidRPr="00625F8B">
              <w:rPr>
                <w:rFonts w:cs="Times New Roman"/>
                <w:szCs w:val="28"/>
              </w:rPr>
              <w:t xml:space="preserve">г. Саратова)", за счет средств резервного фонда Правительства Российской Федерации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2 18 44520 01 2002 150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Саратовской области в целях возмещения расходов, произведенных в 2021 году на осуществление капитальных вложений в объект капитального строительства "Государственное учреждение здравоохранения "Саратовская городская поликлиника № 20", г. Саратов (строительство поликлиники на 500 мест в</w:t>
            </w:r>
            <w:r>
              <w:rPr>
                <w:rFonts w:cs="Times New Roman"/>
                <w:szCs w:val="28"/>
              </w:rPr>
              <w:t xml:space="preserve">                  </w:t>
            </w:r>
            <w:r w:rsidRPr="00625F8B">
              <w:rPr>
                <w:rFonts w:cs="Times New Roman"/>
                <w:szCs w:val="28"/>
              </w:rPr>
              <w:t xml:space="preserve"> п. Юбилейный в Волжском районе </w:t>
            </w:r>
            <w:r>
              <w:rPr>
                <w:rFonts w:cs="Times New Roman"/>
                <w:szCs w:val="28"/>
              </w:rPr>
              <w:t xml:space="preserve">                                </w:t>
            </w:r>
            <w:r w:rsidRPr="00625F8B">
              <w:rPr>
                <w:rFonts w:cs="Times New Roman"/>
                <w:szCs w:val="28"/>
              </w:rPr>
              <w:t xml:space="preserve">г. Саратова)", за счет средств резервного фонда Правительства Российской Федерации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2 18 44520 01 2003 150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Саратовской области в целях возмещения расходов, произведенных в 2021 году на осуществление капитальных вложений в объект капитального строительства "Государственное учреждение здравоохранения "Саратовская городская поликлиника № 20", г. Саратов (строительство поликлиники на 500 мест в</w:t>
            </w:r>
            <w:r>
              <w:rPr>
                <w:rFonts w:cs="Times New Roman"/>
                <w:szCs w:val="28"/>
              </w:rPr>
              <w:t xml:space="preserve">                 </w:t>
            </w:r>
            <w:r w:rsidRPr="00625F8B">
              <w:rPr>
                <w:rFonts w:cs="Times New Roman"/>
                <w:szCs w:val="28"/>
              </w:rPr>
              <w:t xml:space="preserve"> п. Юбилейный в Волжском районе </w:t>
            </w:r>
            <w:r>
              <w:rPr>
                <w:rFonts w:cs="Times New Roman"/>
                <w:szCs w:val="28"/>
              </w:rPr>
              <w:t xml:space="preserve">                                 </w:t>
            </w:r>
            <w:r w:rsidRPr="00625F8B">
              <w:rPr>
                <w:rFonts w:cs="Times New Roman"/>
                <w:szCs w:val="28"/>
              </w:rPr>
              <w:t xml:space="preserve">г. Саратова)", за счет средств резервного фонда Правительства Российской Федерации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2 18 44521 01 1001 150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Республики Крым в целях софинансирования в полном объеме расходных обязательств Республики Крым по предоставлению работниками Министерства юстиции Республики Крым услуг по государственной регистрации актов гражданского состояния на территориях Запорожской и Херсонской областей за счет средств резервного фонда Правительства Российской Федерации из </w:t>
            </w:r>
            <w:r w:rsidRPr="002645ED">
              <w:rPr>
                <w:rFonts w:cs="Times New Roman"/>
                <w:szCs w:val="28"/>
              </w:rPr>
              <w:t>бюджета субъекта</w:t>
            </w:r>
            <w:r w:rsidRPr="00625F8B">
              <w:rPr>
                <w:rFonts w:cs="Times New Roman"/>
                <w:szCs w:val="28"/>
              </w:rPr>
              <w:t xml:space="preserve">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2 18 44521 01 1002 150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Республики Крым в целях софинансирования в полном объеме расходных обязательств Республики Крым по предоставлению работниками Министерства юстиции Республики Крым услуг по государственной регистрации актов гражданского состояния на территориях Запорожской и Херсонской областей за счет средств резервного фонда Правительства Российской Федерации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2 18 44521 01 1003 150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Республики Крым в целях софинансирования в полном объеме расходных обязательств Республики Крым по предоставлению работниками Министерства юстиции Республики Крым услуг по государственной регистрации актов гражданского состояния на территориях Запорожской и Херсонской областей за счет средств резервного фонда Правительства Российской Федерации из </w:t>
            </w:r>
            <w:r w:rsidRPr="002645ED">
              <w:rPr>
                <w:rFonts w:cs="Times New Roman"/>
                <w:szCs w:val="28"/>
              </w:rPr>
              <w:t>бюджета субъекта</w:t>
            </w:r>
            <w:r w:rsidRPr="00625F8B">
              <w:rPr>
                <w:rFonts w:cs="Times New Roman"/>
                <w:szCs w:val="28"/>
              </w:rPr>
              <w:t xml:space="preserve">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2 18 44521 01 2001 150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Республики Крым в целях софинансирования в полном объеме расходных обязательств Республики Крым по предоставлению работниками Министерства юстиции Республики Крым услуг по государственной регистрации актов гражданского состояния на территориях Запорожской и Херсонской областей за счет средств резервного фонда Правительства Российской Федерации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2 18 44521 01 2002 150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Республики Крым в целях софинансирования в полном объеме расходных обязательств Республики Крым по предоставлению работниками Министерства юстиции Республики Крым услуг по государственной регистрации актов гражданского состояния на территориях Запорожской и Херсонской областей за счет средств резервного фонда Правительства Российской Федерации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2 18 44521 01 2003 150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Республики Крым в целях софинансирования в полном объеме расходных обязательств Республики Крым по предоставлению работниками Министерства юстиции Республики Крым услуг по государственной регистрации актов гражданского состояния на территориях Запорожской и Херсонской областей за счет средств резервного фонда Правительства Российской Федерации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2 18 44523 01 1001 150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Республики Крым в целях софинансирования в полном объеме расходных обязательств, возникающих при проведении ремонтно-реставрационных работ на объектах культурного наследия и ремонтно-восстановительных работ в отношении учреждений культуры, поврежденных в результате чрезвычайной ситуации, сложившейся в результате прохождения комплекса неблагоприятных метеорологических явлений в июне - июле 2021 года на территории Республики Крым, за счет средств резервного фонда Правительства Российской Федерации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2 18 44523 01 1002 150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Республики Крым в целях софинансирования в полном объеме расходных обязательств, возникающих при проведении ремонтно-реставрационных работ на объектах культурного наследия и ремонтно-восстановительных работ в отношении учреждений культуры, поврежденных в результате чрезвычайной ситуации, сложившейся в результате прохождения комплекса неблагоприятных метеорологических явлений в июне - июле 2021 года на территории Республики Крым, за счет средств резервного фонда Правительства Российской Федерации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2 18 44523 01 1003 150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Республики Крым в целях софинансирования в полном объеме расходных обязательств, возникающих при проведении ремонтно-реставрационных работ на объектах культурного наследия и ремонтно-восстановительных работ в отношении учреждений культуры, поврежденных в результате чрезвычайной ситуации, сложившейся в результате прохождения комплекса неблагоприятных метеорологических явлений в июне - июле 2021 года на территории Республики Крым, за счет средств резервного фонда Правительства Российской Федерации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2 18 44523 01 2001 150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Республики Крым в целях софинансирования в полном объеме расходных обязательств, возникающих при проведении ремонтно-реставрационных работ на объектах культурного наследия и ремонтно-восстановительных работ в отношении учреждений культуры, поврежденных в результате чрезвычайной ситуации, сложившейся в результате прохождения комплекса неблагоприятных метеорологических явлений в июне - июле 2021 года на территории Республики Крым, за счет средств резервного фонда Правительства Российской Федерации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2 18 44523 01 2002 150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Республики Крым в целях софинансирования в полном объеме расходных обязательств, возникающих при проведении ремонтно-реставрационных работ на объектах культурного наследия и ремонтно-восстановительных работ в отношении учреждений культуры, поврежденных в результате чрезвычайной ситуации, сложившейся в результате прохождения комплекса неблагоприятных метеорологических явлений в июне - июле 2021 года на территории Республики Крым, за счет средств резервного фонда Правительства Российской Федерации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2 18 44523 01 2003 150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Республики Крым в целях софинансирования в полном объеме расходных обязательств, возникающих при проведении ремонтно-реставрационных работ на объектах культурного наследия и ремонтно-восстановительных работ в отношении учреждений культуры, поврежденных в результате чрезвычайной ситуации, сложившейся в результате прохождения комплекса неблагоприятных метеорологических явлений в июне - июле 2021 года на территории Республики Крым, за счет средств резервного фонда Правительства Российской Федерации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2 18 44524 01 1001 150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иных межбюджетных трансфертов на государственную поддержку юридических лиц и индивидуальных предпринимателей туристской индустрии при осуществлении ими деятельности в условиях геополитического и санкционного давления на территориях Республики Крым и </w:t>
            </w:r>
            <w:r>
              <w:rPr>
                <w:rFonts w:cs="Times New Roman"/>
                <w:szCs w:val="28"/>
              </w:rPr>
              <w:t xml:space="preserve">                             </w:t>
            </w:r>
            <w:r w:rsidRPr="00625F8B">
              <w:rPr>
                <w:rFonts w:cs="Times New Roman"/>
                <w:szCs w:val="28"/>
              </w:rPr>
              <w:t>г. Севастополя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2 18 44524 01 1002 150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иных межбюджетных трансфертов на государственную поддержку юридических лиц и индивидуальных предпринимателей туристской индустрии при осуществлении ими деятельности в условиях геополитического и санкционного давления на территориях Республики Крым и </w:t>
            </w:r>
            <w:r>
              <w:rPr>
                <w:rFonts w:cs="Times New Roman"/>
                <w:szCs w:val="28"/>
              </w:rPr>
              <w:t xml:space="preserve">                               </w:t>
            </w:r>
            <w:r w:rsidRPr="00625F8B">
              <w:rPr>
                <w:rFonts w:cs="Times New Roman"/>
                <w:szCs w:val="28"/>
              </w:rPr>
              <w:t>г. Севастополя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2 18 44524 01 1003 150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иных межбюджетных трансфертов на государственную поддержку юридических лиц и индивидуальных предпринимателей туристской индустрии при осуществлении ими деятельности в условиях геополитического и санкционного давления на территориях Республики Крым и </w:t>
            </w:r>
            <w:r>
              <w:rPr>
                <w:rFonts w:cs="Times New Roman"/>
                <w:szCs w:val="28"/>
              </w:rPr>
              <w:t xml:space="preserve">                               </w:t>
            </w:r>
            <w:r w:rsidRPr="00625F8B">
              <w:rPr>
                <w:rFonts w:cs="Times New Roman"/>
                <w:szCs w:val="28"/>
              </w:rPr>
              <w:t>г. Севастополя за счет средств резервного фонда Правительства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2 18 44524 01 2001 150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государственную поддержку юридических лиц и индивидуальных предпринимателей туристской индустрии при осуществлении ими деятельности в условиях геополитического и санкционного давления на территориях Республики Крым и</w:t>
            </w:r>
            <w:r>
              <w:rPr>
                <w:rFonts w:cs="Times New Roman"/>
                <w:szCs w:val="28"/>
              </w:rPr>
              <w:t xml:space="preserve">                              </w:t>
            </w:r>
            <w:r w:rsidRPr="00625F8B">
              <w:rPr>
                <w:rFonts w:cs="Times New Roman"/>
                <w:szCs w:val="28"/>
              </w:rPr>
              <w:t xml:space="preserve"> г. Севастополя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2 18 44524 01 2002 150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государственную поддержку юридических лиц и индивидуальных предпринимателей туристской индустрии при осуществлении ими деятельности в условиях геополитического и санкционного давления на территориях Республики Крым и</w:t>
            </w:r>
            <w:r>
              <w:rPr>
                <w:rFonts w:cs="Times New Roman"/>
                <w:szCs w:val="28"/>
              </w:rPr>
              <w:t xml:space="preserve">                             </w:t>
            </w:r>
            <w:r w:rsidRPr="00625F8B">
              <w:rPr>
                <w:rFonts w:cs="Times New Roman"/>
                <w:szCs w:val="28"/>
              </w:rPr>
              <w:t xml:space="preserve"> г. Севастополя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2 18 44524 01 2003 150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иных межбюджетных трансфертов на государственную поддержку юридических лиц и индивидуальных предпринимателей туристской индустрии при осуществлении ими деятельности в условиях геополитического и санкционного давления на территориях Республики Крым и </w:t>
            </w:r>
            <w:r>
              <w:rPr>
                <w:rFonts w:cs="Times New Roman"/>
                <w:szCs w:val="28"/>
              </w:rPr>
              <w:t xml:space="preserve">                              </w:t>
            </w:r>
            <w:r w:rsidRPr="00625F8B">
              <w:rPr>
                <w:rFonts w:cs="Times New Roman"/>
                <w:szCs w:val="28"/>
              </w:rPr>
              <w:t>г. Севастополя за счет средств резервного фонда Правительства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2 18 44526 01 1001 150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возмещения понесенных бюджетами субъектов Российской Федерации расходов на размещение, питание, уход, лекарственное обеспечение граждан, проживавших в стационарных учреждениях социального обслуживания на территории Херсонской области, вынужденно покинувших территорию Херсонской области, эвакуированных в экстренном массовом порядке и находящихся в стационарных организациях социального обслуживания, медицинских организациях, оказывающих помощь в стационарных условиях, в санаторно-курортных организациях, реабилитационных центрах, расположенных на территориях субъектов Российской Федерации,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2 18 44526 01 1002 150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возмещения понесенных бюджетами субъектов Российской Федерации расходов на размещение, питание, уход, лекарственное обеспечение граждан, проживавших в стационарных учреждениях социального обслуживания на территории Херсонской области, вынужденно покинувших территорию Херсонской области, эвакуированных в экстренном массовом порядке и находящихся в стационарных организациях социального обслуживания, медицинских организациях, оказывающих помощь в стационарных условиях, в санаторно-курортных организациях, реабилитационных центрах, расположенных на территориях субъектов Российской Федерации,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2 18 44526 01 1003 150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возмещения понесенных бюджетами субъектов Российской Федерации расходов на размещение, питание, уход, лекарственное обеспечение граждан, проживавших в стационарных учреждениях социального обслуживания на территории Херсонской области, вынужденно покинувших территорию Херсонской области, эвакуированных в экстренном массовом порядке и находящихся в стационарных организациях социального обслуживания, медицинских организациях, оказывающих помощь в стационарных условиях, в санаторно-курортных организациях, реабилитационных центрах, расположенных на территориях субъектов Российской Федерации, за счет средств резервного фонда Правительства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2 18 44526 01 2001 150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возмещения понесенных бюджетами субъектов Российской Федерации расходов на размещение, питание, уход, лекарственное обеспечение граждан, проживавших в стационарных учреждениях социального обслуживания на территории Херсонской области, вынужденно покинувших территорию Херсонской области, эвакуированных в экстренном массовом порядке и находящихся в стационарных организациях социального обслуживания, медицинских организациях, оказывающих помощь в стационарных условиях, в санаторно-курортных организациях, реабилитационных центрах, расположенных на территориях субъектов Российской Федерации,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2 18 44526 01 2002 150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возмещения понесенных бюджетами субъектов Российской Федерации расходов на размещение, питание, уход, лекарственное обеспечение граждан, проживавших в стационарных учреждениях социального обслуживания на территории Херсонской области, вынужденно покинувших территорию Херсонской области, эвакуированных в экстренном массовом порядке и находящихся в стационарных организациях социального обслуживания, медицинских организациях, оказывающих помощь в стационарных условиях, в санаторно-курортных организациях, реабилитационных центрах, расположенных на территориях субъектов Российской Федерации,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2 18 44526 01 2003 150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возмещения понесенных бюджетами субъектов Российской Федерации расходов на размещение, питание, уход, лекарственное обеспечение граждан, проживавших в стационарных учреждениях социального обслуживания на территории Херсонской области, вынужденно покинувших территорию Херсонской области, эвакуированных в экстренном массовом порядке и находящихся в стационарных организациях социального обслуживания, медицинских организациях, оказывающих помощь в стационарных условиях, в санаторно-курортных организациях, реабилитационных центрах, расположенных на территориях субъектов Российской Федерации, за счет средств резервного фонда Правительства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Del="00CD7EF1" w:rsidTr="00625F8B">
        <w:trPr>
          <w:cantSplit/>
          <w:jc w:val="center"/>
        </w:trPr>
        <w:tc>
          <w:tcPr>
            <w:tcW w:w="817" w:type="dxa"/>
            <w:shd w:val="clear" w:color="auto" w:fill="auto"/>
            <w:tcMar>
              <w:top w:w="100" w:type="nil"/>
              <w:right w:w="100" w:type="nil"/>
            </w:tcMar>
          </w:tcPr>
          <w:p w:rsidR="0086184D" w:rsidDel="00CD7EF1" w:rsidRDefault="0086184D" w:rsidP="0086184D">
            <w:pPr>
              <w:autoSpaceDE w:val="0"/>
              <w:autoSpaceDN w:val="0"/>
              <w:adjustRightInd w:val="0"/>
              <w:ind w:firstLine="0"/>
              <w:jc w:val="center"/>
              <w:rPr>
                <w:rFonts w:cs="Times New Roman"/>
                <w:szCs w:val="28"/>
              </w:rPr>
            </w:pPr>
            <w:r w:rsidRPr="00192EB1">
              <w:t>000</w:t>
            </w:r>
          </w:p>
        </w:tc>
        <w:tc>
          <w:tcPr>
            <w:tcW w:w="3119" w:type="dxa"/>
            <w:shd w:val="clear" w:color="auto" w:fill="auto"/>
            <w:tcMar>
              <w:top w:w="100" w:type="nil"/>
              <w:right w:w="100" w:type="nil"/>
            </w:tcMar>
          </w:tcPr>
          <w:p w:rsidR="0086184D" w:rsidRPr="00940A35" w:rsidDel="00CD7EF1" w:rsidRDefault="0086184D" w:rsidP="0086184D">
            <w:pPr>
              <w:autoSpaceDE w:val="0"/>
              <w:autoSpaceDN w:val="0"/>
              <w:adjustRightInd w:val="0"/>
              <w:ind w:firstLine="0"/>
              <w:jc w:val="center"/>
              <w:rPr>
                <w:rFonts w:cs="Times New Roman"/>
                <w:color w:val="000000"/>
              </w:rPr>
            </w:pPr>
            <w:r w:rsidRPr="00192EB1">
              <w:t>2 18 44527 01 1001 150</w:t>
            </w:r>
          </w:p>
        </w:tc>
        <w:tc>
          <w:tcPr>
            <w:tcW w:w="5670" w:type="dxa"/>
            <w:shd w:val="clear" w:color="auto" w:fill="auto"/>
            <w:tcMar>
              <w:top w:w="100" w:type="nil"/>
              <w:right w:w="100" w:type="nil"/>
            </w:tcMar>
          </w:tcPr>
          <w:p w:rsidR="0086184D" w:rsidDel="00CD7EF1" w:rsidRDefault="0086184D" w:rsidP="0086184D">
            <w:pPr>
              <w:autoSpaceDE w:val="0"/>
              <w:autoSpaceDN w:val="0"/>
              <w:adjustRightInd w:val="0"/>
              <w:ind w:firstLine="0"/>
              <w:rPr>
                <w:rFonts w:cs="Times New Roman"/>
                <w:szCs w:val="28"/>
              </w:rPr>
            </w:pPr>
            <w:r w:rsidRPr="00192EB1">
              <w:t>Доходы федерального бюджета от возврата остатков иных межбюджетных трансфертов бюджетам Республики Крым и Краснодарского края в целях софинансирования расходных обязательств Республики Крым и Краснодарского края, возникающих при организации отдыха детей и их оздоровления, размещения и питания их родителей (законных представителей) и (или) сопровождающих их лиц, которые являются гражданами Российской Федерации, Украины и лицами без гражданства, постоянно проживающих на территориях Запорожской и Херсонской областей, в организациях отдыха детей и их оздоровления, расположенных на территориях Республики Крым и Краснодарского края,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Del="00CD7EF1" w:rsidTr="00625F8B">
        <w:trPr>
          <w:cantSplit/>
          <w:jc w:val="center"/>
        </w:trPr>
        <w:tc>
          <w:tcPr>
            <w:tcW w:w="817" w:type="dxa"/>
            <w:shd w:val="clear" w:color="auto" w:fill="auto"/>
            <w:tcMar>
              <w:top w:w="100" w:type="nil"/>
              <w:right w:w="100" w:type="nil"/>
            </w:tcMar>
          </w:tcPr>
          <w:p w:rsidR="0086184D" w:rsidDel="00CD7EF1" w:rsidRDefault="0086184D" w:rsidP="0086184D">
            <w:pPr>
              <w:autoSpaceDE w:val="0"/>
              <w:autoSpaceDN w:val="0"/>
              <w:adjustRightInd w:val="0"/>
              <w:ind w:firstLine="0"/>
              <w:jc w:val="center"/>
              <w:rPr>
                <w:rFonts w:cs="Times New Roman"/>
                <w:szCs w:val="28"/>
              </w:rPr>
            </w:pPr>
            <w:r w:rsidRPr="00192EB1">
              <w:t>000</w:t>
            </w:r>
          </w:p>
        </w:tc>
        <w:tc>
          <w:tcPr>
            <w:tcW w:w="3119" w:type="dxa"/>
            <w:shd w:val="clear" w:color="auto" w:fill="auto"/>
            <w:tcMar>
              <w:top w:w="100" w:type="nil"/>
              <w:right w:w="100" w:type="nil"/>
            </w:tcMar>
          </w:tcPr>
          <w:p w:rsidR="0086184D" w:rsidRPr="00940A35" w:rsidDel="00CD7EF1" w:rsidRDefault="0086184D" w:rsidP="0086184D">
            <w:pPr>
              <w:autoSpaceDE w:val="0"/>
              <w:autoSpaceDN w:val="0"/>
              <w:adjustRightInd w:val="0"/>
              <w:ind w:firstLine="0"/>
              <w:jc w:val="center"/>
              <w:rPr>
                <w:rFonts w:cs="Times New Roman"/>
                <w:color w:val="000000"/>
              </w:rPr>
            </w:pPr>
            <w:r w:rsidRPr="00192EB1">
              <w:t>2 18 44527 01 1002 150</w:t>
            </w:r>
          </w:p>
        </w:tc>
        <w:tc>
          <w:tcPr>
            <w:tcW w:w="5670" w:type="dxa"/>
            <w:shd w:val="clear" w:color="auto" w:fill="auto"/>
            <w:tcMar>
              <w:top w:w="100" w:type="nil"/>
              <w:right w:w="100" w:type="nil"/>
            </w:tcMar>
          </w:tcPr>
          <w:p w:rsidR="0086184D" w:rsidDel="00CD7EF1" w:rsidRDefault="0086184D" w:rsidP="0086184D">
            <w:pPr>
              <w:autoSpaceDE w:val="0"/>
              <w:autoSpaceDN w:val="0"/>
              <w:adjustRightInd w:val="0"/>
              <w:ind w:firstLine="0"/>
              <w:rPr>
                <w:rFonts w:cs="Times New Roman"/>
                <w:szCs w:val="28"/>
              </w:rPr>
            </w:pPr>
            <w:r w:rsidRPr="00192EB1">
              <w:t>Доходы федерального бюджета от возврата остатков иных межбюджетных трансфертов бюджетам Республики Крым и Краснодарского края в целях софинансирования расходных обязательств Республики Крым и Краснодарского края, возникающих при организации отдыха детей и их оздоровления, размещения и питания их родителей (законных представителей) и (или) сопровождающих их лиц, которые являются гражданами Российской Федерации, Украины и лицами без гражданства, постоянно проживающих на территориях Запорожской и Херсонской областей, в организациях отдыха детей и их оздоровления, расположенных на территориях Республики Крым и Краснодарского края,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Del="00CD7EF1" w:rsidTr="00625F8B">
        <w:trPr>
          <w:cantSplit/>
          <w:jc w:val="center"/>
        </w:trPr>
        <w:tc>
          <w:tcPr>
            <w:tcW w:w="817" w:type="dxa"/>
            <w:shd w:val="clear" w:color="auto" w:fill="auto"/>
            <w:tcMar>
              <w:top w:w="100" w:type="nil"/>
              <w:right w:w="100" w:type="nil"/>
            </w:tcMar>
          </w:tcPr>
          <w:p w:rsidR="0086184D" w:rsidDel="00CD7EF1" w:rsidRDefault="0086184D" w:rsidP="0086184D">
            <w:pPr>
              <w:autoSpaceDE w:val="0"/>
              <w:autoSpaceDN w:val="0"/>
              <w:adjustRightInd w:val="0"/>
              <w:ind w:firstLine="0"/>
              <w:jc w:val="center"/>
              <w:rPr>
                <w:rFonts w:cs="Times New Roman"/>
                <w:szCs w:val="28"/>
              </w:rPr>
            </w:pPr>
            <w:r w:rsidRPr="00192EB1">
              <w:t>000</w:t>
            </w:r>
          </w:p>
        </w:tc>
        <w:tc>
          <w:tcPr>
            <w:tcW w:w="3119" w:type="dxa"/>
            <w:shd w:val="clear" w:color="auto" w:fill="auto"/>
            <w:tcMar>
              <w:top w:w="100" w:type="nil"/>
              <w:right w:w="100" w:type="nil"/>
            </w:tcMar>
          </w:tcPr>
          <w:p w:rsidR="0086184D" w:rsidRPr="00940A35" w:rsidDel="00CD7EF1" w:rsidRDefault="0086184D" w:rsidP="0086184D">
            <w:pPr>
              <w:autoSpaceDE w:val="0"/>
              <w:autoSpaceDN w:val="0"/>
              <w:adjustRightInd w:val="0"/>
              <w:ind w:firstLine="0"/>
              <w:jc w:val="center"/>
              <w:rPr>
                <w:rFonts w:cs="Times New Roman"/>
                <w:color w:val="000000"/>
              </w:rPr>
            </w:pPr>
            <w:r w:rsidRPr="00192EB1">
              <w:t>2 18 44527 01 1003 150</w:t>
            </w:r>
          </w:p>
        </w:tc>
        <w:tc>
          <w:tcPr>
            <w:tcW w:w="5670" w:type="dxa"/>
            <w:shd w:val="clear" w:color="auto" w:fill="auto"/>
            <w:tcMar>
              <w:top w:w="100" w:type="nil"/>
              <w:right w:w="100" w:type="nil"/>
            </w:tcMar>
          </w:tcPr>
          <w:p w:rsidR="0086184D" w:rsidDel="00CD7EF1" w:rsidRDefault="0086184D" w:rsidP="0086184D">
            <w:pPr>
              <w:autoSpaceDE w:val="0"/>
              <w:autoSpaceDN w:val="0"/>
              <w:adjustRightInd w:val="0"/>
              <w:ind w:firstLine="0"/>
              <w:rPr>
                <w:rFonts w:cs="Times New Roman"/>
                <w:szCs w:val="28"/>
              </w:rPr>
            </w:pPr>
            <w:r w:rsidRPr="00192EB1">
              <w:t>Доходы федерального бюджета от возврата остатков иных межбюджетных трансфертов бюджетам Республики Крым и Краснодарского края в целях софинансирования расходных обязательств Республики Крым и Краснодарского края, возникающих при организации отдыха детей и их оздоровления, размещения и питания их родителей (законных представителей) и (или) сопровождающих их лиц, которые являются гражданами Российской Федерации, Украины и лицами без гражданства, постоянно проживающих на территориях Запорожской и Херсонской областей, в организациях отдыха детей и их оздоровления, расположенных на территориях Республики Крым и Краснодарского края, за счет средств резервного фонда Правительства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Del="00CD7EF1" w:rsidTr="00625F8B">
        <w:trPr>
          <w:cantSplit/>
          <w:jc w:val="center"/>
        </w:trPr>
        <w:tc>
          <w:tcPr>
            <w:tcW w:w="817" w:type="dxa"/>
            <w:shd w:val="clear" w:color="auto" w:fill="auto"/>
            <w:tcMar>
              <w:top w:w="100" w:type="nil"/>
              <w:right w:w="100" w:type="nil"/>
            </w:tcMar>
          </w:tcPr>
          <w:p w:rsidR="0086184D" w:rsidDel="00CD7EF1" w:rsidRDefault="0086184D" w:rsidP="0086184D">
            <w:pPr>
              <w:autoSpaceDE w:val="0"/>
              <w:autoSpaceDN w:val="0"/>
              <w:adjustRightInd w:val="0"/>
              <w:ind w:firstLine="0"/>
              <w:jc w:val="center"/>
              <w:rPr>
                <w:rFonts w:cs="Times New Roman"/>
                <w:szCs w:val="28"/>
              </w:rPr>
            </w:pPr>
            <w:r w:rsidRPr="00192EB1">
              <w:t>000</w:t>
            </w:r>
          </w:p>
        </w:tc>
        <w:tc>
          <w:tcPr>
            <w:tcW w:w="3119" w:type="dxa"/>
            <w:shd w:val="clear" w:color="auto" w:fill="auto"/>
            <w:tcMar>
              <w:top w:w="100" w:type="nil"/>
              <w:right w:w="100" w:type="nil"/>
            </w:tcMar>
          </w:tcPr>
          <w:p w:rsidR="0086184D" w:rsidRPr="00940A35" w:rsidDel="00CD7EF1" w:rsidRDefault="0086184D" w:rsidP="0086184D">
            <w:pPr>
              <w:autoSpaceDE w:val="0"/>
              <w:autoSpaceDN w:val="0"/>
              <w:adjustRightInd w:val="0"/>
              <w:ind w:firstLine="0"/>
              <w:jc w:val="center"/>
              <w:rPr>
                <w:rFonts w:cs="Times New Roman"/>
                <w:color w:val="000000"/>
              </w:rPr>
            </w:pPr>
            <w:r w:rsidRPr="00192EB1">
              <w:t>2 18 44527 01 2001 150</w:t>
            </w:r>
          </w:p>
        </w:tc>
        <w:tc>
          <w:tcPr>
            <w:tcW w:w="5670" w:type="dxa"/>
            <w:shd w:val="clear" w:color="auto" w:fill="auto"/>
            <w:tcMar>
              <w:top w:w="100" w:type="nil"/>
              <w:right w:w="100" w:type="nil"/>
            </w:tcMar>
          </w:tcPr>
          <w:p w:rsidR="0086184D" w:rsidDel="00CD7EF1" w:rsidRDefault="0086184D" w:rsidP="0086184D">
            <w:pPr>
              <w:autoSpaceDE w:val="0"/>
              <w:autoSpaceDN w:val="0"/>
              <w:adjustRightInd w:val="0"/>
              <w:ind w:firstLine="0"/>
              <w:rPr>
                <w:rFonts w:cs="Times New Roman"/>
                <w:szCs w:val="28"/>
              </w:rPr>
            </w:pPr>
            <w:r w:rsidRPr="00192EB1">
              <w:t>Доходы федерального бюджета от возврата остатков иных межбюджетных трансфертов бюджетам Республики Крым и Краснодарского края в целях софинансирования расходных обязательств Республики Крым и Краснодарского края, возникающих при организации отдыха детей и их оздоровления, размещения и питания их родителей (законных представителей) и (или) сопровождающих их лиц, которые являются гражданами Российской Федерации, Украины и лицами без гражданства, постоянно проживающих на территориях Запорожской и Херсонской областей, в организациях отдыха детей и их оздоровления, расположенных на территориях Республики Крым и Краснодарского края,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Del="00CD7EF1" w:rsidTr="00625F8B">
        <w:trPr>
          <w:cantSplit/>
          <w:jc w:val="center"/>
        </w:trPr>
        <w:tc>
          <w:tcPr>
            <w:tcW w:w="817" w:type="dxa"/>
            <w:shd w:val="clear" w:color="auto" w:fill="auto"/>
            <w:tcMar>
              <w:top w:w="100" w:type="nil"/>
              <w:right w:w="100" w:type="nil"/>
            </w:tcMar>
          </w:tcPr>
          <w:p w:rsidR="0086184D" w:rsidDel="00CD7EF1" w:rsidRDefault="0086184D" w:rsidP="0086184D">
            <w:pPr>
              <w:autoSpaceDE w:val="0"/>
              <w:autoSpaceDN w:val="0"/>
              <w:adjustRightInd w:val="0"/>
              <w:ind w:firstLine="0"/>
              <w:jc w:val="center"/>
              <w:rPr>
                <w:rFonts w:cs="Times New Roman"/>
                <w:szCs w:val="28"/>
              </w:rPr>
            </w:pPr>
            <w:r w:rsidRPr="00192EB1">
              <w:t>000</w:t>
            </w:r>
          </w:p>
        </w:tc>
        <w:tc>
          <w:tcPr>
            <w:tcW w:w="3119" w:type="dxa"/>
            <w:shd w:val="clear" w:color="auto" w:fill="auto"/>
            <w:tcMar>
              <w:top w:w="100" w:type="nil"/>
              <w:right w:w="100" w:type="nil"/>
            </w:tcMar>
          </w:tcPr>
          <w:p w:rsidR="0086184D" w:rsidRPr="00940A35" w:rsidDel="00CD7EF1" w:rsidRDefault="0086184D" w:rsidP="0086184D">
            <w:pPr>
              <w:autoSpaceDE w:val="0"/>
              <w:autoSpaceDN w:val="0"/>
              <w:adjustRightInd w:val="0"/>
              <w:ind w:firstLine="0"/>
              <w:jc w:val="center"/>
              <w:rPr>
                <w:rFonts w:cs="Times New Roman"/>
                <w:color w:val="000000"/>
              </w:rPr>
            </w:pPr>
            <w:r w:rsidRPr="00192EB1">
              <w:t>2 18 44527 01 2002 150</w:t>
            </w:r>
          </w:p>
        </w:tc>
        <w:tc>
          <w:tcPr>
            <w:tcW w:w="5670" w:type="dxa"/>
            <w:shd w:val="clear" w:color="auto" w:fill="auto"/>
            <w:tcMar>
              <w:top w:w="100" w:type="nil"/>
              <w:right w:w="100" w:type="nil"/>
            </w:tcMar>
          </w:tcPr>
          <w:p w:rsidR="0086184D" w:rsidDel="00CD7EF1" w:rsidRDefault="0086184D" w:rsidP="0086184D">
            <w:pPr>
              <w:autoSpaceDE w:val="0"/>
              <w:autoSpaceDN w:val="0"/>
              <w:adjustRightInd w:val="0"/>
              <w:ind w:firstLine="0"/>
              <w:rPr>
                <w:rFonts w:cs="Times New Roman"/>
                <w:szCs w:val="28"/>
              </w:rPr>
            </w:pPr>
            <w:r w:rsidRPr="00192EB1">
              <w:t>Доходы федерального бюджета от возврата остатков иных межбюджетных трансфертов бюджетам Республики Крым и Краснодарского края в целях софинансирования расходных обязательств Республики Крым и Краснодарского края, возникающих при организации отдыха детей и их оздоровления, размещения и питания их родителей (законных представителей) и (или) сопровождающих их лиц, которые являются гражданами Российской Федерации, Украины и лицами без гражданства, постоянно проживающих на территориях Запорожской и Херсонской областей, в организациях отдыха детей и их оздоровления, расположенных на территориях Республики Крым и Краснодарского края,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Del="00CD7EF1" w:rsidTr="00625F8B">
        <w:trPr>
          <w:cantSplit/>
          <w:jc w:val="center"/>
        </w:trPr>
        <w:tc>
          <w:tcPr>
            <w:tcW w:w="817" w:type="dxa"/>
            <w:shd w:val="clear" w:color="auto" w:fill="auto"/>
            <w:tcMar>
              <w:top w:w="100" w:type="nil"/>
              <w:right w:w="100" w:type="nil"/>
            </w:tcMar>
          </w:tcPr>
          <w:p w:rsidR="0086184D" w:rsidDel="00CD7EF1" w:rsidRDefault="0086184D" w:rsidP="0086184D">
            <w:pPr>
              <w:autoSpaceDE w:val="0"/>
              <w:autoSpaceDN w:val="0"/>
              <w:adjustRightInd w:val="0"/>
              <w:ind w:firstLine="0"/>
              <w:jc w:val="center"/>
              <w:rPr>
                <w:rFonts w:cs="Times New Roman"/>
                <w:szCs w:val="28"/>
              </w:rPr>
            </w:pPr>
            <w:r w:rsidRPr="00192EB1">
              <w:t>000</w:t>
            </w:r>
          </w:p>
        </w:tc>
        <w:tc>
          <w:tcPr>
            <w:tcW w:w="3119" w:type="dxa"/>
            <w:shd w:val="clear" w:color="auto" w:fill="auto"/>
            <w:tcMar>
              <w:top w:w="100" w:type="nil"/>
              <w:right w:w="100" w:type="nil"/>
            </w:tcMar>
          </w:tcPr>
          <w:p w:rsidR="0086184D" w:rsidRPr="00940A35" w:rsidDel="00CD7EF1" w:rsidRDefault="0086184D" w:rsidP="0086184D">
            <w:pPr>
              <w:autoSpaceDE w:val="0"/>
              <w:autoSpaceDN w:val="0"/>
              <w:adjustRightInd w:val="0"/>
              <w:ind w:firstLine="0"/>
              <w:jc w:val="center"/>
              <w:rPr>
                <w:rFonts w:cs="Times New Roman"/>
                <w:color w:val="000000"/>
              </w:rPr>
            </w:pPr>
            <w:r w:rsidRPr="00192EB1">
              <w:t>2 18 44527 01 2003 150</w:t>
            </w:r>
          </w:p>
        </w:tc>
        <w:tc>
          <w:tcPr>
            <w:tcW w:w="5670" w:type="dxa"/>
            <w:shd w:val="clear" w:color="auto" w:fill="auto"/>
            <w:tcMar>
              <w:top w:w="100" w:type="nil"/>
              <w:right w:w="100" w:type="nil"/>
            </w:tcMar>
          </w:tcPr>
          <w:p w:rsidR="0086184D" w:rsidDel="00CD7EF1" w:rsidRDefault="0086184D" w:rsidP="0086184D">
            <w:pPr>
              <w:autoSpaceDE w:val="0"/>
              <w:autoSpaceDN w:val="0"/>
              <w:adjustRightInd w:val="0"/>
              <w:ind w:firstLine="0"/>
              <w:rPr>
                <w:rFonts w:cs="Times New Roman"/>
                <w:szCs w:val="28"/>
              </w:rPr>
            </w:pPr>
            <w:r w:rsidRPr="00192EB1">
              <w:t>Доходы федерального бюджета от возврата остатков иных межбюджетных трансфертов бюджетам Республики Крым и Краснодарского края в целях софинансирования расходных обязательств Республики Крым и Краснодарского края, возникающих при организации отдыха детей и их оздоровления, размещения и питания их родителей (законных представителей) и (или) сопровождающих их лиц, которые являются гражданами Российской Федерации, Украины и лицами без гражданства, постоянно проживающих на территориях Запорожской и Херсонской областей, в организациях отдыха детей и их оздоровления, расположенных на территориях Республики Крым и Краснодарского края, за счет средств резервного фонда Правительства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2 18 44529 01 1001 150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Еврейской автономной области на финансовое обеспечение мер по компенсации выпадающих доходов теплоснабжающим организациям за счет сдерживания роста тарифов по причине ограничения роста платы граждан за коммунальные услуги в 2022 году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2 18 44529 01 1002 150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Еврейской автономной области на финансовое обеспечение мер по компенсации выпадающих доходов теплоснабжающим организациям за счет сдерживания роста тарифов по причине ограничения роста платы граждан за коммунальные услуги в 2022 году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2 18 44529 01 1003 150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Еврейской автономной области на финансовое обеспечение мер по компенсации выпадающих доходов теплоснабжающим организациям за счет сдерживания роста тарифов по причине ограничения роста платы граждан за коммунальные услуги в 2022 году за счет средств резервного фонда Правительства Российской Федерации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2 18 44529 01 2001 150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Еврейской автономной области на финансовое обеспечение мер по компенсации выпадающих доходов теплоснабжающим организациям за счет сдерживания роста тарифов по причине ограничения роста платы граждан за коммунальные услуги в 2022 году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2 18 44529 01 2002 150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Еврейской автономной области на финансовое обеспечение мер по компенсации выпадающих доходов теплоснабжающим организациям за счет сдерживания роста тарифов по причине ограничения роста платы граждан за коммунальные услуги в 2022 году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2 18 44529 01 2003 150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Еврейской автономной области на финансовое обеспечение мер по компенсации выпадающих доходов теплоснабжающим организациям за счет сдерживания роста тарифов по причине ограничения роста платы граждан за коммунальные услуги в 2022 году за счет средств резервного фонда Правительства Российской Федерации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2 18 44540 01 1001 150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Республики Крым на финансовое обеспечение реализации мер социальной поддержки членов семей граждан, погибших (умерших) в результате террористического акта, совершенного 8 октября 2022 года на Крымском мосту,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2 18 44540 01 1002 150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Республики Крым на финансовое обеспечение реализации мер социальной поддержки членов семей граждан, погибших (умерших) в результате террористического акта, совершенного 8 октября 2022 года на Крымском мосту, за счет средств резервного фонда Правительства Российской Федерации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2 18 44540 01 1003 150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Республики Крым на финансовое обеспечение реализации мер социальной поддержки членов семей граждан, погибших (умерших) в результате террористического акта, совершенного 8 октября 2022 года на Крымском мосту, за счет средств резервного фонда Правительства Российской Федерации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2 18 44540 01 2001 150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Республики Крым на финансовое обеспечение реализации мер социальной поддержки членов семей граждан, погибших (умерших) в результате террористического акта, совершенного 8 октября 2022 года на Крымском мосту, за счет средств резервного фонда Правительства Российской Федерации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2 18 44540 01 2002 150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Республики Крым на финансовое обеспечение реализации мер социальной поддержки членов семей граждан, погибших (умерших) в результате террористического акта, совершенного 8 октября 2022 года на Крымском мосту, за счет средств резервного фонда Правительства Российской Федерации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2 18 44540 01 2003 150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Республики Крым на финансовое обеспечение реализации мер социальной поддержки членов семей граждан, погибших (умерших) в результате террористического акта, совершенного 8 октября 2022 года на Крымском мосту, за счет средств резервного фонда Правительства Российской Федерации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2 18 44541 01 1001 150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возникающих при предоставлении субсидий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2 18 44541 01 1002 150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возникающих при предоставлении субсидий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2 18 44541 01 1003 150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возникающих при предоставлении субсидий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за счет средств резервного фонда Правительства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2 18 44541 01 2001 150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возникающих при предоставлении субсидий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2 18 44541 01 2002 150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возникающих при предоставлении субсидий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2 18 44541 01 2003 150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возникающих при предоставлении субсидий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за счет средств резервного фонда Правительства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2 18 44542 01 1001 150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Амурской области на финансовое обеспечение реализации мер социальной поддержки граждан, жилые помещения которых утрачены в результате чрезвычайной ситуации, право которых установлено судебным решением, вступившим в законную силу, за счет средств резервного фонда Правительства Российской Федерации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2 18 44542 01 1002 150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Амурской области на финансовое обеспечение реализации мер социальной поддержки граждан, жилые помещения которых утрачены в результате чрезвычайной ситуации, право которых установлено судебным решением, вступившим в законную силу, за счет средств резервного фонда Правительства Российской Федерации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2 18 44542 01 1003 150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Амурской области на финансовое обеспечение реализации мер социальной поддержки граждан, жилые помещения которых утрачены в результате чрезвычайной ситуации, право которых установлено судебным решением, вступившим в законную силу, за счет средств резервного фонда Правительства Российской Федерации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2 18 44542 01 2001 150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Амурской области на финансовое обеспечение реализации мер социальной поддержки граждан, жилые помещения которых утрачены в результате чрезвычайной ситуации, право которых установлено судебным решением, вступившим в законную силу, за счет средств резервного фонда Правительства Российской Федерации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2 18 44542 01 2002 150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Амурской области на финансовое обеспечение реализации мер социальной поддержки граждан, жилые помещения которых утрачены в результате чрезвычайной ситуации, право которых установлено судебным решением, вступившим в законную силу, за счет средств резервного фонда Правительства Российской Федерации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2 18 44542 01 2003 150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Амурской области на финансовое обеспечение реализации мер социальной поддержки граждан, жилые помещения которых утрачены в результате чрезвычайной ситуации, право которых установлено судебным решением, вступившим в законную силу, за счет средств резервного фонда Правительства Российской Федерации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2 18 45015 01 1001 150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иных межбюджетных трансфертов на строительство объекта "Жилые корпуса </w:t>
            </w:r>
            <w:r>
              <w:rPr>
                <w:rFonts w:cs="Times New Roman"/>
                <w:szCs w:val="28"/>
              </w:rPr>
              <w:t xml:space="preserve">              </w:t>
            </w:r>
            <w:r w:rsidRPr="00625F8B">
              <w:rPr>
                <w:rFonts w:cs="Times New Roman"/>
                <w:szCs w:val="28"/>
              </w:rPr>
              <w:t>№ 5 и № 6-1, 6-2 жилого комплекса Университета Иннополис" по адресу:</w:t>
            </w:r>
            <w:r>
              <w:rPr>
                <w:rFonts w:cs="Times New Roman"/>
                <w:szCs w:val="28"/>
              </w:rPr>
              <w:t xml:space="preserve">                           </w:t>
            </w:r>
            <w:r w:rsidRPr="00625F8B">
              <w:rPr>
                <w:rFonts w:cs="Times New Roman"/>
                <w:szCs w:val="28"/>
              </w:rPr>
              <w:t xml:space="preserve"> г. Иннополис, ул. Университетская, д. 1"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2 18 45015 01 1002 150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строительство объекта "Жилые корпуса</w:t>
            </w:r>
            <w:r>
              <w:rPr>
                <w:rFonts w:cs="Times New Roman"/>
                <w:szCs w:val="28"/>
              </w:rPr>
              <w:t xml:space="preserve">                   </w:t>
            </w:r>
            <w:r w:rsidRPr="00625F8B">
              <w:rPr>
                <w:rFonts w:cs="Times New Roman"/>
                <w:szCs w:val="28"/>
              </w:rPr>
              <w:t xml:space="preserve"> № 5 и № 6-1, 6-2 жилого комплекса Университета Иннополис" по адресу: </w:t>
            </w:r>
            <w:r>
              <w:rPr>
                <w:rFonts w:cs="Times New Roman"/>
                <w:szCs w:val="28"/>
              </w:rPr>
              <w:t xml:space="preserve">                         </w:t>
            </w:r>
            <w:r w:rsidRPr="00625F8B">
              <w:rPr>
                <w:rFonts w:cs="Times New Roman"/>
                <w:szCs w:val="28"/>
              </w:rPr>
              <w:t>г. Иннополис, ул. Университетская, д. 1"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2 18 45015 01 1003 150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иных межбюджетных трансфертов на строительство объекта "Жилые корпуса </w:t>
            </w:r>
            <w:r>
              <w:rPr>
                <w:rFonts w:cs="Times New Roman"/>
                <w:szCs w:val="28"/>
              </w:rPr>
              <w:t xml:space="preserve">              </w:t>
            </w:r>
            <w:r w:rsidRPr="00625F8B">
              <w:rPr>
                <w:rFonts w:cs="Times New Roman"/>
                <w:szCs w:val="28"/>
              </w:rPr>
              <w:t xml:space="preserve">№ 5 и № 6-1, 6-2 жилого комплекса Университета Иннополис" по адресу: </w:t>
            </w:r>
            <w:r>
              <w:rPr>
                <w:rFonts w:cs="Times New Roman"/>
                <w:szCs w:val="28"/>
              </w:rPr>
              <w:t xml:space="preserve">                          </w:t>
            </w:r>
            <w:r w:rsidRPr="00625F8B">
              <w:rPr>
                <w:rFonts w:cs="Times New Roman"/>
                <w:szCs w:val="28"/>
              </w:rPr>
              <w:t>г. Иннополис, ул. Университетская, д. 1"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2 18 45015 01 2001 150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строительство объекта "Жилые корпуса</w:t>
            </w:r>
            <w:r>
              <w:rPr>
                <w:rFonts w:cs="Times New Roman"/>
                <w:szCs w:val="28"/>
              </w:rPr>
              <w:t xml:space="preserve">               </w:t>
            </w:r>
            <w:r w:rsidRPr="00625F8B">
              <w:rPr>
                <w:rFonts w:cs="Times New Roman"/>
                <w:szCs w:val="28"/>
              </w:rPr>
              <w:t xml:space="preserve"> № 5 и № 6-1, 6-2 жилого комплекса Университета Иннополис" по адресу: </w:t>
            </w:r>
            <w:r>
              <w:rPr>
                <w:rFonts w:cs="Times New Roman"/>
                <w:szCs w:val="28"/>
              </w:rPr>
              <w:t xml:space="preserve">                         </w:t>
            </w:r>
            <w:r w:rsidRPr="00625F8B">
              <w:rPr>
                <w:rFonts w:cs="Times New Roman"/>
                <w:szCs w:val="28"/>
              </w:rPr>
              <w:t>г. Иннополис, ул. Университетская, д. 1"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2 18 45015 01 2002 150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иных межбюджетных трансфертов на строительство объекта "Жилые корпуса </w:t>
            </w:r>
            <w:r>
              <w:rPr>
                <w:rFonts w:cs="Times New Roman"/>
                <w:szCs w:val="28"/>
              </w:rPr>
              <w:t xml:space="preserve">              </w:t>
            </w:r>
            <w:r w:rsidRPr="00625F8B">
              <w:rPr>
                <w:rFonts w:cs="Times New Roman"/>
                <w:szCs w:val="28"/>
              </w:rPr>
              <w:t xml:space="preserve">№ 5 и № 6-1, 6-2 жилого комплекса Университета Иннополис" по адресу: </w:t>
            </w:r>
            <w:r>
              <w:rPr>
                <w:rFonts w:cs="Times New Roman"/>
                <w:szCs w:val="28"/>
              </w:rPr>
              <w:t xml:space="preserve">                         </w:t>
            </w:r>
            <w:r w:rsidRPr="00625F8B">
              <w:rPr>
                <w:rFonts w:cs="Times New Roman"/>
                <w:szCs w:val="28"/>
              </w:rPr>
              <w:t>г. Иннополис, ул. Университетская, д. 1"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2 18 45015 01 2003 150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иных межбюджетных трансфертов на строительство объекта "Жилые корпуса </w:t>
            </w:r>
            <w:r>
              <w:rPr>
                <w:rFonts w:cs="Times New Roman"/>
                <w:szCs w:val="28"/>
              </w:rPr>
              <w:t xml:space="preserve">              </w:t>
            </w:r>
            <w:r w:rsidRPr="00625F8B">
              <w:rPr>
                <w:rFonts w:cs="Times New Roman"/>
                <w:szCs w:val="28"/>
              </w:rPr>
              <w:t xml:space="preserve">№ 5 и № 6-1, 6-2 жилого комплекса Университета Иннополис" по адресу: </w:t>
            </w:r>
            <w:r>
              <w:rPr>
                <w:rFonts w:cs="Times New Roman"/>
                <w:szCs w:val="28"/>
              </w:rPr>
              <w:t xml:space="preserve">                           </w:t>
            </w:r>
            <w:r w:rsidRPr="00625F8B">
              <w:rPr>
                <w:rFonts w:cs="Times New Roman"/>
                <w:szCs w:val="28"/>
              </w:rPr>
              <w:t>г. Иннополис, ул. Университетская, д. 1"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2 18 45019 01 1001 150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Свердловской области в целях софинансирования расходных обязательств Свердловской области, возникающих при реализации мероприятий по обновлению троллейбусного парка,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2 18 45019 01 1002 150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Свердловской области в целях софинансирования расходных обязательств Свердловской области, возникающих при реализации мероприятий по обновлению троллейбусного парка,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2 18 45019 01 1003 150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Свердловской области в целях софинансирования расходных обязательств Свердловской области, возникающих при реализации мероприятий по обновлению троллейбусного парка, за счет средств резервного фонда Правительства Российской Федерации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2 18 45019 01 2001 150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Свердловской области в целях софинансирования расходных обязательств Свердловской области, возникающих при реализации мероприятий по обновлению троллейбусного парка,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2 18 45019 01 2002 150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Свердловской области в целях софинансирования расходных обязательств Свердловской области, возникающих при реализации мероприятий по обновлению троллейбусного парка,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2 18 45019 01 2003 150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Свердловской области в целях софинансирования расходных обязательств Свердловской области, возникающих при реализации мероприятий по обновлению троллейбусного парка, за счет средств резервного фонда Правительства Российской Федерации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2 18 45024 01 1001 150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бюджетам Краснодарского края, Нижегородской области, Ростовской области, Самарской области, Свердловской области в целях возмещения расходов бюджетов субъектов Российской Федерации по обеспечению функционирования временных центров обслуживания граждан в целях оформления персонифицированных карт для посещения официальных спортивных соревнований вблизи стадионов, принимающих матчи Российской Премьер-Лиги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2 18 45024 01 1002 150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бюджетам Краснодарского края, Нижегородской области, Ростовской области, Самарской области, Свердловской области в целях возмещения расходов бюджетов субъектов Российской Федерации по обеспечению функционирования временных центров обслуживания граждан в целях оформления персонифицированных карт для посещения официальных спортивных соревнований вблизи стадионов, принимающих матчи Российской Премьер-Лиги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2 18 45024 01 1003 150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бюджетам Краснодарского края, Нижегородской области, Ростовской области, Самарской области, Свердловской области в целях возмещения расходов бюджетов субъектов Российской Федерации по обеспечению функционирования временных центров обслуживания граждан в целях оформления персонифицированных карт для посещения официальных спортивных соревнований вблизи стадионов, принимающих матчи Российской Премьер-Лиги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2 18 45024 01 2001 150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бюджетам Краснодарского края, Нижегородской области, Ростовской области, Самарской области, Свердловской области в целях возмещения расходов бюджетов субъектов Российской Федерации по обеспечению функционирования временных центров обслуживания граждан в целях оформления персонифицированных карт для посещения официальных спортивных соревнований вблизи стадионов, принимающих матчи Российской Премьер-Лиги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2 18 45024 01 2002 150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бюджетам Краснодарского края, Нижегородской области, Ростовской области, Самарской области, Свердловской области в целях возмещения расходов бюджетов субъектов Российской Федерации по обеспечению функционирования временных центров обслуживания граждан в целях оформления персонифицированных карт для посещения официальных спортивных соревнований вблизи стадионов, принимающих матчи Российской Премьер-Лиги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2 18 45024 01 2003 150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бюджетам Краснодарского края, Нижегородской области, Ростовской области, Самарской области, Свердловской области в целях возмещения расходов бюджетов субъектов Российской Федерации по обеспечению функционирования временных центров обслуживания граждан в целях оформления персонифицированных карт для посещения официальных спортивных соревнований вблизи стадионов, принимающих матчи Российской Премьер-Лиги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2 18 45029 01 1001 150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в целях оформления многофункциональными центрами предоставления государственных и муниципальных услуг персонифицированных карт для посещения спортивного соревнования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2 18 45029 01 1002 150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в целях оформления многофункциональными центрами предоставления государственных и муниципальных услуг персонифицированных карт для посещения спортивного соревнования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2 18 45029 01 1003 150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в целях оформления многофункциональными центрами предоставления государственных и муниципальных услуг персонифицированных карт для посещения спортивного соревнования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2 18 45029 01 2001 150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в целях оформления многофункциональными центрами предоставления государственных и муниципальных услуг персонифицированных карт для посещения спортивного соревнования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2 18 45029 01 2002 150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в целях оформления многофункциональными центрами предоставления государственных и муниципальных услуг персонифицированных карт для посещения спортивного соревнования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2 18 45029 01 2003 150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в целях оформления многофункциональными центрами предоставления государственных и муниципальных услуг персонифицированных карт для посещения спортивного соревнования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2 18 45072 01 1001 150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Кемеровской области - Кузбасса на подготовку и проведение в 2023 году в Кемеровской области - Кузбассе II зимних Международных спортивных игр "Дети Азии"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2 18 45072 01 1002 150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Кемеровской области - Кузбасса на подготовку и проведение в 2023 году в Кемеровской области - Кузбассе II зимних Международных спортивных игр "Дети Азии"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2 18 45072 01 1003 150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Кемеровской области - Кузбасса на подготовку и проведение в 2023 году в Кемеровской области - Кузбассе II зимних Международных спортивных игр "Дети Азии"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2 18 45072 01 2001 150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Кемеровской области - Кузбасса на подготовку и проведение в 2023 году в Кемеровской области - Кузбассе II зимних Международных спортивных игр "Дети Азии"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2 18 45072 01 2002 150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Кемеровской области - Кузбасса на подготовку и проведение в 2023 году в Кемеровской области - Кузбассе II зимних Международных спортивных игр "Дети Азии"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2 18 45072 01 2003 150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Кемеровской области - Кузбасса на подготовку и проведение в 2023 году в Кемеровской области - Кузбассе II зимних Международных спортивных игр "Дети Азии"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2 18 45073 01 1001 150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финансовое обеспечение уплаты страховых взносов на обязательное медицинское страхование неработающего населения за граждан Российской Федерации, постоянно проживающих на территориях Республики Абхазия и Республики Южная Осетия,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2 18 45073 01 1002 150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финансовое обеспечение уплаты страховых взносов на обязательное медицинское страхование неработающего населения за граждан Российской Федерации, постоянно проживающих на территориях Республики Абхазия и Республики Южная Осетия,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2 18 45073 01 1003 150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финансовое обеспечение уплаты страховых взносов на обязательное медицинское страхование неработающего населения за граждан Российской Федерации, постоянно проживающих на территориях Республики Абхазия и Республики Южная Осетия,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2 18 45073 01 2001 150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финансовое обеспечение уплаты страховых взносов на обязательное медицинское страхование неработающего населения за граждан Российской Федерации, постоянно проживающих на территориях Республики Абхазия и Республики Южная Осетия,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2 18 45073 01 2002 150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финансовое обеспечение уплаты страховых взносов на обязательное медицинское страхование неработающего населения за граждан Российской Федерации, постоянно проживающих на территориях Республики Абхазия и Республики Южная Осетия,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2 18 45073 01 2003 150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финансовое обеспечение уплаты страховых взносов на обязательное медицинское страхование неработающего населения за граждан Российской Федерации, постоянно проживающих на территориях Республики Абхазия и Республики Южная Осетия,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2 18 45079 01 1001 150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Иркутской области в целях софинансирования расходных обязательств Иркутской области по реализации мероприятий, направленных на выполнение Программы по восстановлению жилья, объектов связи, социальной, коммунальной, энергетической и транспортной инфраструктур, гидротехнических сооружений, административных зданий, поврежденных или утраченных в результате наводнения на территории Иркутской области,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2 18 45079 01 1002 150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Иркутской области в целях софинансирования расходных обязательств Иркутской области по реализации мероприятий, направленных на выполнение Программы по восстановлению жилья, объектов связи, социальной, коммунальной, энергетической и транспортной инфраструктур, гидротехнических сооружений, административных зданий, поврежденных или утраченных в результате наводнения на территории Иркутской области,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2 18 45079 01 1003 150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Иркутской области в целях софинансирования расходных обязательств Иркутской области по реализации мероприятий, направленных на выполнение Программы по восстановлению жилья, объектов связи, социальной, коммунальной, энергетической и транспортной инфраструктур, гидротехнических сооружений, административных зданий, поврежденных или утраченных в результате наводнения на территории Иркутской области,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2 18 45079 01 2001 150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Иркутской области в целях софинансирования расходных обязательств Иркутской области по реализации мероприятий, направленных на выполнение Программы по восстановлению жилья, объектов связи, социальной, коммунальной, энергетической и транспортной инфраструктур, гидротехнических сооружений, административных зданий, поврежденных или утраченных в результате наводнения на территории Иркутской области,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2 18 45079 01 2002 150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Иркутской области в целях софинансирования расходных обязательств Иркутской области по реализации мероприятий, направленных на выполнение Программы по восстановлению жилья, объектов связи, социальной, коммунальной, энергетической и транспортной инфраструктур, гидротехнических сооружений, административных зданий, поврежденных или утраченных в результате наводнения на территории Иркутской области,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2 18 45079 01 2003 150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Иркутской области в целях софинансирования расходных обязательств Иркутской области по реализации мероприятий, направленных на выполнение Программы по восстановлению жилья, объектов связи, социальной, коммунальной, энергетической и транспортной инфраструктур, гидротехнических сооружений, административных зданий, поврежденных или утраченных в результате наводнения на территории Иркутской области,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2 18 45080 01 1001 150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Астраханской области в целях софинансирования расходного обязательства по осуществлению взноса Астраханской области в уставный капитал управляющей компании портовой особой экономической зоны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2 18 45080 01 1002 150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Астраханской области в целях софинансирования расходного обязательства по осуществлению взноса Астраханской области в уставный капитал управляющей компании портовой особой экономической зоны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2 18 45080 01 1003 150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Астраханской области в целях софинансирования расходного обязательства по осуществлению взноса Астраханской области в уставный капитал управляющей компании портовой особой экономической зоны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2 18 45080 01 2001 150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Астраханской области в целях софинансирования расходного обязательства по осуществлению взноса Астраханской области в уставный капитал управляющей компании портовой особой экономической зоны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2 18 45080 01 2002 150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Астраханской области в целях софинансирования расходного обязательства по осуществлению взноса Астраханской области в уставный капитал управляющей компании портовой особой экономической зоны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2 18 45080 01 2003 150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Астраханской области в целях софинансирования расходного обязательства по осуществлению взноса Астраханской области в уставный капитал управляющей компании портовой особой экономической зоны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2 18 45091 01 1001 150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отдельных субъектов Российской Федерации по финансовому обеспечению осуществления социальной выплаты медицинским и иным работникам, оказывающим медицинскую помощь (участвующим в оказании и обеспечивающим оказание медицинской помощи) лицам, получившим ранения (увечья, травмы, контузии) в ходе специальной военной операции, а также проводящим и участвующим в проведении судебно-медицинской экспертизы,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2 18 45091 01 1002 150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отдельных субъектов Российской Федерации по финансовому обеспечению осуществления социальной выплаты медицинским и иным работникам, оказывающим медицинскую помощь (участвующим в оказании и обеспечивающим оказание медицинской помощи) лицам, получившим ранения (увечья, травмы, контузии) в ходе специальной военной операции, а также проводящим и участвующим в проведении судебно-медицинской экспертизы,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2 18 45091 01 1003 150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отдельных субъектов Российской Федерации по финансовому обеспечению осуществления социальной выплаты медицинским и иным работникам, оказывающим медицинскую помощь (участвующим в оказании и обеспечивающим оказание медицинской помощи) лицам, получившим ранения (увечья, травмы, контузии) в ходе специальной военной операции, а также проводящим и участвующим в проведении судебно-медицинской экспертизы,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2 18 45091 01 2001 150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отдельных субъектов Российской Федерации по финансовому обеспечению осуществления социальной выплаты медицинским и иным работникам, оказывающим медицинскую помощь (участвующим в оказании и обеспечивающим оказание медицинской помощи) лицам, получившим ранения (увечья, травмы, контузии) в ходе специальной военной операции, а также проводящим и участвующим в проведении судебно-медицинской экспертизы,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2 18 45091 01 2002 150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отдельных субъектов Российской Федерации по финансовому обеспечению осуществления социальной выплаты медицинским и иным работникам, оказывающим медицинскую помощь (участвующим в оказании и обеспечивающим оказание медицинской помощи) лицам, получившим ранения (увечья, травмы, контузии) в ходе специальной военной операции, а также проводящим и участвующим в проведении судебно-медицинской экспертизы,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2 18 45091 01 2003 150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отдельных субъектов Российской Федерации по финансовому обеспечению осуществления социальной выплаты медицинским и иным работникам, оказывающим медицинскую помощь (участвующим в оказании и обеспечивающим оказание медицинской помощи) лицам, получившим ранения (увечья, травмы, контузии) в ходе специальной военной операции, а также проводящим и участвующим в проведении судебно-медицинской экспертизы,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2 18 45108 01 1001 150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снижение совокупного объема выбросов загрязняющих веществ в атмосферный воздух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2 18 45108 01 1002 150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снижение совокупного объема выбросов загрязняющих веществ в атмосферный воздух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2 18 45108 01 1003 150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снижение совокупного объема выбросов загрязняющих веществ в атмосферный воздух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2 18 45108 01 2001 150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снижение совокупного объема выбросов загрязняющих веществ в атмосферный воздух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2 18 45108 01 2002 150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снижение совокупного объема выбросов загрязняющих веществ в атмосферный воздух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2 18 45108 01 2003 150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снижение совокупного объема выбросов загрязняющих веществ в атмосферный воздух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2 18 45109 01 1001 150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пилотного проекта по вовлечению частных медицинских организаций в оказание медико-социальных услуг лицам в возрасте 65 лет и старше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2 18 45109 01 1002 150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пилотного проекта по вовлечению частных медицинских организаций в оказание медико-социальных услуг лицам в возрасте 65 лет и старше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2 18 45109 01 1003 150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пилотного проекта по вовлечению частных медицинских организаций в оказание медико-социальных услуг лицам в возрасте 65 лет и старше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2 18 45109 01 2001 150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пилотного проекта по вовлечению частных медицинских организаций в оказание медико-социальных услуг лицам в возрасте 65 лет и старше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2 18 45109 01 2002 150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пилотного проекта по вовлечению частных медицинских организаций в оказание медико-социальных услуг лицам в возрасте 65 лет и старше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2 18 45109 01 2003 150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пилотного проекта по вовлечению частных медицинских организаций в оказание медико-социальных услуг лицам в возрасте 65 лет и старше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2 18 45141 01 1001 150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2 18 45141 01 1002 150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2 18 45141 01 1003 150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2 18 45141 01 2001 150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2 18 45141 01 2002 150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2 18 45141 01 2003 150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2 18 45142 01 1001 150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обеспечение деятельности сенаторов Российской Федерации и их помощников в субъектах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2 18 45142 01 1002 150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обеспечение деятельности сенаторов Российской Федерации и их помощников в субъектах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2 18 45142 01 1003 150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обеспечение деятельности сенаторов Российской Федерации и их помощников в субъектах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2 18 45142 01 2001 150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обеспечение деятельности сенаторов Российской Федерации и их помощников в субъектах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2 18 45142 01 2002 150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обеспечение деятельности сенаторов Российской Федерации и их помощников в субъектах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2 18 45142 01 2003 150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обеспечение деятельности сенаторов Российской Федерации и их помощников в субъектах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2 18 45156 01 1001 150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программ местного развития и обеспечение занятости для шахтерских городов и поселков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2 18 45156 01 1002 150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программ местного развития и обеспечение занятости для шахтерских городов и поселков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2 18 45156 01 1003 150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программ местного развития и обеспечение занятости для шахтерских городов и поселков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2 18 45156 01 2001 150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программ местного развития и обеспечение занятости для шахтерских городов и поселков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2 18 45156 01 2002 150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программ местного развития и обеспечение занятости для шахтерских городов и поселков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2 18 45156 01 2003 150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программ местного развития и обеспечение занятости для шахтерских городов и поселков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2 18 45159 01 1001 150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2 18 45159 01 1002 150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2 18 45159 01 1003 150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2 18 45159 01 2001 150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2 18 45159 01 2002 150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2 18 45159 01 2003 150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2 18 45160 01 1001 150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2 18 45160 01 1002 150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2 18 45160 01 1003 150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2 18 45160 01 2001 150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2 18 45160 01 2002 150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2 18 45160 01 2003 150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2 18 45161 01 1001 150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отдельных полномочий в области лекарственного обеспечения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2 18 45161 01 1002 150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отдельных полномочий в области лекарственного обеспечения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2 18 45161 01 1003 150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отдельных полномочий в области лекарственного обеспечения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2 18 45161 01 2001 150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отдельных полномочий в области лекарственного обеспечения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2 18 45161 01 2002 150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отдельных полномочий в области лекарственного обеспечения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2 18 45161 01 2003 150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отдельных полномочий в области лекарственного обеспечения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2 18 45164 01 1001 150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2 18 45164 01 1002 150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2 18 45164 01 1003 150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2 18 45164 01 2001 150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2 18 45164 01 2002 150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2 18 45164 01 2003 150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2 18 45165 01 1001 150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премирование регионов - победителей Фестиваля культуры и спорта народов Кавказа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2 18 45165 01 1002 150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премирование регионов - победителей Фестиваля культуры и спорта народов Кавказа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2 18 45165 01 1003 150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премирование регионов - победителей Фестиваля культуры и спорта народов Кавказа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2 18 45165 01 2001 150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премирование регионов - победителей Фестиваля культуры и спорта народов Кавказа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2 18 45165 01 2002 150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премирование регионов - победителей Фестиваля культуры и спорта народов Кавказа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2 18 45165 01 2003 150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премирование регионов - победителей Фестиваля культуры и спорта народов Кавказа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2 18 45190 01 1001 150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переоснащение медицинских организаций, оказывающих медицинскую помощь больным с онкологическими заболеваниями,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2 18 45190 01 1002 150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переоснащение медицинских организаций, оказывающих медицинскую помощь больным с онкологическими заболеваниями,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2 18 45190 01 1003 150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переоснащение медицинских организаций, оказывающих медицинскую помощь больным с онкологическими заболеваниями,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2 18 45190 01 2001 150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переоснащение медицинских организаций, оказывающих медицинскую помощь больным с онкологическими заболеваниями,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2 18 45190 01 2002 150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переоснащение медицинских организаций, оказывающих медицинскую помощь больным с онкологическими заболеваниями,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2 18 45190 01 2003 150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переоснащение медицинских организаций, оказывающих медицинскую помощь больным с онкологическими заболеваниями,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2 18 45191 01 1001 150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2 18 45191 01 1002 150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2 18 45191 01 1003 150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2 18 45191 01 2001 150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2 18 45191 01 2002 150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2 18 45191 01 2003 150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2 18 45192 01 1001 150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оснащение оборудованием региональных сосудистых центров и первичных сосудистых отделений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2 18 45192 01 1002 150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оснащение оборудованием региональных сосудистых центров и первичных сосудистых отделений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2 18 45192 01 1003 150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оснащение оборудованием региональных сосудистых центров и первичных сосудистых отделений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2 18 45192 01 2001 150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оснащение оборудованием региональных сосудистых центров и первичных сосудистых отделений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2 18 45192 01 2002 150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оснащение оборудованием региональных сосудистых центров и первичных сосудистых отделений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2 18 45192 01 2003 150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оснащение оборудованием региональных сосудистых центров и первичных сосудистых отделений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2 18 45196 01 1001 150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и замену фельдшерских, фельдшерско-акушерских пунктов и врачебных амбулаторий для населенных пунктов с численностью населения от 100 до 2000 человек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2 18 45196 01 1002 150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и замену фельдшерских, фельдшерско-акушерских пунктов и врачебных амбулаторий для населенных пунктов с численностью населения от 100 до 2000 человек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2 18 45196 01 1003 150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и замену фельдшерских, фельдшерско-акушерских пунктов и врачебных амбулаторий для населенных пунктов с численностью населения от 100 до 2000 человек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2 18 45196 01 2001 150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и замену фельдшерских, фельдшерско-акушерских пунктов и врачебных амбулаторий для населенных пунктов с численностью населения от 100 до 2000 человек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2 18 45196 01 2002 150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и замену фельдшерских, фельдшерско-акушерских пунктов и врачебных амбулаторий для населенных пунктов с численностью населения от 100 до 2000 человек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2 18 45196 01 2003 150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и замену фельдшерских, фельдшерско-акушерских пунктов и врачебных амбулаторий для населенных пунктов с численностью населения от 100 до 2000 человек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2 18 45197 01 1001 150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отдельных полномочий в области лекарственного обеспечения населения закрытых административно-территориальных образований, обслуживаемых федеральными государственными бюджетными учреждениями здравоохранения, находящимися в ведении Федерального медико-биологического агентства,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2 18 45197 01 1002 150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отдельных полномочий в области лекарственного обеспечения населения закрытых административно-территориальных образований, обслуживаемых федеральными государственными бюджетными учреждениями здравоохранения, находящимися в ведении Федерального медико-биологического агентства,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2 18 45197 01 1003 150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отдельных полномочий в области лекарственного обеспечения населения закрытых административно-территориальных образований, обслуживаемых федеральными государственными бюджетными учреждениями здравоохранения, находящимися в ведении Федерального медико-биологического агентства,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2 18 45197 01 2001 150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отдельных полномочий в области лекарственного обеспечения населения закрытых административно-территориальных образований, обслуживаемых федеральными государственными бюджетными учреждениями здравоохранения, находящимися в ведении Федерального медико-биологического агентства,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2 18 45197 01 2002 150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отдельных полномочий в области лекарственного обеспечения населения закрытых административно-территориальных образований, обслуживаемых федеральными государственными бюджетными учреждениями здравоохранения, находящимися в ведении Федерального медико-биологического агентства,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2 18 45197 01 2003 150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отдельных полномочий в области лекарственного обеспечения населения закрытых административно-территориальных образований, обслуживаемых федеральными государственными бюджетными учреждениями здравоохранения, находящимися в ведении Федерального медико-биологического агентства,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2 18 45216 01 1001 150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2 18 45216 01 1002 150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2 18 45216 01 1003 150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2 18 45216 01 2001 150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2 18 45216 01 2002 150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2 18 45216 01 2003 150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2 18 45224 01 1001 150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г. Санкт-Петербурга в целях возмещения расходов бюджета г. Санкт-Петербурга, произведенных на организацию мероприятий по проведению дополнительных матчей чемпионата Европы по футболу UEFA 2020 года из </w:t>
            </w:r>
            <w:r>
              <w:rPr>
                <w:rFonts w:cs="Times New Roman"/>
                <w:szCs w:val="28"/>
              </w:rPr>
              <w:t>бюджета субъекта</w:t>
            </w:r>
            <w:r w:rsidRPr="00625F8B">
              <w:rPr>
                <w:rFonts w:cs="Times New Roman"/>
                <w:szCs w:val="28"/>
              </w:rPr>
              <w:t xml:space="preserve">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2 18 45224 01 1002 150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г. Санкт-Петербурга в целях возмещения расходов бюджета г. Санкт-Петербурга, произведенных на организацию мероприятий по проведению дополнительных матчей чемпионата Европы по футболу UEFA 2020 года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2 18 45224 01 1003 150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г. Санкт-Петербурга в целях возмещения расходов бюджета г. Санкт-Петербурга, произведенных на организацию мероприятий по проведению дополнительных матчей чемпионата Европы по футболу UEFA 2020 года из </w:t>
            </w:r>
            <w:r w:rsidRPr="002645ED">
              <w:rPr>
                <w:rFonts w:cs="Times New Roman"/>
                <w:szCs w:val="28"/>
              </w:rPr>
              <w:t>бюджета субъекта</w:t>
            </w:r>
            <w:r w:rsidRPr="00625F8B">
              <w:rPr>
                <w:rFonts w:cs="Times New Roman"/>
                <w:szCs w:val="28"/>
              </w:rPr>
              <w:t xml:space="preserve">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2 18 45224 01 2001 150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г. Санкт-Петербурга в целях возмещения расходов бюджета г. Санкт-Петербурга, произведенных на организацию мероприятий по проведению дополнительных матчей чемпионата Европы по футболу UEFA 2020 года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2 18 45224 01 2002 150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г. Санкт-Петербурга в целях возмещения расходов бюджета г. Санкт-Петербурга, произведенных на организацию мероприятий по проведению дополнительных матчей чемпионата Европы по футболу UEFA 2020 года из </w:t>
            </w:r>
            <w:r w:rsidRPr="002645ED">
              <w:rPr>
                <w:rFonts w:cs="Times New Roman"/>
                <w:szCs w:val="28"/>
              </w:rPr>
              <w:t>бюджета субъекта</w:t>
            </w:r>
            <w:r w:rsidRPr="00625F8B">
              <w:rPr>
                <w:rFonts w:cs="Times New Roman"/>
                <w:szCs w:val="28"/>
              </w:rPr>
              <w:t xml:space="preserve">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2 18 45224 01 2003 150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г. Санкт-Петербурга в целях возмещения расходов бюджета г. Санкт-Петербурга, произведенных на организацию мероприятий по проведению дополнительных матчей чемпионата Европы по футболу UEFA 2020 года из </w:t>
            </w:r>
            <w:r w:rsidRPr="002645ED">
              <w:rPr>
                <w:rFonts w:cs="Times New Roman"/>
                <w:szCs w:val="28"/>
              </w:rPr>
              <w:t>бюджета субъекта</w:t>
            </w:r>
            <w:r w:rsidRPr="00625F8B">
              <w:rPr>
                <w:rFonts w:cs="Times New Roman"/>
                <w:szCs w:val="28"/>
              </w:rPr>
              <w:t xml:space="preserve">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2 18 45232 01 1001 150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2 18 45232 01 1002 150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2 18 45232 01 1003 150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резервного фонда Правительства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2 18 45232 01 2001 150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2 18 45232 01 2002 150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2 18 45232 01 2003 150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резервного фонда Правительства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2 18 45239 01 1001 150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модернизацию инфраструктуры общего образования в отдельных субъектах Российской Федерации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2 18 45239 01 1002 150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модернизацию инфраструктуры общего образования в отдельных субъектах Российской Федерации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2 18 45239 01 1003 150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модернизацию инфраструктуры общего образования в отдельных субъектах Российской Федерации за счет средств резервного фонда Правительства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2 18 45239 01 2001 150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модернизацию инфраструктуры общего образования в отдельных субъектах Российской Федерации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2 18 45239 01 2002 150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модернизацию инфраструктуры общего образования в отдельных субъектах Российской Федерации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2 18 45239 01 2003 150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модернизацию инфраструктуры общего образования в отдельных субъектах Российской Федерации за счет средств резервного фонда Правительства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2 18 45249 01 1001 150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связанных с закупкой медицинских изделий по заготовке, хранению и обеспечению безопасности донорской крови и ее компонентов, компьютерного и сетевого оборудования с лицензионным программным обеспечением для реализации мероприятий по развитию службы крови,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2 18 45249 01 1002 150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связанных с закупкой медицинских изделий по заготовке, хранению и обеспечению безопасности донорской крови и ее компонентов, компьютерного и сетевого оборудования с лицензионным программным обеспечением для реализации мероприятий по развитию службы крови,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2 18 45249 01 1003 150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связанных с закупкой медицинских изделий по заготовке, хранению и обеспечению безопасности донорской крови и ее компонентов, компьютерного и сетевого оборудования с лицензионным программным обеспечением для реализации мероприятий по развитию службы крови,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2 18 45249 01 2001 150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связанных с закупкой медицинских изделий по заготовке, хранению и обеспечению безопасности донорской крови и ее компонентов, компьютерного и сетевого оборудования с лицензионным программным обеспечением для реализации мероприятий по развитию службы крови,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2 18 45249 01 2002 150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связанных с закупкой медицинских изделий по заготовке, хранению и обеспечению безопасности донорской крови и ее компонентов, компьютерного и сетевого оборудования с лицензионным программным обеспечением для реализации мероприятий по развитию службы крови,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2 18 45249 01 2003 150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связанных с закупкой медицинских изделий по заготовке, хранению и обеспечению безопасности донорской крови и ее компонентов, компьютерного и сетевого оборудования с лицензионным программным обеспечением для реализации мероприятий по развитию службы крови,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2 18 45289 01 1001 150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достижение результатов национального проекта "Производительность труда"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2 18 45289 01 1002 150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достижение результатов национального проекта "Производительность труда"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2 18 45289 01 1003 150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достижение результатов национального проекта "Производительность труда"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2 18 45289 01 2001 150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достижение результатов национального проекта "Производительность труда"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2 18 45289 01 2002 150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достижение результатов национального проекта "Производительность труда"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2 18 45289 01 2003 150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достижение результатов национального проекта "Производительность труда"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2 18 45292 01 1001 150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организацию профессионального обучения и дополнительного профессионального образования работников промышленных предприятий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2 18 45292 01 1002 150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организацию профессионального обучения и дополнительного профессионального образования работников промышленных предприятий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2 18 45292 01 1003 150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организацию профессионального обучения и дополнительного профессионального образования работников промышленных предприятий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2 18 45292 01 2001 150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организацию профессионального обучения и дополнительного профессионального образования работников промышленных предприятий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2 18 45292 01 2002 150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организацию профессионального обучения и дополнительного профессионального образования работников промышленных предприятий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2 18 45292 01 2003 150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организацию профессионального обучения и дополнительного профессионального образования работников промышленных предприятий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2 18 45298 01 1001 150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2 18 45298 01 1002 150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2 18 45298 01 1003 150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2 18 45298 01 2001 150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2 18 45298 01 2002 150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2 18 45298 01 2003 150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2 18 45300 01 1001 150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дополнительных мероприятий, направленных на снижение напряженности на рынке труда субъектов Российской Федерации, по организации общественных работ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2 18 45300 01 1002 150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дополнительных мероприятий, направленных на снижение напряженности на рынке труда субъектов Российской Федерации, по организации общественных работ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2 18 45300 01 1003 150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дополнительных мероприятий, направленных на снижение напряженности на рынке труда субъектов Российской Федерации, по организации общественных работ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2 18 45300 01 2001 150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дополнительных мероприятий, направленных на снижение напряженности на рынке труда субъектов Российской Федерации, по организации общественных работ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2 18 45300 01 2002 150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дополнительных мероприятий, направленных на снижение напряженности на рынке труда субъектов Российской Федерации, по организации общественных работ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2 18 45300 01 2003 150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дополнительных мероприятий, направленных на снижение напряженности на рынке труда субъектов Российской Федерации, по организации общественных работ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2 18 45303 01 1001 150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2 18 45303 01 1002 150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2 18 45303 01 1003 150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2 18 45303 01 2001 150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2 18 45303 01 2002 150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2 18 45303 01 2003 150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2 18 45305 01 1001 150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новых мест в общеобразовательных организациях в связи с ростом числа обучающихся, вызванным демографическим фактором,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2 18 45305 01 1002 150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новых мест в общеобразовательных организациях в связи с ростом числа обучающихся, вызванным демографическим фактором,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2 18 45305 01 1003 150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новых мест в общеобразовательных организациях в связи с ростом числа обучающихся, вызванным демографическим фактором, за счет средств резервного фонда Правительства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2 18 45305 01 2001 150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новых мест в общеобразовательных организациях в связи с ростом числа обучающихся, вызванным демографическим фактором,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2 18 45305 01 2002 150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новых мест в общеобразовательных организациях в связи с ростом числа обучающихся, вызванным демографическим фактором,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2 18 45305 01 2003 150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новых мест в общеобразовательных организациях в связи с ростом числа обучающихся, вызванным демографическим фактором, за счет средств резервного фонда Правительства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2 18 45309 01 1001 150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строительство, реконструкцию и капитальный ремонт объектов капитального строительства государственной собственности субъектов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2 18 45309 01 1002 150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строительство, реконструкцию и капитальный ремонт объектов капитального строительства государственной собственности субъектов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2 18 45309 01 1003 150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строительство, реконструкцию и капитальный ремонт объектов капитального строительства государственной собственности субъектов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2 18 45309 01 2001 150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строительство, реконструкцию и капитальный ремонт объектов капитального строительства государственной собственности субъектов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2 18 45309 01 2002 150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строительство, реконструкцию и капитальный ремонт объектов капитального строительства государственной собственности субъектов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2 18 45309 01 2003 150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строительство, реконструкцию и капитальный ремонт объектов капитального строительства государственной собственности субъектов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2 18 45311 01 1001 150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возмещение затрат по созданию, модернизации и (или) реконструкции объектов инфраструктуры особых экономических зон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2 18 45311 01 1002 150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возмещение затрат по созданию, модернизации и (или) реконструкции объектов инфраструктуры особых экономических зон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2 18 45311 01 1003 150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возмещение затрат по созданию, модернизации и (или) реконструкции объектов инфраструктуры особых экономических зон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2 18 45311 01 2001 150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возмещение затрат по созданию, модернизации и (или) реконструкции объектов инфраструктуры особых экономических зон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2 18 45311 01 2002 150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возмещение затрат по созданию, модернизации и (или) реконструкции объектов инфраструктуры особых экономических зон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2 18 45311 01 2003 150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возмещение затрат по созданию, модернизации и (или) реконструкции объектов инфраструктуры особых экономических зон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2 18 45321 01 1001 150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индивидуальных программ социально-экономического развития Республики Алтай, Республики Карелия и Республики Тыва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2 18 45321 01 1002 150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индивидуальных программ социально-экономического развития Республики Алтай, Республики Карелия и Республики Тыва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2 18 45321 01 1003 150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индивидуальных программ социально-экономического развития Республики Алтай, Республики Карелия и Республики Тыва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2 18 45321 01 2001 150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индивидуальных программ социально-экономического развития Республики Алтай, Республики Карелия и Республики Тыва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2 18 45321 01 2002 150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индивидуальных программ социально-экономического развития Республики Алтай, Республики Карелия и Республики Тыва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2 18 45321 01 2003 150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индивидуальных программ социально-экономического развития Республики Алтай, Республики Карелия и Республики Тыва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2 18 45323 01 1001 150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индивидуальных программ социально-экономического развития субъектов Российской Федерации в части строительства и жилищно-коммунального хозяйства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2 18 45323 01 1002 150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индивидуальных программ социально-экономического развития субъектов Российской Федерации в части строительства и жилищно-коммунального хозяйства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2 18 45323 01 1003 150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индивидуальных программ социально-экономического развития субъектов Российской Федерации в части строительства и жилищно-коммунального хозяйства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2 18 45323 01 2001 150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индивидуальных программ социально-экономического развития субъектов Российской Федерации в части строительства и жилищно-коммунального хозяйства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2 18 45323 01 2002 150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индивидуальных программ социально-экономического развития субъектов Российской Федерации в части строительства и жилищно-коммунального хозяйства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2 18 45323 01 2003 150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индивидуальных программ социально-экономического развития субъектов Российской Федерации в части строительства и жилищно-коммунального хозяйства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2 18 45326 01 1001 150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индивидуальных программ социально-экономического развития отдельных субъектов Российской Федерации в части государственной поддержки реализации инвестиционных проектов, малого и среднего предпринимательства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2 18 45326 01 1002 150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индивидуальных программ социально-экономического развития отдельных субъектов Российской Федерации в части государственной поддержки реализации инвестиционных проектов, малого и среднего предпринимательства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2 18 45326 01 1003 150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индивидуальных программ социально-экономического развития отдельных субъектов Российской Федерации в части государственной поддержки реализации инвестиционных проектов, малого и среднего предпринимательства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2 18 45326 01 2001 150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индивидуальных программ социально-экономического развития отдельных субъектов Российской Федерации в части государственной поддержки реализации инвестиционных проектов, малого и среднего предпринимательства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2 18 45326 01 2002 150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индивидуальных программ социально-экономического развития отдельных субъектов Российской Федерации в части государственной поддержки реализации инвестиционных проектов, малого и среднего предпринимательства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2 18 45326 01 2003 150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индивидуальных программ социально-экономического развития отдельных субъектов Российской Федерации в части государственной поддержки реализации инвестиционных проектов, малого и среднего предпринимательства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2 18 45328 01 1001 150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на софинансирование мероприятий индивидуальной программы социально-экономического развития Республики Марий Эл на 2020 - 2024 годы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2 18 45328 01 1002 150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на софинансирование мероприятий индивидуальной программы социально-экономического развития Республики Марий Эл на 2020 - 2024 годы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2 18 45328 01 1003 150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на софинансирование мероприятий индивидуальной программы социально-экономического развития Республики Марий Эл на 2020 - 2024 годы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2 18 45328 01 2001 150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на софинансирование мероприятий индивидуальной программы социально-экономического развития Республики Марий Эл на 2020 - 2024 годы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2 18 45328 01 2002 150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на софинансирование мероприятий индивидуальной программы социально-экономического развития Республики Марий Эл на 2020 - 2024 годы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2 18 45328 01 2003 150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на софинансирование мероприятий индивидуальной программы социально-экономического развития Республики Марий Эл на 2020 - 2024 годы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2 18 45346 01 1001 150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Свердловской области на возмещение затрат, понесенных при проектировании и строительстве объектов Деревни XXXII Всемирной летней универсиады 2023 года в г. Екатеринбурге,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2 18 45346 01 1002 150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Свердловской области на возмещение затрат, понесенных при проектировании и строительстве объектов Деревни XXXII Всемирной летней универсиады 2023 года в г. Екатеринбурге,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2 18 45346 01 1003 150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Свердловской области на возмещение затрат, понесенных при проектировании и строительстве объектов Деревни XXXII Всемирной летней универсиады 2023 года в г. Екатеринбурге,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2 18 45346 01 2001 150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Свердловской области на возмещение затрат, понесенных при проектировании и строительстве объектов Деревни XXXII Всемирной летней универсиады 2023 года в г. Екатеринбурге,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2 18 45346 01 2002 150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Свердловской области на возмещение затрат, понесенных при проектировании и строительстве объектов Деревни XXXII Всемирной летней универсиады 2023 года в г. Екатеринбурге,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2 18 45346 01 2003 150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Свердловской области на возмещение затрат, понесенных при проектировании и строительстве объектов Деревни XXXII Всемирной летней универсиады 2023 года в г. Екатеринбурге,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2 18 45354 01 1001 150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по созданию и организации работы единой службы оперативной помощи гражданам по номеру "122"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2 18 45354 01 1002 150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по созданию и организации работы единой службы оперативной помощи гражданам по номеру "122"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2 18 45354 01 1003 150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по созданию и организации работы единой службы оперативной помощи гражданам по номеру "122"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2 18 45354 01 2001 150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по созданию и организации работы единой службы оперативной помощи гражданам по номеру "122"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2 18 45354 01 2002 150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по созданию и организации работы единой службы оперативной помощи гражданам по номеру "122"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2 18 45354 01 2003 150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по созданию и организации работы единой службы оперативной помощи гражданам по номеру "122"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2 18 45356 01 1001 150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(восстановление) зданий общеобразовательных организаций, поврежденных или утраченных в результате наводнения на территории Иркутской области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2 18 45356 01 1002 150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(восстановление) зданий общеобразовательных организаций, поврежденных или утраченных в результате наводнения на территории Иркутской области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2 18 45356 01 1003 150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(восстановление) зданий общеобразовательных организаций, поврежденных или утраченных в результате наводнения на территории Иркутской области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2 18 45356 01 2001 150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(восстановление) зданий общеобразовательных организаций, поврежденных или утраченных в результате наводнения на территории Иркутской области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2 18 45356 01 2002 150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(восстановление) зданий общеобразовательных организаций, поврежденных или утраченных в результате наводнения на территории Иркутской области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2 18 45356 01 2003 150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(восстановление) зданий общеобразовательных организаций, поврежденных или утраченных в результате наводнения на территории Иркутской области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2 18 45358 01 1001 150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возмещение производителям зерновых культур части затрат на производство и реализацию зерновых культур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2 18 45358 01 1002 150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возмещение производителям зерновых культур части затрат на производство и реализацию зерновых культур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2 18 45358 01 1003 150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возмещение производителям зерновых культур части затрат на производство и реализацию зерновых культур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2 18 45358 01 2001 150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возмещение производителям зерновых культур части затрат на производство и реализацию зерновых культур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2 18 45358 01 2002 150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возмещение производителям зерновых культур части затрат на производство и реализацию зерновых культур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2 18 45358 01 2003 150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возмещение производителям зерновых культур части затрат на производство и реализацию зерновых культур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2 18 45360 01 1001 150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подготовку и проведение европейского чемпионата по профессиональному мастерству по стандартам "Ворлдскиллс" в</w:t>
            </w:r>
            <w:r>
              <w:rPr>
                <w:rFonts w:cs="Times New Roman"/>
                <w:szCs w:val="28"/>
              </w:rPr>
              <w:t xml:space="preserve">               </w:t>
            </w:r>
            <w:r w:rsidRPr="00625F8B">
              <w:rPr>
                <w:rFonts w:cs="Times New Roman"/>
                <w:szCs w:val="28"/>
              </w:rPr>
              <w:t xml:space="preserve"> г. Санкт-Петербурге в 2022 году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2 18 45360 01 1002 150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иных межбюджетных трансфертов на подготовку и проведение европейского чемпионата по профессиональному мастерству по стандартам "Ворлдскиллс" в </w:t>
            </w:r>
            <w:r>
              <w:rPr>
                <w:rFonts w:cs="Times New Roman"/>
                <w:szCs w:val="28"/>
              </w:rPr>
              <w:t xml:space="preserve">             </w:t>
            </w:r>
            <w:r w:rsidRPr="00625F8B">
              <w:rPr>
                <w:rFonts w:cs="Times New Roman"/>
                <w:szCs w:val="28"/>
              </w:rPr>
              <w:t>г. Санкт-Петербурге в 2022 году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2 18 45360 01 1003 150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подготовку и проведение европейского чемпионата по профессиональному мастерству по стандартам "Ворлдскиллс" в</w:t>
            </w:r>
            <w:r>
              <w:rPr>
                <w:rFonts w:cs="Times New Roman"/>
                <w:szCs w:val="28"/>
              </w:rPr>
              <w:t xml:space="preserve">               </w:t>
            </w:r>
            <w:r w:rsidRPr="00625F8B">
              <w:rPr>
                <w:rFonts w:cs="Times New Roman"/>
                <w:szCs w:val="28"/>
              </w:rPr>
              <w:t xml:space="preserve"> г. Санкт-Петербурге в 2022 году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2 18 45360 01 2001 150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подготовку и проведение европейского чемпионата по профессиональному мастерству по стандартам "Ворлдскиллс" в</w:t>
            </w:r>
            <w:r>
              <w:rPr>
                <w:rFonts w:cs="Times New Roman"/>
                <w:szCs w:val="28"/>
              </w:rPr>
              <w:t xml:space="preserve">                </w:t>
            </w:r>
            <w:r w:rsidRPr="00625F8B">
              <w:rPr>
                <w:rFonts w:cs="Times New Roman"/>
                <w:szCs w:val="28"/>
              </w:rPr>
              <w:t xml:space="preserve"> г. Санкт-Петербурге в 2022 году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2 18 45360 01 2002 150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иных межбюджетных трансфертов на подготовку и проведение европейского чемпионата по профессиональному мастерству по стандартам "Ворлдскиллс" в </w:t>
            </w:r>
            <w:r>
              <w:rPr>
                <w:rFonts w:cs="Times New Roman"/>
                <w:szCs w:val="28"/>
              </w:rPr>
              <w:t xml:space="preserve">             </w:t>
            </w:r>
            <w:r w:rsidRPr="00625F8B">
              <w:rPr>
                <w:rFonts w:cs="Times New Roman"/>
                <w:szCs w:val="28"/>
              </w:rPr>
              <w:t>г. Санкт-Петербурге в 2022 году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2 18 45360 01 2003 150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подготовку и проведение европейского чемпионата по профессиональному мастерству по стандартам "Ворлдскиллс" в</w:t>
            </w:r>
            <w:r>
              <w:rPr>
                <w:rFonts w:cs="Times New Roman"/>
                <w:szCs w:val="28"/>
              </w:rPr>
              <w:t xml:space="preserve">                </w:t>
            </w:r>
            <w:r w:rsidRPr="00625F8B">
              <w:rPr>
                <w:rFonts w:cs="Times New Roman"/>
                <w:szCs w:val="28"/>
              </w:rPr>
              <w:t xml:space="preserve"> г. Санкт-Петербурге в 2022 году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2 18 45361 01 1001 150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обеспечение подготовки и проведения чемпионата высоких технологий в г. Великом Новгороде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2 18 45361 01 1002 150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обеспечение подготовки и проведения чемпионата высоких технологий в г. Великом Новгороде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2 18 45361 01 1003 150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обеспечение подготовки и проведения чемпионата высоких технологий в г. Великом Новгороде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2 18 45361 01 2001 150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обеспечение подготовки и проведения чемпионата высоких технологий в г. Великом Новгороде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2 18 45361 01 2002 150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обеспечение подготовки и проведения чемпионата высоких технологий в г. Великом Новгороде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2 18 45361 01 2003 150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обеспечение подготовки и проведения чемпионата высоких технологий в г. Великом Новгороде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2 18 45363 01 1001 150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2 18 45363 01 1002 150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2 18 45363 01 1003 150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2 18 45363 01 2001 150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2 18 45363 01 2002 150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2 18 45363 01 2003 150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2 18 45367 01 1001 150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Калужской области в целях софинансирования расходных обязательств, возникающих при осуществлении работ по сохранению и приспособлению к современному использованию объекта культурного наследия регионального значения "Церковь Покрова Пресвятой Богородицы", 1888 г.,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2 18 45367 01 1002 150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Калужской области в целях софинансирования расходных обязательств, возникающих при осуществлении работ по сохранению и приспособлению к современному использованию объекта культурного наследия регионального значения "Церковь Покрова Пресвятой Богородицы", 1888 г.,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2 18 45367 01 1003 150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Калужской области в целях софинансирования расходных обязательств, возникающих при осуществлении работ по сохранению и приспособлению к современному использованию объекта культурного наследия регионального значения "Церковь Покрова Пресвятой Богородицы", 1888 г.,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2 18 45367 01 2001 150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Калужской области в целях софинансирования расходных обязательств, возникающих при осуществлении работ по сохранению и приспособлению к современному использованию объекта культурного наследия регионального значения "Церковь Покрова Пресвятой Богородицы", 1888 г.,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2 18 45367 01 2002 150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Калужской области в целях софинансирования расходных обязательств, возникающих при осуществлении работ по сохранению и приспособлению к современному использованию объекта культурного наследия регионального значения "Церковь Покрова Пресвятой Богородицы", 1888 г.,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2 18 45367 01 2003 150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Калужской области в целях софинансирования расходных обязательств, возникающих при осуществлении работ по сохранению и приспособлению к современному использованию объекта культурного наследия регионального значения "Церковь Покрова Пресвятой Богородицы", 1888 г.,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2 18 45368 01 1001 150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по возмещению производителям зерновых культур части затрат на производство и реализацию зерновых культур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2 18 45368 01 1002 150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по возмещению производителям зерновых культур части затрат на производство и реализацию зерновых культур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2 18 45368 01 1003 150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по возмещению производителям зерновых культур части затрат на производство и реализацию зерновых культур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2 18 45368 01 2001 150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по возмещению производителям зерновых культур части затрат на производство и реализацию зерновых культур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2 18 45368 01 2002 150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по возмещению производителям зерновых культур части затрат на производство и реализацию зерновых культур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2 18 45368 01 2003 150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по возмещению производителям зерновых культур части затрат на производство и реализацию зерновых культур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2 18 45370 01 1001 150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обеспечение подготовки и проведения чемпионата по профессиональному мастерству "Профессионалы" в г. Санкт-Петербурге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2 18 45370 01 1002 150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обеспечение подготовки и проведения чемпионата по профессиональному мастерству "Профессионалы" в г. Санкт-Петербурге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2 18 45370 01 1003 150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обеспечение подготовки и проведения чемпионата по профессиональному мастерству "Профессионалы" в г. Санкт-Петербурге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2 18 45370 01 2001 150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обеспечение подготовки и проведения чемпионата по профессиональному мастерству "Профессионалы" в г. Санкт-Петербурге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2 18 45370 01 2002 150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обеспечение подготовки и проведения чемпионата по профессиональному мастерству "Профессионалы" в г. Санкт-Петербурге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2 18 45370 01 2003 150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обеспечение подготовки и проведения чемпионата по профессиональному мастерству "Профессионалы" в г. Санкт-Петербурге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2 18 45379 01 1001 150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софинансирование мероприятий по эксплуатации стадионов в городах Волгограде, Екатеринбурге, Калининграде, Нижнем Новгороде, Ростове-на-Дону, Самаре и Саранске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2 18 45379 01 1002 150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софинансирование мероприятий по эксплуатации стадионов в городах Волгограде, Екатеринбурге, Калининграде, Нижнем Новгороде, Ростове-на-Дону, Самаре и Саранске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2 18 45379 01 1003 150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софинансирование мероприятий по эксплуатации стадионов в городах Волгограде, Екатеринбурге, Калининграде, Нижнем Новгороде, Ростове-на-Дону, Самаре и Саранске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2 18 45379 01 2001 150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софинансирование мероприятий по эксплуатации стадионов в городах Волгограде, Екатеринбурге, Калининграде, Нижнем Новгороде, Ростове-на-Дону, Самаре и Саранске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2 18 45379 01 2002 150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софинансирование мероприятий по эксплуатации стадионов в городах Волгограде, Екатеринбурге, Калининграде, Нижнем Новгороде, Ростове-на-Дону, Самаре и Саранске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2 18 45379 01 2003 150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софинансирование мероприятий по эксплуатации стадионов в городах Волгограде, Екатеринбурге, Калининграде, Нижнем Новгороде, Ростове-на-Дону, Самаре и Саранске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2 18 45383 01 1001 150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Хабаровского края на обеспечение подготовки и проведения чемпионата "Профессионального мастерства" в </w:t>
            </w:r>
            <w:r>
              <w:rPr>
                <w:rFonts w:cs="Times New Roman"/>
                <w:szCs w:val="28"/>
              </w:rPr>
              <w:t xml:space="preserve">                              </w:t>
            </w:r>
            <w:r w:rsidRPr="00625F8B">
              <w:rPr>
                <w:rFonts w:cs="Times New Roman"/>
                <w:szCs w:val="28"/>
              </w:rPr>
              <w:t xml:space="preserve">г. Хабаровске из </w:t>
            </w:r>
            <w:r>
              <w:rPr>
                <w:rFonts w:cs="Times New Roman"/>
                <w:szCs w:val="28"/>
              </w:rPr>
              <w:t>бюджета субъекта</w:t>
            </w:r>
            <w:r w:rsidRPr="00625F8B">
              <w:rPr>
                <w:rFonts w:cs="Times New Roman"/>
                <w:szCs w:val="28"/>
              </w:rPr>
              <w:t xml:space="preserve">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2 18 45383 01 1002 150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Хабаровского края на обеспечение подготовки и проведения чемпионата "Профессионального мастерства" в </w:t>
            </w:r>
            <w:r>
              <w:rPr>
                <w:rFonts w:cs="Times New Roman"/>
                <w:szCs w:val="28"/>
              </w:rPr>
              <w:t xml:space="preserve">                              </w:t>
            </w:r>
            <w:r w:rsidRPr="00625F8B">
              <w:rPr>
                <w:rFonts w:cs="Times New Roman"/>
                <w:szCs w:val="28"/>
              </w:rPr>
              <w:t xml:space="preserve">г. Хабаровске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2 18 45383 01 1003 150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Хабаровского края на обеспечение подготовки и проведения чемпионата "Профессионального мастерства" в </w:t>
            </w:r>
            <w:r>
              <w:rPr>
                <w:rFonts w:cs="Times New Roman"/>
                <w:szCs w:val="28"/>
              </w:rPr>
              <w:t xml:space="preserve">                               </w:t>
            </w:r>
            <w:r w:rsidRPr="00625F8B">
              <w:rPr>
                <w:rFonts w:cs="Times New Roman"/>
                <w:szCs w:val="28"/>
              </w:rPr>
              <w:t xml:space="preserve">г. Хабаровске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2 18 45383 01 2001 150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Хабаровского края на обеспечение подготовки и проведения чемпионата "Профессионального мастерства" в</w:t>
            </w:r>
            <w:r>
              <w:rPr>
                <w:rFonts w:cs="Times New Roman"/>
                <w:szCs w:val="28"/>
              </w:rPr>
              <w:t xml:space="preserve">                             </w:t>
            </w:r>
            <w:r w:rsidRPr="00625F8B">
              <w:rPr>
                <w:rFonts w:cs="Times New Roman"/>
                <w:szCs w:val="28"/>
              </w:rPr>
              <w:t xml:space="preserve"> г. Хабаровске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2 18 45383 01 2002 150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Хабаровского края на обеспечение подготовки и проведения чемпионата "Профессионального мастерства" в </w:t>
            </w:r>
            <w:r>
              <w:rPr>
                <w:rFonts w:cs="Times New Roman"/>
                <w:szCs w:val="28"/>
              </w:rPr>
              <w:t xml:space="preserve">                               </w:t>
            </w:r>
            <w:r w:rsidRPr="00625F8B">
              <w:rPr>
                <w:rFonts w:cs="Times New Roman"/>
                <w:szCs w:val="28"/>
              </w:rPr>
              <w:t xml:space="preserve">г. Хабаровске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2 18 45383 01 2003 150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Хабаровского края на обеспечение подготовки и проведения чемпионата "Профессионального мастерства" в</w:t>
            </w:r>
            <w:r>
              <w:rPr>
                <w:rFonts w:cs="Times New Roman"/>
                <w:szCs w:val="28"/>
              </w:rPr>
              <w:t xml:space="preserve">                               </w:t>
            </w:r>
            <w:r w:rsidRPr="00625F8B">
              <w:rPr>
                <w:rFonts w:cs="Times New Roman"/>
                <w:szCs w:val="28"/>
              </w:rPr>
              <w:t xml:space="preserve"> г. Хабаровске из </w:t>
            </w:r>
            <w:r w:rsidRPr="002645ED">
              <w:rPr>
                <w:rFonts w:cs="Times New Roman"/>
                <w:szCs w:val="28"/>
              </w:rPr>
              <w:t xml:space="preserve">бюджета субъекта </w:t>
            </w:r>
            <w:r w:rsidRPr="00625F8B">
              <w:rPr>
                <w:rFonts w:cs="Times New Roman"/>
                <w:szCs w:val="28"/>
              </w:rPr>
              <w:t>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2 18 45389 01 1001 150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развитие инфраструктуры дорожного хозяйства, обеспечивающей транспортную связанность между центрами экономического роста,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2 18 45389 01 1002 150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развитие инфраструктуры дорожного хозяйства, обеспечивающей транспортную связанность между центрами экономического роста,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2 18 45389 01 1003 150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развитие инфраструктуры дорожного хозяйства, обеспечивающей транспортную связанность между центрами экономического роста,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2 18 45389 01 2001 150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развитие инфраструктуры дорожного хозяйства, обеспечивающей транспортную связанность между центрами экономического роста,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2 18 45389 01 2002 150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развитие инфраструктуры дорожного хозяйства, обеспечивающей транспортную связанность между центрами экономического роста,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2 18 45389 01 2003 150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развитие инфраструктуры дорожного хозяйства, обеспечивающей транспортную связанность между центрами экономического роста,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2 18 45392 01 1001 150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бюджету Нижегородской области на финансовое обеспечение дорожной деятельности в рамках реализации мероприятий по развитию паломническо-туристического кластера "Арзамас - Дивеево - Саров"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2 18 45392 01 1002 150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бюджету Нижегородской области на финансовое обеспечение дорожной деятельности в рамках реализации мероприятий по развитию паломническо-туристического кластера "Арзамас - Дивеево - Саров"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2 18 45392 01 1003 150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бюджету Нижегородской области на финансовое обеспечение дорожной деятельности в рамках реализации мероприятий по развитию паломническо-туристического кластера "Арзамас - Дивеево - Саров"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2 18 45392 01 2001 150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бюджету Нижегородской области на финансовое обеспечение дорожной деятельности в рамках реализации мероприятий по развитию паломническо-туристического кластера "Арзамас - Дивеево - Саров"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2 18 45392 01 2002 150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бюджету Нижегородской области на финансовое обеспечение дорожной деятельности в рамках реализации мероприятий по развитию паломническо-туристического кластера "Арзамас - Дивеево - Саров"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2 18 45392 01 2003 150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бюджету Нижегородской области на финансовое обеспечение дорожной деятельности в рамках реализации мероприятий по развитию паломническо-туристического кластера "Арзамас - Дивеево - Саров"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2 18 45393 01 1001 150</w:t>
            </w:r>
          </w:p>
        </w:tc>
        <w:tc>
          <w:tcPr>
            <w:tcW w:w="5670" w:type="dxa"/>
            <w:shd w:val="clear" w:color="auto" w:fill="auto"/>
            <w:tcMar>
              <w:top w:w="100" w:type="nil"/>
              <w:right w:w="100" w:type="nil"/>
            </w:tcMar>
          </w:tcPr>
          <w:p w:rsidR="0086184D" w:rsidRPr="00625F8B" w:rsidRDefault="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финансовое обеспечение дорожной деятельности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2 18 45393 01 1002 150</w:t>
            </w:r>
          </w:p>
        </w:tc>
        <w:tc>
          <w:tcPr>
            <w:tcW w:w="5670" w:type="dxa"/>
            <w:shd w:val="clear" w:color="auto" w:fill="auto"/>
            <w:tcMar>
              <w:top w:w="100" w:type="nil"/>
              <w:right w:w="100" w:type="nil"/>
            </w:tcMar>
          </w:tcPr>
          <w:p w:rsidR="0086184D" w:rsidRPr="00625F8B" w:rsidRDefault="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финансовое обеспечение дорожной деятельности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2 18 45393 01 1003 150</w:t>
            </w:r>
          </w:p>
        </w:tc>
        <w:tc>
          <w:tcPr>
            <w:tcW w:w="5670" w:type="dxa"/>
            <w:shd w:val="clear" w:color="auto" w:fill="auto"/>
            <w:tcMar>
              <w:top w:w="100" w:type="nil"/>
              <w:right w:w="100" w:type="nil"/>
            </w:tcMar>
          </w:tcPr>
          <w:p w:rsidR="0086184D" w:rsidRPr="00625F8B" w:rsidRDefault="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финансовое обеспечение дорожной деятельности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2 18 45393 01 2001 150</w:t>
            </w:r>
          </w:p>
        </w:tc>
        <w:tc>
          <w:tcPr>
            <w:tcW w:w="5670" w:type="dxa"/>
            <w:shd w:val="clear" w:color="auto" w:fill="auto"/>
            <w:tcMar>
              <w:top w:w="100" w:type="nil"/>
              <w:right w:w="100" w:type="nil"/>
            </w:tcMar>
          </w:tcPr>
          <w:p w:rsidR="0086184D" w:rsidRPr="00625F8B" w:rsidRDefault="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финансовое обеспечение дорожной деятельности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2 18 45393 01 2002 150</w:t>
            </w:r>
          </w:p>
        </w:tc>
        <w:tc>
          <w:tcPr>
            <w:tcW w:w="5670" w:type="dxa"/>
            <w:shd w:val="clear" w:color="auto" w:fill="auto"/>
            <w:tcMar>
              <w:top w:w="100" w:type="nil"/>
              <w:right w:w="100" w:type="nil"/>
            </w:tcMar>
          </w:tcPr>
          <w:p w:rsidR="0086184D" w:rsidRPr="00625F8B" w:rsidRDefault="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финансовое обеспечение дорожной деятельности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2 18 45393 01 2003 150</w:t>
            </w:r>
          </w:p>
        </w:tc>
        <w:tc>
          <w:tcPr>
            <w:tcW w:w="5670" w:type="dxa"/>
            <w:shd w:val="clear" w:color="auto" w:fill="auto"/>
            <w:tcMar>
              <w:top w:w="100" w:type="nil"/>
              <w:right w:w="100" w:type="nil"/>
            </w:tcMar>
          </w:tcPr>
          <w:p w:rsidR="0086184D" w:rsidRPr="00625F8B" w:rsidRDefault="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финансовое обеспечение дорожной деятельности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2 18 45398 01 1001 150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софинансирование расходов Республики Алтай по договору финансовой аренды (лизинга) вертолета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2 18 45398 01 1002 150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софинансирование расходов Республики Алтай по договору финансовой аренды (лизинга) вертолета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2 18 45398 01 1003 150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софинансирование расходов Республики Алтай по договору финансовой аренды (лизинга) вертолета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2 18 45398 01 2001 150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софинансирование расходов Республики Алтай по договору финансовой аренды (лизинга) вертолета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2 18 45398 01 2002 150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софинансирование расходов Республики Алтай по договору финансовой аренды (лизинга) вертолета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2 18 45398 01 2003 150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софинансирование расходов Республики Алтай по договору финансовой аренды (лизинга) вертолета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2 18 45403 01 1001 150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финансового обеспечения расходов по оплате проезда донора костного мозга и (или) гемопоэтических стволовых клеток к месту изъятия костного мозга и (или) гемопоэтических стволовых клеток и обратно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2 18 45403 01 1002 150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финансового обеспечения расходов по оплате проезда донора костного мозга и (или) гемопоэтических стволовых клеток к месту изъятия костного мозга и (или) гемопоэтических стволовых клеток и обратно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2 18 45403 01 1003 150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финансового обеспечения расходов по оплате проезда донора костного мозга и (или) гемопоэтических стволовых клеток к месту изъятия костного мозга и (или) гемопоэтических стволовых клеток и обратно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2 18 45403 01 2001 150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финансового обеспечения расходов по оплате проезда донора костного мозга и (или) гемопоэтических стволовых клеток к месту изъятия костного мозга и (или) гемопоэтических стволовых клеток и обратно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2 18 45403 01 2002 150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финансового обеспечения расходов по оплате проезда донора костного мозга и (или) гемопоэтических стволовых клеток к месту изъятия костного мозга и (или) гемопоэтических стволовых клеток и обратно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2 18 45403 01 2003 150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финансового обеспечения расходов по оплате проезда донора костного мозга и (или) гемопоэтических стволовых клеток к месту изъятия костного мозга и (или) гемопоэтических стволовых клеток и обратно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2 18 45418 01 1001 150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2 18 45418 01 1002 150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2 18 45418 01 1003 150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2 18 45418 01 2001 150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2 18 45418 01 2002 150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2 18 45418 01 2003 150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2 18 45420 01 1001 150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Кемеровской области - Кузбасса на софинансирование расходных обязательств Кемеровской области - Кузбасса, возникающих при реализации мероприятий по созданию Информационного центра Кузбасса,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2 18 45420 01 1002 150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Кемеровской области - Кузбасса на софинансирование расходных обязательств Кемеровской области - Кузбасса, возникающих при реализации мероприятий по созданию Информационного центра Кузбасса,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2 18 45420 01 1003 150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Кемеровской области - Кузбасса на софинансирование расходных обязательств Кемеровской области - Кузбасса, возникающих при реализации мероприятий по созданию Информационного центра Кузбасса,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2 18 45420 01 2001 150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Кемеровской области - Кузбасса на софинансирование расходных обязательств Кемеровской области - Кузбасса, возникающих при реализации мероприятий по созданию Информационного центра Кузбасса,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2 18 45420 01 2002 150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Кемеровской области - Кузбасса на софинансирование расходных обязательств Кемеровской области - Кузбасса, возникающих при реализации мероприятий по созданию Информационного центра Кузбасса,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2 18 45420 01 2003 150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Кемеровской области - Кузбасса на софинансирование расходных обязательств Кемеровской области - Кузбасса, возникающих при реализации мероприятий по созданию Информационного центра Кузбасса,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2 18 45421 01 1001 150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развитие инфраструктуры дорожного хозяйства Самарской области в рамках транспортного коридора "Европа - Западный Китай"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2 18 45421 01 1002 150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развитие инфраструктуры дорожного хозяйства Самарской области в рамках транспортного коридора "Европа - Западный Китай"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2 18 45421 01 1003 150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развитие инфраструктуры дорожного хозяйства Самарской области в рамках транспортного коридора "Европа - Западный Китай"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2 18 45421 01 2001 150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развитие инфраструктуры дорожного хозяйства Самарской области в рамках транспортного коридора "Европа - Западный Китай"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2 18 45421 01 2002 150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развитие инфраструктуры дорожного хозяйства Самарской области в рамках транспортного коридора "Европа - Западный Китай"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2 18 45421 01 2003 150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развитие инфраструктуры дорожного хозяйства Самарской области в рамках транспортного коридора "Европа - Западный Китай"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2 18 45422 01 1001 150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2 18 45422 01 1002 150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2 18 45422 01 1003 150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2 18 45422 01 2001 150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2 18 45422 01 2002 150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2 18 45422 01 2003 150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2 18 45424 01 1001 150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2 18 45424 01 1002 150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2 18 45424 01 1003 150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2 18 45424 01 2001 150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2 18 45424 01 2002 150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2 18 45424 01 2003 150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2 18 45425 01 1001 150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премирование регионов - победителей Ночной хоккейной лиги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2 18 45425 01 1002 150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премирование регионов - победителей Ночной хоккейной лиги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2 18 45425 01 1003 150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премирование регионов - победителей Ночной хоккейной лиги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2 18 45425 01 2001 150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премирование регионов - победителей Ночной хоккейной лиги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2 18 45425 01 2002 150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премирование регионов - победителей Ночной хоккейной лиги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2 18 45425 01 2003 150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премирование регионов - победителей Ночной хоккейной лиги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2 18 45426 01 1001 150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комплекса мероприятий, связанных с эффективным использованием тренировочных площадок после проведения чемпионата мира по футболу 2018 года в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2 18 45426 01 1002 150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комплекса мероприятий, связанных с эффективным использованием тренировочных площадок после проведения чемпионата мира по футболу 2018 года в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2 18 45426 01 1003 150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комплекса мероприятий, связанных с эффективным использованием тренировочных площадок после проведения чемпионата мира по футболу 2018 года в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2 18 45426 01 2001 150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комплекса мероприятий, связанных с эффективным использованием тренировочных площадок после проведения чемпионата мира по футболу 2018 года в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2 18 45426 01 2002 150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комплекса мероприятий, связанных с эффективным использованием тренировочных площадок после проведения чемпионата мира по футболу 2018 года в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2 18 45426 01 2003 150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комплекса мероприятий, связанных с эффективным использованием тренировочных площадок после проведения чемпионата мира по футболу 2018 года в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2 18 45433 01 1001 150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возмещение части затрат на уплату процентов по инвестиционным кредитам (займам) в агропромышленном комплексе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2 18 45433 01 1002 150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возмещение части затрат на уплату процентов по инвестиционным кредитам (займам) в агропромышленном комплексе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2 18 45433 01 1003 150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возмещение части затрат на уплату процентов по инвестиционным кредитам (займам) в агропромышленном комплексе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2 18 45433 01 2001 150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возмещение части затрат на уплату процентов по инвестиционным кредитам (займам) в агропромышленном комплексе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2 18 45433 01 2002 150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возмещение части затрат на уплату процентов по инвестиционным кредитам (займам) в агропромышленном комплексе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2 18 45433 01 2003 150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возмещение части затрат на уплату процентов по инвестиционным кредитам (займам) в агропромышленном комплексе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2 18 45434 01 1001 150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по содействию развитию инфраструктуры субъектов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2 18 45434 01 1002 150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по содействию развитию инфраструктуры субъектов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2 18 45434 01 1003 150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по содействию развитию инфраструктуры субъектов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2 18 45434 01 2001 150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по содействию развитию инфраструктуры субъектов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2 18 45434 01 2002 150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по содействию развитию инфраструктуры субъектов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2 18 45434 01 2003 150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по содействию развитию инфраструктуры субъектов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2 18 45453 01 1001 150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виртуальных концертных залов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2 18 45453 01 1002 150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виртуальных концертных залов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2 18 45453 01 1003 150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виртуальных концертных залов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2 18 45453 01 2001 150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виртуальных концертных залов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2 18 45453 01 2002 150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виртуальных концертных залов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2 18 45453 01 2003 150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виртуальных концертных залов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2 18 45454 01 1001 150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модельных муниципальных библиотек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2 18 45454 01 1002 150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модельных муниципальных библиотек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2 18 45454 01 1003 150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модельных муниципальных библиотек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2 18 45454 01 2001 150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модельных муниципальных библиотек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2 18 45454 01 2002 150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модельных муниципальных библиотек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2 18 45454 01 2003 150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модельных муниципальных библиотек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2 18 45468 01 1001 150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2 18 45468 01 1002 150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2 18 45468 01 1003 150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2 18 45468 01 2001 150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2 18 45468 01 2002 150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2 18 45468 01 2003 150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2 18 45472 01 1001 150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возмещение части прямых понесенных затрат на создание и (или) модернизацию объектов агропромышленного комплекса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2 18 45472 01 1002 150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возмещение части прямых понесенных затрат на создание и (или) модернизацию объектов агропромышленного комплекса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2 18 45472 01 1003 150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возмещение части прямых понесенных затрат на создание и (или) модернизацию объектов агропромышленного комплекса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2 18 45472 01 2001 150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возмещение части прямых понесенных затрат на создание и (или) модернизацию объектов агропромышленного комплекса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2 18 45472 01 2002 150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возмещение части прямых понесенных затрат на создание и (или) модернизацию объектов агропромышленного комплекса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2 18 45472 01 2003 150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возмещение части прямых понесенных затрат на создание и (или) модернизацию объектов агропромышленного комплекса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2 18 45476 01 1001 150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осуществление медицинской деятельности, связанной с донорством органов человека в целях трансплантации (пересадки),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2 18 45476 01 1002 150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осуществление медицинской деятельности, связанной с донорством органов человека в целях трансплантации (пересадки),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2 18 45476 01 1003 150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осуществление медицинской деятельности, связанной с донорством органов человека в целях трансплантации (пересадки),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2 18 45476 01 2001 150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осуществление медицинской деятельности, связанной с донорством органов человека в целях трансплантации (пересадки),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2 18 45476 01 2002 150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осуществление медицинской деятельности, связанной с донорством органов человека в целях трансплантации (пересадки),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2 18 45476 01 2003 150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осуществление медицинской деятельности, связанной с донорством органов человека в целях трансплантации (пересадки),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2 18 45477 01 1001 150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возмещение затрат по созданию, модернизации и (или) реконструкции объектов инфраструктуры индустриальных парков или промышленных технопарков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2 18 45477 01 1002 150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возмещение затрат по созданию, модернизации и (или) реконструкции объектов инфраструктуры индустриальных парков или промышленных технопарков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2 18 45477 01 1003 150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возмещение затрат по созданию, модернизации и (или) реконструкции объектов инфраструктуры индустриальных парков или промышленных технопарков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2 18 45477 01 2001 150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возмещение затрат по созданию, модернизации и (или) реконструкции объектов инфраструктуры индустриальных парков или промышленных технопарков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2 18 45477 01 2002 150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возмещение затрат по созданию, модернизации и (или) реконструкции объектов инфраструктуры индустриальных парков или промышленных технопарков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2 18 45477 01 2003 150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возмещение затрат по созданию, модернизации и (или) реконструкции объектов инфраструктуры индустриальных парков или промышленных технопарков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2 18 45479 01 1001 150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по восстановлению автомобильных дорог регионального или межмуниципального и местного значения при ликвидации последствий чрезвычайных ситуаций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2 18 45479 01 1002 150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по восстановлению автомобильных дорог регионального или межмуниципального и местного значения при ликвидации последствий чрезвычайных ситуаций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2 18 45479 01 1003 150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по восстановлению автомобильных дорог регионального или межмуниципального и местного значения при ликвидации последствий чрезвычайных ситуаций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2 18 45479 01 2001 150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по восстановлению автомобильных дорог регионального или межмуниципального и местного значения при ликвидации последствий чрезвычайных ситуаций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2 18 45479 01 2002 150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по восстановлению автомобильных дорог регионального или межмуниципального и местного значения при ликвидации последствий чрезвычайных ситуаций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2 18 45479 01 2003 150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по восстановлению автомобильных дорог регионального или межмуниципального и местного значения при ликвидации последствий чрезвычайных ситуаций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2 18 45490 01 1001 150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2 18 45490 01 1002 150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2 18 45490 01 1003 150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за счет средств резервного фонда Правительства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2 18 45490 01 2001 150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2 18 45490 01 2002 150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2 18 45490 01 2003 150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за счет средств резервного фонда Правительства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2 18 45504 01 1001 150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бюджету Калининградской области на обеспечение поддержки юридических лиц, осуществляющих деятельность на территории Калининградской области, и резидентов Особой экономической зоны в Калининградской области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2 18 45504 01 1002 150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бюджету Калининградской области на обеспечение поддержки юридических лиц, осуществляющих деятельность на территории Калининградской области, и резидентов Особой экономической зоны в Калининградской области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2 18 45504 01 1003 150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бюджету Калининградской области на обеспечение поддержки юридических лиц, осуществляющих деятельность на территории Калининградской области, и резидентов Особой экономической зоны в Калининградской области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2 18 45504 01 2001 150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бюджету Калининградской области на обеспечение поддержки юридических лиц, осуществляющих деятельность на территории Калининградской области, и резидентов Особой экономической зоны в Калининградской области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2 18 45504 01 2002 150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бюджету Калининградской области на обеспечение поддержки юридических лиц, осуществляющих деятельность на территории Калининградской области, и резидентов Особой экономической зоны в Калининградской области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2 18 45504 01 2003 150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бюджету Калининградской области на обеспечение поддержки юридических лиц, осуществляющих деятельность на территории Калининградской области, и резидентов Особой экономической зоны в Калининградской области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2 18 45505 01 1001 150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2 18 45505 01 1002 150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2 18 45505 01 1003 150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2 18 45505 01 2001 150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2 18 45505 01 2002 150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2 18 45505 01 2003 150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2 18 45520 01 1001 150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новых мест в общеобразовательных организациях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2 18 45520 01 1002 150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новых мест в общеобразовательных организациях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2 18 45520 01 1003 150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новых мест в общеобразовательных организациях за счет средств резервного фонда Правительства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2 18 45520 01 2001 150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новых мест в общеобразовательных организациях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2 18 45520 01 2002 150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новых мест в общеобразовательных организациях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2 18 45520 01 2003 150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новых мест в общеобразовательных организациях за счет средств резервного фонда Правительства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2 18 45523 01 1001 150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по социально-экономическому развитию субъектов Российской Федерации, входящих в состав Северо-Кавказского федерального округа,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2 18 45523 01 1002 150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по социально-экономическому развитию субъектов Российской Федерации, входящих в состав Северо-Кавказского федерального округа,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2 18 45523 01 1003 150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по социально-экономическому развитию субъектов Российской Федерации, входящих в состав Северо-Кавказского федерального округа,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2 18 45523 01 2001 150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по социально-экономическому развитию субъектов Российской Федерации, входящих в состав Северо-Кавказского федерального округа,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2 18 45523 01 2002 150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по социально-экономическому развитию субъектов Российской Федерации, входящих в состав Северо-Кавказского федерального округа,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2 18 45523 01 2003 150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по социально-экономическому развитию субъектов Российской Федерации, входящих в состав Северо-Кавказского федерального округа,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2 18 45560 01 1001 150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9B28E3">
              <w:rPr>
                <w:rFonts w:cs="Times New Roman"/>
                <w:szCs w:val="28"/>
              </w:rPr>
              <w:t>Доходы федерального бюджета от возврата остатков иного межбюджетного трансферта бюджету Челябинской области на создание Межуниверситетского кампуса мирового уровня из бюджета субъекта Российской Федерации</w:t>
            </w:r>
            <w:r w:rsidRPr="009B28E3" w:rsidDel="009B28E3">
              <w:rPr>
                <w:rFonts w:cs="Times New Roman"/>
                <w:szCs w:val="28"/>
              </w:rPr>
              <w:t xml:space="preserve"> </w:t>
            </w:r>
            <w:r w:rsidRPr="00625F8B">
              <w:rPr>
                <w:rFonts w:cs="Times New Roman"/>
                <w:szCs w:val="28"/>
              </w:rPr>
              <w:t>(в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2 18 45560 01 1002 150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9B28E3">
              <w:rPr>
                <w:rFonts w:cs="Times New Roman"/>
                <w:szCs w:val="28"/>
              </w:rPr>
              <w:t>Доходы федерального бюджета от возврата остатков иного межбюджетного трансферта бюджету Челябинской области на создание Межуниверситетского кампуса мирового уровня из бюджета субъекта Российской Федерации</w:t>
            </w:r>
            <w:r w:rsidRPr="009B28E3" w:rsidDel="009B28E3">
              <w:rPr>
                <w:rFonts w:cs="Times New Roman"/>
                <w:szCs w:val="28"/>
              </w:rPr>
              <w:t xml:space="preserve"> </w:t>
            </w:r>
            <w:r w:rsidRPr="00625F8B">
              <w:rPr>
                <w:rFonts w:cs="Times New Roman"/>
                <w:szCs w:val="28"/>
              </w:rPr>
              <w:t>(в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2 18 45560 01 1003 150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9B28E3">
              <w:rPr>
                <w:rFonts w:cs="Times New Roman"/>
                <w:szCs w:val="28"/>
              </w:rPr>
              <w:t>Доходы федерального бюджета от возврата остатков иного межбюджетного трансферта бюджету Челябинской области на создание Межуниверситетского кампуса мирового уровня из бюджета субъекта Российской Федерации</w:t>
            </w:r>
            <w:r w:rsidRPr="009B28E3" w:rsidDel="009B28E3">
              <w:rPr>
                <w:rFonts w:cs="Times New Roman"/>
                <w:szCs w:val="28"/>
              </w:rPr>
              <w:t xml:space="preserve"> </w:t>
            </w:r>
            <w:r w:rsidRPr="00625F8B">
              <w:rPr>
                <w:rFonts w:cs="Times New Roman"/>
                <w:szCs w:val="28"/>
              </w:rPr>
              <w:t>(в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2 18 45560 01 2001 150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9B28E3">
              <w:rPr>
                <w:rFonts w:cs="Times New Roman"/>
                <w:szCs w:val="28"/>
              </w:rPr>
              <w:t>Доходы федерального бюджета от возврата остатков иного межбюджетного трансферта бюджету Челябинской области на создание Межуниверситетского кампуса мирового уровня из бюджета субъекта Российской Федерации</w:t>
            </w:r>
            <w:r w:rsidRPr="009B28E3" w:rsidDel="009B28E3">
              <w:rPr>
                <w:rFonts w:cs="Times New Roman"/>
                <w:szCs w:val="28"/>
              </w:rPr>
              <w:t xml:space="preserve"> </w:t>
            </w:r>
            <w:r w:rsidRPr="00625F8B">
              <w:rPr>
                <w:rFonts w:cs="Times New Roman"/>
                <w:szCs w:val="28"/>
              </w:rPr>
              <w:t>(в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2 18 45560 01 2002 150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9B28E3">
              <w:rPr>
                <w:rFonts w:cs="Times New Roman"/>
                <w:szCs w:val="28"/>
              </w:rPr>
              <w:t>Доходы федерального бюджета от возврата остатков иного межбюджетного трансферта бюджету Челябинской области на создание Межуниверситетского кампуса мирового уровня из бюджета субъекта Российской Федерации</w:t>
            </w:r>
            <w:r w:rsidRPr="009B28E3" w:rsidDel="009B28E3">
              <w:rPr>
                <w:rFonts w:cs="Times New Roman"/>
                <w:szCs w:val="28"/>
              </w:rPr>
              <w:t xml:space="preserve"> </w:t>
            </w:r>
            <w:r w:rsidRPr="00625F8B">
              <w:rPr>
                <w:rFonts w:cs="Times New Roman"/>
                <w:szCs w:val="28"/>
              </w:rPr>
              <w:t>(в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2 18 45560 01 2003 150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9B28E3">
              <w:rPr>
                <w:rFonts w:cs="Times New Roman"/>
                <w:szCs w:val="28"/>
              </w:rPr>
              <w:t>Доходы федерального бюджета от возврата остатков иного межбюджетного трансферта бюджету Челябинской области на создание Межуниверситетского кампуса мирового уровня из бюджета субъекта Российской Федерации</w:t>
            </w:r>
            <w:r w:rsidRPr="009B28E3" w:rsidDel="009B28E3">
              <w:rPr>
                <w:rFonts w:cs="Times New Roman"/>
                <w:szCs w:val="28"/>
              </w:rPr>
              <w:t xml:space="preserve"> </w:t>
            </w:r>
            <w:r w:rsidRPr="00625F8B">
              <w:rPr>
                <w:rFonts w:cs="Times New Roman"/>
                <w:szCs w:val="28"/>
              </w:rPr>
              <w:t>(в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2 18 45561 01 1001 150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9B28E3">
              <w:rPr>
                <w:rFonts w:cs="Times New Roman"/>
                <w:szCs w:val="28"/>
              </w:rPr>
              <w:t>Доходы федерального бюджета от возврата остатков иного межбюджетного трансферта бюджету Нижегородской области на создание ИТ-кампуса в г. Нижнем Новгороде из бюджета субъекта Российской Федерации</w:t>
            </w:r>
            <w:r w:rsidRPr="009B28E3" w:rsidDel="009B28E3">
              <w:rPr>
                <w:rFonts w:cs="Times New Roman"/>
                <w:szCs w:val="28"/>
              </w:rPr>
              <w:t xml:space="preserve"> </w:t>
            </w:r>
            <w:r w:rsidRPr="00625F8B">
              <w:rPr>
                <w:rFonts w:cs="Times New Roman"/>
                <w:szCs w:val="28"/>
              </w:rPr>
              <w:t>(в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2 18 45561 01 1002 150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9B28E3">
              <w:rPr>
                <w:rFonts w:cs="Times New Roman"/>
                <w:szCs w:val="28"/>
              </w:rPr>
              <w:t>Доходы федерального бюджета от возврата остатков иного межбюджетного трансферта бюджету Нижегородской области на создание ИТ-кампуса в г. Нижнем Новгороде из бюджета субъекта Российской Федерации</w:t>
            </w:r>
            <w:r w:rsidRPr="009B28E3" w:rsidDel="009B28E3">
              <w:rPr>
                <w:rFonts w:cs="Times New Roman"/>
                <w:szCs w:val="28"/>
              </w:rPr>
              <w:t xml:space="preserve"> </w:t>
            </w:r>
            <w:r w:rsidRPr="00625F8B">
              <w:rPr>
                <w:rFonts w:cs="Times New Roman"/>
                <w:szCs w:val="28"/>
              </w:rPr>
              <w:t>(в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2 18 45561 01 1003 150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9B28E3">
              <w:rPr>
                <w:rFonts w:cs="Times New Roman"/>
                <w:szCs w:val="28"/>
              </w:rPr>
              <w:t>Доходы федерального бюджета от возврата остатков иного межбюджетного трансферта бюджету Нижегородской области на создание ИТ-кампуса в г. Нижнем Новгороде из бюджета субъекта Российской Федерации</w:t>
            </w:r>
            <w:r w:rsidRPr="009B28E3" w:rsidDel="009B28E3">
              <w:rPr>
                <w:rFonts w:cs="Times New Roman"/>
                <w:szCs w:val="28"/>
              </w:rPr>
              <w:t xml:space="preserve"> </w:t>
            </w:r>
            <w:r w:rsidRPr="00625F8B">
              <w:rPr>
                <w:rFonts w:cs="Times New Roman"/>
                <w:szCs w:val="28"/>
              </w:rPr>
              <w:t>(в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2 18 45561 01 2001 150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9B28E3">
              <w:rPr>
                <w:rFonts w:cs="Times New Roman"/>
                <w:szCs w:val="28"/>
              </w:rPr>
              <w:t>Доходы федерального бюджета от возврата остатков иного межбюджетного трансферта бюджету Нижегородской области на создание ИТ-кампуса в г. Нижнем Новгороде из бюджета субъекта Российской Федерации</w:t>
            </w:r>
            <w:r w:rsidRPr="009B28E3" w:rsidDel="009B28E3">
              <w:rPr>
                <w:rFonts w:cs="Times New Roman"/>
                <w:szCs w:val="28"/>
              </w:rPr>
              <w:t xml:space="preserve"> </w:t>
            </w:r>
            <w:r w:rsidRPr="00625F8B">
              <w:rPr>
                <w:rFonts w:cs="Times New Roman"/>
                <w:szCs w:val="28"/>
              </w:rPr>
              <w:t>(в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2 18 45561 01 2002 150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9B28E3">
              <w:rPr>
                <w:rFonts w:cs="Times New Roman"/>
                <w:szCs w:val="28"/>
              </w:rPr>
              <w:t>Доходы федерального бюджета от возврата остатков иного межбюджетного трансферта бюджету Нижегородской области на создание ИТ-кампуса в г. Нижнем Новгороде из бюджета субъекта Российской Федерации</w:t>
            </w:r>
            <w:r w:rsidRPr="009B28E3" w:rsidDel="009B28E3">
              <w:rPr>
                <w:rFonts w:cs="Times New Roman"/>
                <w:szCs w:val="28"/>
              </w:rPr>
              <w:t xml:space="preserve"> </w:t>
            </w:r>
            <w:r w:rsidRPr="00625F8B">
              <w:rPr>
                <w:rFonts w:cs="Times New Roman"/>
                <w:szCs w:val="28"/>
              </w:rPr>
              <w:t>(в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2 18 45561 01 2003 150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9B28E3">
              <w:rPr>
                <w:rFonts w:cs="Times New Roman"/>
                <w:szCs w:val="28"/>
              </w:rPr>
              <w:t>Доходы федерального бюджета от возврата остатков иного межбюджетного трансферта бюджету Нижегородской области на создание ИТ-кампуса в г. Нижнем Новгороде из бюджета субъекта Российской Федерации</w:t>
            </w:r>
            <w:r w:rsidRPr="009B28E3" w:rsidDel="009B28E3">
              <w:rPr>
                <w:rFonts w:cs="Times New Roman"/>
                <w:szCs w:val="28"/>
              </w:rPr>
              <w:t xml:space="preserve"> </w:t>
            </w:r>
            <w:r w:rsidRPr="00625F8B">
              <w:rPr>
                <w:rFonts w:cs="Times New Roman"/>
                <w:szCs w:val="28"/>
              </w:rPr>
              <w:t>(в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2 18 45562 01 1001 150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современного межвузовского кампуса мирового уровня в г. Томске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2 18 45562 01 1002 150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современного межвузовского кампуса мирового уровня в г. Томске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2 18 45562 01 1003 150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современного межвузовского кампуса мирового уровня в г. Томске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2 18 45562 01 2001 150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современного межвузовского кампуса мирового уровня в г. Томске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2 18 45562 01 2002 150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современного межвузовского кампуса мирового уровня в г. Томске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2 18 45562 01 2003 150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современного межвузовского кампуса мирового уровня в г. Томске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2 18 45563 01 1001 150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межвузовского студенческого кампуса Евразийского научно-образовательного центра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2 18 45563 01 1002 150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межвузовского студенческого кампуса Евразийского научно-образовательного центра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2 18 45563 01 1003 150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межвузовского студенческого кампуса Евразийского научно-образовательного центра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2 18 45563 01 2001 150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межвузовского студенческого кампуса Евразийского научно-образовательного центра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2 18 45563 01 2002 150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межвузовского студенческого кампуса Евразийского научно-образовательного центра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2 18 45563 01 2003 150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создание межвузовского студенческого кампуса Евразийского научно-образовательного центра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2 18 45575 01 1001 150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 входящих в состав Арктической зоны Российской Федерации</w:t>
            </w:r>
            <w:r w:rsidR="002716CC">
              <w:rPr>
                <w:rFonts w:cs="Times New Roman"/>
                <w:szCs w:val="28"/>
              </w:rPr>
              <w:t>,</w:t>
            </w:r>
            <w:r w:rsidRPr="00625F8B">
              <w:rPr>
                <w:rFonts w:cs="Times New Roman"/>
                <w:szCs w:val="28"/>
              </w:rPr>
              <w:t xml:space="preserve">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2 18 45575 01 1002 150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 входящих в состав Арктической зоны Российской Федерации</w:t>
            </w:r>
            <w:r w:rsidR="002716CC">
              <w:rPr>
                <w:rFonts w:cs="Times New Roman"/>
                <w:szCs w:val="28"/>
              </w:rPr>
              <w:t>,</w:t>
            </w:r>
            <w:r w:rsidRPr="00625F8B">
              <w:rPr>
                <w:rFonts w:cs="Times New Roman"/>
                <w:szCs w:val="28"/>
              </w:rPr>
              <w:t xml:space="preserve">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2 18 45575 01 1003 150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 входящих в состав Арктической зоны Российской Федерации</w:t>
            </w:r>
            <w:r w:rsidR="002716CC">
              <w:rPr>
                <w:rFonts w:cs="Times New Roman"/>
                <w:szCs w:val="28"/>
              </w:rPr>
              <w:t>,</w:t>
            </w:r>
            <w:r w:rsidRPr="00625F8B">
              <w:rPr>
                <w:rFonts w:cs="Times New Roman"/>
                <w:szCs w:val="28"/>
              </w:rPr>
              <w:t xml:space="preserve">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2 18 45575 01 2001 150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 входящих в состав Арктической зоны Российской Федерации</w:t>
            </w:r>
            <w:r w:rsidR="002716CC">
              <w:rPr>
                <w:rFonts w:cs="Times New Roman"/>
                <w:szCs w:val="28"/>
              </w:rPr>
              <w:t>,</w:t>
            </w:r>
            <w:r w:rsidRPr="00625F8B">
              <w:rPr>
                <w:rFonts w:cs="Times New Roman"/>
                <w:szCs w:val="28"/>
              </w:rPr>
              <w:t xml:space="preserve">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2 18 45575 01 2002 150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 входящих в состав Арктической зоны Российской Федерации</w:t>
            </w:r>
            <w:r w:rsidR="002716CC">
              <w:rPr>
                <w:rFonts w:cs="Times New Roman"/>
                <w:szCs w:val="28"/>
              </w:rPr>
              <w:t>,</w:t>
            </w:r>
            <w:r w:rsidRPr="00625F8B">
              <w:rPr>
                <w:rFonts w:cs="Times New Roman"/>
                <w:szCs w:val="28"/>
              </w:rPr>
              <w:t xml:space="preserve">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2 18 45575 01 2003 150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 входящих в состав Арктической зоны Российской Федерации</w:t>
            </w:r>
            <w:r w:rsidR="002716CC">
              <w:rPr>
                <w:rFonts w:cs="Times New Roman"/>
                <w:szCs w:val="28"/>
              </w:rPr>
              <w:t>,</w:t>
            </w:r>
            <w:r w:rsidRPr="00625F8B">
              <w:rPr>
                <w:rFonts w:cs="Times New Roman"/>
                <w:szCs w:val="28"/>
              </w:rPr>
              <w:t xml:space="preserve">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2 18 45578 01 1001 150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Саратовской области в целях софинансирования расходных обязательств, возникающих при осуществлении работ по сохранению объектов культурного наследия, расположенных на территории Саратовской области,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2 18 45578 01 1002 150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Саратовской области в целях софинансирования расходных обязательств, возникающих при осуществлении работ по сохранению объектов культурного наследия, расположенных на территории Саратовской области,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2 18 45578 01 1003 150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Саратовской области в целях софинансирования расходных обязательств, возникающих при осуществлении работ по сохранению объектов культурного наследия, расположенных на территории Саратовской области,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2 18 45578 01 2001 150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Саратовской области в целях софинансирования расходных обязательств, возникающих при осуществлении работ по сохранению объектов культурного наследия, расположенных на территории Саратовской области,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2 18 45578 01 2002 150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Саратовской области в целях софинансирования расходных обязательств, возникающих при осуществлении работ по сохранению объектов культурного наследия, расположенных на территории Саратовской области,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2 18 45578 01 2003 150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Саратовской области в целях софинансирования расходных обязательств, возникающих при осуществлении работ по сохранению объектов культурного наследия, расположенных на территории Саратовской области,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2 18 45581 01 1001 150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Республики Тыва на реализацию инвестиционных проектов в сфере добычи и переработки цветных металлов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2 18 45581 01 1002 150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Республики Тыва на реализацию инвестиционных проектов в сфере добычи и переработки цветных металлов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2 18 45581 01 1003 150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Республики Тыва на реализацию инвестиционных проектов в сфере добычи и переработки цветных металлов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2 18 45581 01 2001 150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Республики Тыва на реализацию инвестиционных проектов в сфере добычи и переработки цветных металлов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2 18 45581 01 2002 150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Республики Тыва на реализацию инвестиционных проектов в сфере добычи и переработки цветных металлов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2 18 45581 01 2003 150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Республики Тыва на реализацию инвестиционных проектов в сфере добычи и переработки цветных металлов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2 18 45582 01 1001 150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Нижегородской области на реставрационно-восстановительные работы и сохранение значимых объектов культурного наследия, находящихся на территории Нижегородской области,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2 18 45582 01 1002 150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Нижегородской области на реставрационно-восстановительные работы и сохранение значимых объектов культурного наследия, находящихся на территории Нижегородской области,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2 18 45582 01 1003 150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Нижегородской области на реставрационно-восстановительные работы и сохранение значимых объектов культурного наследия, находящихся на территории Нижегородской области,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2 18 45582 01 2001 150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Нижегородской области на реставрационно-восстановительные работы и сохранение значимых объектов культурного наследия, находящихся на территории Нижегородской области,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2 18 45582 01 2002 150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Нижегородской области на реставрационно-восстановительные работы и сохранение значимых объектов культурного наследия, находящихся на территории Нижегородской области,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2 18 45582 01 2003 150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Нижегородской области на реставрационно-восстановительные работы и сохранение значимых объектов культурного наследия, находящихся на территории Нижегородской области,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2 18 45593 01 1001 150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2 18 45593 01 1002 150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2 18 45593 01 1003 150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2 18 45593 01 2001 150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2 18 45593 01 2002 150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2 18 45593 01 2003 150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2 18 45596 01 1001 150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Ростовской области в целях софинансирования расходных обязательств, возникающих при осуществлении работ по сохранению объекта культурного наследия "Здание Ростовского Государственного драматического театра им. М. Горького",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2 18 45596 01 1002 150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Ростовской области в целях софинансирования расходных обязательств, возникающих при осуществлении работ по сохранению объекта культурного наследия "Здание Ростовского Государственного драматического театра им. М. Горького",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2 18 45596 01 1003 150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Ростовской области в целях софинансирования расходных обязательств, возникающих при осуществлении работ по сохранению объекта культурного наследия "Здание Ростовского Государственного драматического театра им. М. Горького",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2 18 45596 01 2001 150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Ростовской области в целях софинансирования расходных обязательств, возникающих при осуществлении работ по сохранению объекта культурного наследия "Здание Ростовского Государственного драматического театра им. М. Горького",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2 18 45596 01 2002 150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Ростовской области в целях софинансирования расходных обязательств, возникающих при осуществлении работ по сохранению объекта культурного наследия "Здание Ростовского Государственного драматического театра им. М. Горького",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2 18 45596 01 2003 150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Ростовской области в целях софинансирования расходных обязательств, возникающих при осуществлении работ по сохранению объекта культурного наследия "Здание Ростовского Государственного драматического театра им. М. Горького",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2 18 45607 01 1001 150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возникающих при компенсации затрат на приобретение зерновых культур,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2 18 45607 01 1002 150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возникающих при компенсации затрат на приобретение зерновых культур,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2 18 45607 01 1003 150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возникающих при компенсации затрат на приобретение зерновых культур, за счет средств резервного фонда Правительства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2 18 45607 01 2001 150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возникающих при компенсации затрат на приобретение зерновых культур,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2 18 45607 01 2002 150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возникающих при компенсации затрат на приобретение зерновых культур,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2 18 45607 01 2003 150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возникающих при компенсации затрат на приобретение зерновых культур, за счет средств резервного фонда Правительства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2 18 45608 01 1001 150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приобретение медицинских изделий для оснащения медицинских организаций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2 18 45608 01 1002 150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приобретение медицинских изделий для оснащения медицинских организаций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2 18 45608 01 1003 150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приобретение медицинских изделий для оснащения медицинских организаций за счет средств резервного фонда Правительства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2 18 45608 01 2001 150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приобретение медицинских изделий для оснащения медицинских организаций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2 18 45608 01 2002 150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приобретение медицинских изделий для оснащения медицинских организаций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2 18 45608 01 2003 150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приобретение медицинских изделий для оснащения медицинских организаций за счет средств резервного фонда Правительства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2 18 45610 01 1001 150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на капитальный ремонт зданий медицинских организаций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2 18 45610 01 1002 150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на капитальный ремонт зданий медицинских организаций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2 18 45610 01 1003 150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на капитальный ремонт зданий медицинских организаций за счет средств резервного фонда Правительства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2 18 45610 01 2001 150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на капитальный ремонт зданий медицинских организаций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2 18 45610 01 2002 150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на капитальный ремонт зданий медицинских организаций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2 18 45610 01 2003 150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на капитальный ремонт зданий медицинских организаций за счет средств резервного фонда Правительства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2 18 45612 01 1001 150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Хабаровского края на реализацию мероприятий по оказанию мер социальной поддержки граждан, жилые помещения которых утрачены в результате паводка, вызванного сильными дождями, прошедшими в мае - августе 2021 года на территории Хабаровского края, получивших выплаты на капитальный ремонт жилых помещений, поврежденных в результате паводка, произошедшего в августе - сентябре 2020 года на территории Хабаровского края,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2 18 45612 01 1002 150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Хабаровского края на реализацию мероприятий по оказанию мер социальной поддержки граждан, жилые помещения которых утрачены в результате паводка, вызванного сильными дождями, прошедшими в мае - августе 2021 года на территории Хабаровского края, получивших выплаты на капитальный ремонт жилых помещений, поврежденных в результате паводка, произошедшего в августе - сентябре 2020 года на территории Хабаровского края,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2 18 45612 01 1003 150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Хабаровского края на реализацию мероприятий по оказанию мер социальной поддержки граждан, жилые помещения которых утрачены в результате паводка, вызванного сильными дождями, прошедшими в мае - августе 2021 года на территории Хабаровского края, получивших выплаты на капитальный ремонт жилых помещений, поврежденных в результате паводка, произошедшего в августе - сентябре 2020 года на территории Хабаровского края, за счет средств резервного фонда Правительства Российской Федерации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2 18 45612 01 2001 150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Хабаровского края на реализацию мероприятий по оказанию мер социальной поддержки граждан, жилые помещения которых утрачены в результате паводка, вызванного сильными дождями, прошедшими в мае - августе 2021 года на территории Хабаровского края, получивших выплаты на капитальный ремонт жилых помещений, поврежденных в результате паводка, произошедшего в августе - сентябре 2020 года на территории Хабаровского края,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2 18 45612 01 2002 150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Хабаровского края на реализацию мероприятий по оказанию мер социальной поддержки граждан, жилые помещения которых утрачены в результате паводка, вызванного сильными дождями, прошедшими в мае - августе 2021 года на территории Хабаровского края, получивших выплаты на капитальный ремонт жилых помещений, поврежденных в результате паводка, произошедшего в августе - сентябре 2020 года на территории Хабаровского края,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2 18 45612 01 2003 150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Хабаровского края на реализацию мероприятий по оказанию мер социальной поддержки граждан, жилые помещения которых утрачены в результате паводка, вызванного сильными дождями, прошедшими в мае - августе 2021 года на территории Хабаровского края, получивших выплаты на капитальный ремонт жилых помещений, поврежденных в результате паводка, произошедшего в августе - сентябре 2020 года на территории Хабаровского края, за счет средств резервного фонда Правительства Российской Федерации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2 18 45623 01 1001 150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Магаданской области в целях софинансирования в полном объеме расходных обязательств Магаданской области по завершению строительства объекта капитального строительства "Строительство средней школы на 825 мест в п. Ола Магаданской области"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2 18 45623 01 1002 150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Магаданской области в целях софинансирования в полном объеме расходных обязательств Магаданской области по завершению строительства объекта капитального строительства "Строительство средней школы на 825 мест в п. Ола Магаданской области"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2 18 45623 01 1003 150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Магаданской области в целях софинансирования в полном объеме расходных обязательств Магаданской области по завершению строительства объекта капитального строительства "Строительство средней школы на 825 мест в п. Ола Магаданской области" за счет средств резервного фонда Правительства Российской Федерации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2 18 45623 01 2001 150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Магаданской области в целях софинансирования в полном объеме расходных обязательств Магаданской области по завершению строительства объекта капитального строительства "Строительство средней школы на 825 мест в п. Ола Магаданской области"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2 18 45623 01 2002 150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Магаданской области в целях софинансирования в полном объеме расходных обязательств Магаданской области по завершению строительства объекта капитального строительства "Строительство средней школы на 825 мест в п. Ола Магаданской области"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2 18 45623 01 2003 150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Магаданской области в целях софинансирования в полном объеме расходных обязательств Магаданской области по завершению строительства объекта капитального строительства "Строительство средней школы на 825 мест в п. Ола Магаданской области" за счет средств резервного фонда Правительства Российской Федерации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2 18 45624 01 1001 150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Республики Крым в целях оказания финансовой помощи в проведении мероприятий по капитальному ремонту образовательных организаций, пострадавших в результате чрезвычайной ситуации на территории Республики Крым,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2 18 45624 01 1002 150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Республики Крым в целях оказания финансовой помощи в проведении мероприятий по капитальному ремонту образовательных организаций, пострадавших в результате чрезвычайной ситуации на территории Республики Крым,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2 18 45624 01 1003 150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Республики Крым в целях оказания финансовой помощи в проведении мероприятий по капитальному ремонту образовательных организаций, пострадавших в результате чрезвычайной ситуации на территории Республики Крым, за счет средств резервного фонда Правительства Российской Федерации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2 18 45624 01 2001 150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Республики Крым в целях оказания финансовой помощи в проведении мероприятий по капитальному ремонту образовательных организаций, пострадавших в результате чрезвычайной ситуации на территории Республики Крым,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2 18 45624 01 2002 150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Республики Крым в целях оказания финансовой помощи в проведении мероприятий по капитальному ремонту образовательных организаций, пострадавших в результате чрезвычайной ситуации на территории Республики Крым,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2 18 45624 01 2003 150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Республики Крым в целях оказания финансовой помощи в проведении мероприятий по капитальному ремонту образовательных организаций, пострадавших в результате чрезвычайной ситуации на территории Республики Крым, за счет средств резервного фонда Правительства Российской Федерации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2 18 45642 01 1001 150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Амурской области для возмещения расходов, понесенных бюджетом Амурской области на финансовое обеспечение отдельных мер по ликвидации последствий паводка, вызванного сильными дождями, прошедшими в мае - августе 2021 года на территориях Хабаровского и Забайкальского краев, Амурской области и Еврейской автономной области, в целях оказания единовременной материальной помощи и финансовой помощи гражданам Российской Федерации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2 18 45642 01 1002 150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Амурской области для возмещения расходов, понесенных бюджетом Амурской области на финансовое обеспечение отдельных мер по ликвидации последствий паводка, вызванного сильными дождями, прошедшими в мае - августе 2021 года на территориях Хабаровского и Забайкальского краев, Амурской области и Еврейской автономной области, в целях оказания единовременной материальной помощи и финансовой помощи гражданам Российской Федерации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2 18 45642 01 1003 150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Амурской области для возмещения расходов, понесенных бюджетом Амурской области на финансовое обеспечение отдельных мер по ликвидации последствий паводка, вызванного сильными дождями, прошедшими в мае - августе 2021 года на территориях Хабаровского и Забайкальского краев, Амурской области и Еврейской автономной области, в целях оказания единовременной материальной помощи и финансовой помощи гражданам Российской Федерации за счет средств резервного фонда Правительства Российской Федерации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2 18 45642 01 2001 150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Амурской области для возмещения расходов, понесенных бюджетом Амурской области на финансовое обеспечение отдельных мер по ликвидации последствий паводка, вызванного сильными дождями, прошедшими в мае - августе 2021 года на территориях Хабаровского и Забайкальского краев, Амурской области и Еврейской автономной области, в целях оказания единовременной материальной помощи и финансовой помощи гражданам Российской Федерации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2 18 45642 01 2002 150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Амурской области для возмещения расходов, понесенных бюджетом Амурской области на финансовое обеспечение отдельных мер по ликвидации последствий паводка, вызванного сильными дождями, прошедшими в мае - августе 2021 года на территориях Хабаровского и Забайкальского краев, Амурской области и Еврейской автономной области, в целях оказания единовременной материальной помощи и финансовой помощи гражданам Российской Федерации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2 18 45642 01 2003 150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Амурской области для возмещения расходов, понесенных бюджетом Амурской области на финансовое обеспечение отдельных мер по ликвидации последствий паводка, вызванного сильными дождями, прошедшими в мае - августе 2021 года на территориях Хабаровского и Забайкальского краев, Амурской области и Еврейской автономной области, в целях оказания единовременной материальной помощи и финансовой помощи гражданам Российской Федерации за счет средств резервного фонда Правительства Российской Федерации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2 18 45644 01 1001 150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Еврейской автономной области на предоставление выплат гражданам, получившим выплаты на капитальный ремонт жилых помещений, поврежденных в результате паводка, произошедшего в июле - августе 2019 года на территории Еврейской автономной области, и жилые помещения которых утрачены в результате паводка, вызванного сильными дождями, прошедшими в августе - сентябре 2020 года на территории Еврейской автономной области, за счет средств резервного фонда Правительства Российской Федерации из </w:t>
            </w:r>
            <w:r>
              <w:rPr>
                <w:rFonts w:cs="Times New Roman"/>
                <w:szCs w:val="28"/>
              </w:rPr>
              <w:t>бюджета субъекта</w:t>
            </w:r>
            <w:r w:rsidRPr="00625F8B">
              <w:rPr>
                <w:rFonts w:cs="Times New Roman"/>
                <w:szCs w:val="28"/>
              </w:rPr>
              <w:t xml:space="preserve">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2 18 45644 01 1002 150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Еврейской автономной области на предоставление выплат гражданам, получившим выплаты на капитальный ремонт жилых помещений, поврежденных в результате паводка, произошедшего в июле - августе 2019 года на территории Еврейской автономной области, и жилые помещения которых утрачены в результате паводка, вызванного сильными дождями, прошедшими в августе - сентябре 2020 года на территории Еврейской автономной области, за счет средств резервного фонда Правительства Российской Федерации из </w:t>
            </w:r>
            <w:r w:rsidRPr="009B28E3">
              <w:rPr>
                <w:rFonts w:cs="Times New Roman"/>
                <w:szCs w:val="28"/>
              </w:rPr>
              <w:t xml:space="preserve">бюджета субъекта </w:t>
            </w:r>
            <w:r w:rsidRPr="00625F8B">
              <w:rPr>
                <w:rFonts w:cs="Times New Roman"/>
                <w:szCs w:val="28"/>
              </w:rPr>
              <w:t>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2 18 45644 01 1003 150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Еврейской автономной области на предоставление выплат гражданам, получившим выплаты на капитальный ремонт жилых помещений, поврежденных в результате паводка, произошедшего в июле - августе 2019 года на территории Еврейской автономной области, и жилые помещения которых утрачены в результате паводка, вызванного сильными дождями, прошедшими в августе - сентябре 2020 года на территории Еврейской автономной области, за счет средств резервного фонда Правительства Российской Федерации из </w:t>
            </w:r>
            <w:r w:rsidRPr="009B28E3">
              <w:rPr>
                <w:rFonts w:cs="Times New Roman"/>
                <w:szCs w:val="28"/>
              </w:rPr>
              <w:t xml:space="preserve">бюджета субъекта </w:t>
            </w:r>
            <w:r w:rsidRPr="00625F8B">
              <w:rPr>
                <w:rFonts w:cs="Times New Roman"/>
                <w:szCs w:val="28"/>
              </w:rPr>
              <w:t>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2 18 45644 01 2001 150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Еврейской автономной области на предоставление выплат гражданам, получившим выплаты на капитальный ремонт жилых помещений, поврежденных в результате паводка, произошедшего в июле - августе 2019 года на территории Еврейской автономной области, и жилые помещения которых утрачены в результате паводка, вызванного сильными дождями, прошедшими в августе - сентябре 2020 года на территории Еврейской автономной области, за счет средств резервного фонда Правительства Российской Федерации из </w:t>
            </w:r>
            <w:r w:rsidRPr="009B28E3">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2 18 45644 01 2002 150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Еврейской автономной области на предоставление выплат гражданам, получившим выплаты на капитальный ремонт жилых помещений, поврежденных в результате паводка, произошедшего в июле - августе 2019 года на территории Еврейской автономной области, и жилые помещения которых утрачены в результате паводка, вызванного сильными дождями, прошедшими в августе - сентябре 2020 года на территории Еврейской автономной области, за счет средств резервного фонда Правительства Российской Федерации из </w:t>
            </w:r>
            <w:r w:rsidRPr="009B28E3">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2 18 45644 01 2003 150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Еврейской автономной области на предоставление выплат гражданам, получившим выплаты на капитальный ремонт жилых помещений, поврежденных в результате паводка, произошедшего в июле - августе 2019 года на территории Еврейской автономной области, и жилые помещения которых утрачены в результате паводка, вызванного сильными дождями, прошедшими в августе - сентябре 2020 года на территории Еврейской автономной области, за счет средств резервного фонда Правительства Российской Федерации из </w:t>
            </w:r>
            <w:r w:rsidRPr="009B28E3">
              <w:rPr>
                <w:rFonts w:cs="Times New Roman"/>
                <w:szCs w:val="28"/>
              </w:rPr>
              <w:t xml:space="preserve">бюджета субъекта </w:t>
            </w:r>
            <w:r w:rsidRPr="00625F8B">
              <w:rPr>
                <w:rFonts w:cs="Times New Roman"/>
                <w:szCs w:val="28"/>
              </w:rPr>
              <w:t>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2 18 45645 01 1001 150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Еврейской автономной области на предоставление выплат гражданам, жилые помещения которых утрачены в результате паводка, вызванного сильными дождями, прошедшими в августе - сентябре 2020 года на территории Еврейской автономной области, за счет средств резервного фонда Правительства Российской Федерации из </w:t>
            </w:r>
            <w:r w:rsidRPr="009B28E3">
              <w:rPr>
                <w:rFonts w:cs="Times New Roman"/>
                <w:szCs w:val="28"/>
              </w:rPr>
              <w:t xml:space="preserve">бюджета субъекта </w:t>
            </w:r>
            <w:r w:rsidRPr="00625F8B">
              <w:rPr>
                <w:rFonts w:cs="Times New Roman"/>
                <w:szCs w:val="28"/>
              </w:rPr>
              <w:t>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2 18 45645 01 1002 150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Еврейской автономной области на предоставление выплат гражданам, жилые помещения которых утрачены в результате паводка, вызванного сильными дождями, прошедшими в августе - сентябре 2020 года на территории Еврейской автономной области, за счет средств резервного фонда Правительства Российской Федерации из </w:t>
            </w:r>
            <w:r w:rsidRPr="009B28E3">
              <w:rPr>
                <w:rFonts w:cs="Times New Roman"/>
                <w:szCs w:val="28"/>
              </w:rPr>
              <w:t xml:space="preserve">бюджета субъекта </w:t>
            </w:r>
            <w:r w:rsidRPr="00625F8B">
              <w:rPr>
                <w:rFonts w:cs="Times New Roman"/>
                <w:szCs w:val="28"/>
              </w:rPr>
              <w:t>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2 18 45645 01 1003 150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Еврейской автономной области на предоставление выплат гражданам, жилые помещения которых утрачены в результате паводка, вызванного сильными дождями, прошедшими в августе - сентябре 2020 года на территории Еврейской автономной области, за счет средств резервного фонда Правительства Российской Федерации из </w:t>
            </w:r>
            <w:r w:rsidRPr="009B28E3">
              <w:rPr>
                <w:rFonts w:cs="Times New Roman"/>
                <w:szCs w:val="28"/>
              </w:rPr>
              <w:t xml:space="preserve">бюджета субъекта </w:t>
            </w:r>
            <w:r w:rsidRPr="00625F8B">
              <w:rPr>
                <w:rFonts w:cs="Times New Roman"/>
                <w:szCs w:val="28"/>
              </w:rPr>
              <w:t>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2 18 45645 01 2001 150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Еврейской автономной области на предоставление выплат гражданам, жилые помещения которых утрачены в результате паводка, вызванного сильными дождями, прошедшими в августе - сентябре 2020 года на территории Еврейской автономной области, за счет средств резервного фонда Правительства Российской Федерации из </w:t>
            </w:r>
            <w:r w:rsidRPr="009B28E3">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2 18 45645 01 2002 150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Еврейской автономной области на предоставление выплат гражданам, жилые помещения которых утрачены в результате паводка, вызванного сильными дождями, прошедшими в августе - сентябре 2020 года на территории Еврейской автономной области, за счет средств резервного фонда Правительства Российской Федерации из </w:t>
            </w:r>
            <w:r w:rsidRPr="009B28E3">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2 18 45645 01 2003 150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Еврейской автономной области на предоставление выплат гражданам, жилые помещения которых утрачены в результате паводка, вызванного сильными дождями, прошедшими в августе - сентябре 2020 года на территории Еврейской автономной области, за счет средств резервного фонда Правительства Российской Федерации из </w:t>
            </w:r>
            <w:r w:rsidRPr="009B28E3">
              <w:rPr>
                <w:rFonts w:cs="Times New Roman"/>
                <w:szCs w:val="28"/>
              </w:rPr>
              <w:t xml:space="preserve">бюджета субъекта </w:t>
            </w:r>
            <w:r w:rsidRPr="00625F8B">
              <w:rPr>
                <w:rFonts w:cs="Times New Roman"/>
                <w:szCs w:val="28"/>
              </w:rPr>
              <w:t>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2 18 45646 01 1001 150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Еврейской автономной области на предоставление выплат гражданам, жилые помещения которых повреждены в результате паводка, вызванного сильными дождями, прошедшими в августе - сентябре 2020 года на территории Еврейской автономной области, за счет средств резервного фонда Правительства Российской Федерации из </w:t>
            </w:r>
            <w:r w:rsidRPr="009B28E3">
              <w:rPr>
                <w:rFonts w:cs="Times New Roman"/>
                <w:szCs w:val="28"/>
              </w:rPr>
              <w:t xml:space="preserve">бюджета субъекта </w:t>
            </w:r>
            <w:r w:rsidRPr="00625F8B">
              <w:rPr>
                <w:rFonts w:cs="Times New Roman"/>
                <w:szCs w:val="28"/>
              </w:rPr>
              <w:t>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2 18 45646 01 1002 150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Еврейской автономной области на предоставление выплат гражданам, жилые помещения которых повреждены в результате паводка, вызванного сильными дождями, прошедшими в августе - сентябре 2020 года на территории Еврейской автономной области, за счет средств резервного фонда Правительства Российской Федерации из </w:t>
            </w:r>
            <w:r w:rsidRPr="009B28E3">
              <w:rPr>
                <w:rFonts w:cs="Times New Roman"/>
                <w:szCs w:val="28"/>
              </w:rPr>
              <w:t xml:space="preserve">бюджета субъекта </w:t>
            </w:r>
            <w:r w:rsidRPr="00625F8B">
              <w:rPr>
                <w:rFonts w:cs="Times New Roman"/>
                <w:szCs w:val="28"/>
              </w:rPr>
              <w:t>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2 18 45646 01 1003 150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Еврейской автономной области на предоставление выплат гражданам, жилые помещения которых повреждены в результате паводка, вызванного сильными дождями, прошедшими в августе - сентябре 2020 года на территории Еврейской автономной области, за счет средств резервного фонда Правительства Российской Федерации из </w:t>
            </w:r>
            <w:r w:rsidRPr="009B28E3">
              <w:rPr>
                <w:rFonts w:cs="Times New Roman"/>
                <w:szCs w:val="28"/>
              </w:rPr>
              <w:t xml:space="preserve">бюджета субъекта </w:t>
            </w:r>
            <w:r w:rsidRPr="00625F8B">
              <w:rPr>
                <w:rFonts w:cs="Times New Roman"/>
                <w:szCs w:val="28"/>
              </w:rPr>
              <w:t>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2 18 45646 01 2001 150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Еврейской автономной области на предоставление выплат гражданам, жилые помещения которых повреждены в результате паводка, вызванного сильными дождями, прошедшими в августе - сентябре 2020 года на территории Еврейской автономной области, за счет средств резервного фонда Правительства Российской Федерации из </w:t>
            </w:r>
            <w:r w:rsidRPr="009B28E3">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2 18 45646 01 2002 150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Еврейской автономной области на предоставление выплат гражданам, жилые помещения которых повреждены в результате паводка, вызванного сильными дождями, прошедшими в августе - сентябре 2020 года на территории Еврейской автономной области, за счет средств резервного фонда Правительства Российской Федерации из </w:t>
            </w:r>
            <w:r w:rsidRPr="009B28E3">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2 18 45646 01 2003 150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Еврейской автономной области на предоставление выплат гражданам, жилые помещения которых повреждены в результате паводка, вызванного сильными дождями, прошедшими в августе - сентябре 2020 года на территории Еврейской автономной области, за счет средств резервного фонда Правительства Российской Федерации из </w:t>
            </w:r>
            <w:r w:rsidRPr="009B28E3">
              <w:rPr>
                <w:rFonts w:cs="Times New Roman"/>
                <w:szCs w:val="28"/>
              </w:rPr>
              <w:t xml:space="preserve">бюджета субъекта </w:t>
            </w:r>
            <w:r w:rsidRPr="00625F8B">
              <w:rPr>
                <w:rFonts w:cs="Times New Roman"/>
                <w:szCs w:val="28"/>
              </w:rPr>
              <w:t>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2 18 45648 01 1001 150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Еврейской автономной области на мероприятия по компенсации организациям, предоставляющим населению коммунальные услуги, части потерь в доходах, возникших в связи с установлением ограничения роста платы граждан за коммунальные услуги,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2 18 45648 01 1002 150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Еврейской автономной области на мероприятия по компенсации организациям, предоставляющим населению коммунальные услуги, части потерь в доходах, возникших в связи с установлением ограничения роста платы граждан за коммунальные услуги,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2 18 45648 01 1003 150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Еврейской автономной области на мероприятия по компенсации организациям, предоставляющим населению коммунальные услуги, части потерь в доходах, возникших в связи с установлением ограничения роста платы граждан за коммунальные услуги, за счет средств резервного фонда Правительства Российской Федерации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2 18 45648 01 2001 150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Еврейской автономной области на мероприятия по компенсации организациям, предоставляющим населению коммунальные услуги, части потерь в доходах, возникших в связи с установлением ограничения роста платы граждан за коммунальные услуги,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2 18 45648 01 2002 150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Еврейской автономной области на мероприятия по компенсации организациям, предоставляющим населению коммунальные услуги, части потерь в доходах, возникших в связи с установлением ограничения роста платы граждан за коммунальные услуги,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2 18 45648 01 2003 150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Еврейской автономной области на мероприятия по компенсации организациям, предоставляющим населению коммунальные услуги, части потерь в доходах, возникших в связи с установлением ограничения роста платы граждан за коммунальные услуги, за счет средств резервного фонда Правительства Российской Федерации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2 18 45652 01 1001 150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Еврейской автономной области на мероприятия по покрытию расходов по оплате коммунальных платежей учреждений бюджетной сферы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2 18 45652 01 1002 150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Еврейской автономной области на мероприятия по покрытию расходов по оплате коммунальных платежей учреждений бюджетной сферы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2 18 45652 01 1003 150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Еврейской автономной области на мероприятия по покрытию расходов по оплате коммунальных платежей учреждений бюджетной сферы за счет средств резервного фонда Правительства Российской Федерации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2 18 45652 01 2001 150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Еврейской автономной области на мероприятия по покрытию расходов по оплате коммунальных платежей учреждений бюджетной сферы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2 18 45652 01 2002 150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Еврейской автономной области на мероприятия по покрытию расходов по оплате коммунальных платежей учреждений бюджетной сферы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2 18 45652 01 2003 150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Еврейской автономной области на мероприятия по покрытию расходов по оплате коммунальных платежей учреждений бюджетной сферы за счет средств резервного фонда Правительства Российской Федерации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2 18 45653 01 1001 150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Забайкальского края в целях софинансирования расходных обязательств Забайкальского края, возникающих при реализации мероприятий по восстановлению объектов культуры, поврежденных в результате чрезвычайной ситуации, вызванной прохождением комплекса неблагоприятных метеорологических явлений, связанных с выпадением обильных осадков на территории Забайкальского края в июне - августе 2021 года,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2 18 45653 01 1002 150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Забайкальского края в целях софинансирования расходных обязательств Забайкальского края, возникающих при реализации мероприятий по восстановлению объектов культуры, поврежденных в результате чрезвычайной ситуации, вызванной прохождением комплекса неблагоприятных метеорологических явлений, связанных с выпадением обильных осадков на территории Забайкальского края в июне - августе 2021 года,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2 18 45653 01 1003 150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Забайкальского края в целях софинансирования расходных обязательств Забайкальского края, возникающих при реализации мероприятий по восстановлению объектов культуры, поврежденных в результате чрезвычайной ситуации, вызванной прохождением комплекса неблагоприятных метеорологических явлений, связанных с выпадением обильных осадков на территории Забайкальского края в июне - августе 2021 года, за счет средств резервного фонда Правительства Российской Федерации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2 18 45653 01 2001 150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Забайкальского края в целях софинансирования расходных обязательств Забайкальского края, возникающих при реализации мероприятий по восстановлению объектов культуры, поврежденных в результате чрезвычайной ситуации, вызванной прохождением комплекса неблагоприятных метеорологических явлений, связанных с выпадением обильных осадков на территории Забайкальского края в июне - августе 2021 года,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2 18 45653 01 2002 150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Забайкальского края в целях софинансирования расходных обязательств Забайкальского края, возникающих при реализации мероприятий по восстановлению объектов культуры, поврежденных в результате чрезвычайной ситуации, вызванной прохождением комплекса неблагоприятных метеорологических явлений, связанных с выпадением обильных осадков на территории Забайкальского края в июне - августе 2021 года,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2 18 45653 01 2003 150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Забайкальского края в целях софинансирования расходных обязательств Забайкальского края, возникающих при реализации мероприятий по восстановлению объектов культуры, поврежденных в результате чрезвычайной ситуации, вызванной прохождением комплекса неблагоприятных метеорологических явлений, связанных с выпадением обильных осадков на территории Забайкальского края в июне - августе 2021 года, за счет средств резервного фонда Правительства Российской Федерации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2 18 45654 01 1001 150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Хабаровского края на реализацию мероприятий по оказанию мер социальной поддержки граждан, жилые помещения которых утрачены в результате паводка, вызванного сильными дождями, прошедшими в августе - сентябре 2020 года на территории Хабаровского края, получивших выплаты на капитальный ремонт жилых помещений, поврежденных в результате паводка, произошедшего в июле - августе 2019 года на территории Хабаровского края,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2 18 45654 01 1002 150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Хабаровского края на реализацию мероприятий по оказанию мер социальной поддержки граждан, жилые помещения которых утрачены в результате паводка, вызванного сильными дождями, прошедшими в августе - сентябре 2020 года на территории Хабаровского края, получивших выплаты на капитальный ремонт жилых помещений, поврежденных в результате паводка, произошедшего в июле - августе 2019 года на территории Хабаровского края,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2 18 45654 01 1003 150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Хабаровского края на реализацию мероприятий по оказанию мер социальной поддержки граждан, жилые помещения которых утрачены в результате паводка, вызванного сильными дождями, прошедшими в августе - сентябре 2020 года на территории Хабаровского края, получивших выплаты на капитальный ремонт жилых помещений, поврежденных в результате паводка, произошедшего в июле - августе 2019 года на территории Хабаровского края, за счет средств резервного фонда Правительства Российской Федерации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2 18 45654 01 2001 150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Хабаровского края на реализацию мероприятий по оказанию мер социальной поддержки граждан, жилые помещения которых утрачены в результате паводка, вызванного сильными дождями, прошедшими в августе - сентябре 2020 года на территории Хабаровского края, получивших выплаты на капитальный ремонт жилых помещений, поврежденных в результате паводка, произошедшего в июле - августе 2019 года на территории Хабаровского края,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2 18 45654 01 2002 150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Хабаровского края на реализацию мероприятий по оказанию мер социальной поддержки граждан, жилые помещения которых утрачены в результате паводка, вызванного сильными дождями, прошедшими в августе - сентябре 2020 года на территории Хабаровского края, получивших выплаты на капитальный ремонт жилых помещений, поврежденных в результате паводка, произошедшего в июле - августе 2019 года на территории Хабаровского края,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2 18 45654 01 2003 150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Хабаровского края на реализацию мероприятий по оказанию мер социальной поддержки граждан, жилые помещения которых утрачены в результате паводка, вызванного сильными дождями, прошедшими в августе - сентябре 2020 года на территории Хабаровского края, получивших выплаты на капитальный ремонт жилых помещений, поврежденных в результате паводка, произошедшего в июле - августе 2019 года на территории Хабаровского края, за счет средств резервного фонда Правительства Российской Федерации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2 18 45656 01 1001 150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Амурской области для возмещения расходов, понесенных бюджетом Амурской области в 2021 - 2022 годах на финансовое обеспечение отдельных мер по ликвидации последствий паводка, вызванного сильными дождями, прошедшими в мае - августе 2021 года на территориях Хабаровского и Забайкальского краев, Амурской области и Еврейской автономной области, в целях оказания единовременной материальной помощи и финансовой помощи гражданам, признанным пострадавшими в судебном порядке,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2 18 45656 01 1002 150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Амурской области для возмещения расходов, понесенных бюджетом Амурской области в 2021 - 2022 годах на финансовое обеспечение отдельных мер по ликвидации последствий паводка, вызванного сильными дождями, прошедшими в мае - августе 2021 года на территориях Хабаровского и Забайкальского краев, Амурской области и Еврейской автономной области, в целях оказания единовременной материальной помощи и финансовой помощи гражданам, признанным пострадавшими в судебном порядке,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2 18 45656 01 1003 150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Амурской области для возмещения расходов, понесенных бюджетом Амурской области в 2021 - 2022 годах на финансовое обеспечение отдельных мер по ликвидации последствий паводка, вызванного сильными дождями, прошедшими в мае - августе 2021 года на территориях Хабаровского и Забайкальского краев, Амурской области и Еврейской автономной области, в целях оказания единовременной материальной помощи и финансовой помощи гражданам, признанным пострадавшими в судебном порядке, за счет средств резервного фонда Правительства Российской Федерации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2 18 45656 01 2001 150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Амурской области для возмещения расходов, понесенных бюджетом Амурской области в 2021 - 2022 годах на финансовое обеспечение отдельных мер по ликвидации последствий паводка, вызванного сильными дождями, прошедшими в мае - августе 2021 года на территориях Хабаровского и Забайкальского краев, Амурской области и Еврейской автономной области, в целях оказания единовременной материальной помощи и финансовой помощи гражданам, признанным пострадавшими в судебном порядке,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2 18 45656 01 2002 150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Амурской области для возмещения расходов, понесенных бюджетом Амурской области в 2021 - 2022 годах на финансовое обеспечение отдельных мер по ликвидации последствий паводка, вызванного сильными дождями, прошедшими в мае - августе 2021 года на территориях Хабаровского и Забайкальского краев, Амурской области и Еврейской автономной области, в целях оказания единовременной материальной помощи и финансовой помощи гражданам, признанным пострадавшими в судебном порядке,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2 18 45656 01 2003 150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Амурской области для возмещения расходов, понесенных бюджетом Амурской области в 2021 - 2022 годах на финансовое обеспечение отдельных мер по ликвидации последствий паводка, вызванного сильными дождями, прошедшими в мае - августе 2021 года на территориях Хабаровского и Забайкальского краев, Амурской области и Еврейской автономной области, в целях оказания единовременной материальной помощи и финансовой помощи гражданам, признанным пострадавшими в судебном порядке, за счет средств резервного фонда Правительства Российской Федерации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2 18 45661 01 1001 150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финансовое обеспечение дорожной деятельности за счет средств резервного фонда Президента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2 18 45661 01 1002 150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финансовое обеспечение дорожной деятельности за счет средств резервного фонда Президента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2 18 45661 01 1003 150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финансовое обеспечение дорожной деятельности за счет средств резервного фонда Президента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2 18 45661 01 2001 150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финансовое обеспечение дорожной деятельности за счет средств резервного фонда Президента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2 18 45661 01 2002 150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финансовое обеспечение дорожной деятельности за счет средств резервного фонда Президента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2 18 45661 01 2003 150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финансовое обеспечение дорожной деятельности за счет средств резервного фонда Президента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2 18 45663 01 1001 150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финансовое обеспечение мероприятий по приобретению концентраторов кислорода производительностью более 1000 литров в минуту каждый (при наличии основной и резервной линий концентратора производительностью не менее 500 литров в минуту каждая) с учетом стоимости доставки и пусконаладочных работ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2 18 45663 01 1002 150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финансовое обеспечение мероприятий по приобретению концентраторов кислорода производительностью более 1000 литров в минуту каждый (при наличии основной и резервной линий концентратора производительностью не менее 500 литров в минуту каждая) с учетом стоимости доставки и пусконаладочных работ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2 18 45663 01 1003 150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финансовое обеспечение мероприятий по приобретению концентраторов кислорода производительностью более 1000 литров в минуту каждый (при наличии основной и резервной линий концентратора производительностью не менее 500 литров в минуту каждая) с учетом стоимости доставки и пусконаладочных работ за счет средств резервного фонда Правительства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2 18 45663 01 2001 150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финансовое обеспечение мероприятий по приобретению концентраторов кислорода производительностью более 1000 литров в минуту каждый (при наличии основной и резервной линий концентратора производительностью не менее 500 литров в минуту каждая) с учетом стоимости доставки и пусконаладочных работ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2 18 45663 01 2002 150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финансовое обеспечение мероприятий по приобретению концентраторов кислорода производительностью более 1000 литров в минуту каждый (при наличии основной и резервной линий концентратора производительностью не менее 500 литров в минуту каждая) с учетом стоимости доставки и пусконаладочных работ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2 18 45663 01 2003 150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финансовое обеспечение мероприятий по приобретению концентраторов кислорода производительностью более 1000 литров в минуту каждый (при наличии основной и резервной линий концентратора производительностью не менее 500 литров в минуту каждая) с учетом стоимости доставки и пусконаладочных работ за счет средств резервного фонда Правительства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2 18 45665 01 1001 150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Забайкальского края для возмещения расходов, понесенных бюджетом Забайкальского края на финансовое обеспечение отдельных мер по ликвидации последствий паводка, вызванного сильными дождями, прошедшими в мае - августе 2021 года на территориях Забайкальского края, Хабаровского края, Амурской области и Еврейской автономной области, в целях оказания единовременной материальной помощи и финансовой помощи гражданам Российской Федерации за счет средств резервного фонда Правительства Российской Федерации из </w:t>
            </w:r>
            <w:r>
              <w:rPr>
                <w:rFonts w:cs="Times New Roman"/>
                <w:szCs w:val="28"/>
              </w:rPr>
              <w:t>бюджета субъекта</w:t>
            </w:r>
            <w:r w:rsidRPr="00625F8B">
              <w:rPr>
                <w:rFonts w:cs="Times New Roman"/>
                <w:szCs w:val="28"/>
              </w:rPr>
              <w:t xml:space="preserve">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2 18 45665 01 1002 150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Забайкальского края для возмещения расходов, понесенных бюджетом Забайкальского края на финансовое обеспечение отдельных мер по ликвидации последствий паводка, вызванного сильными дождями, прошедшими в мае - августе 2021 года на территориях Забайкальского края, Хабаровского края, Амурской области и Еврейской автономной области, в целях оказания единовременной материальной помощи и финансовой помощи гражданам Российской Федерации за счет средств резервного фонда Правительства Российской Федерации из </w:t>
            </w:r>
            <w:r w:rsidRPr="009B28E3">
              <w:rPr>
                <w:rFonts w:cs="Times New Roman"/>
                <w:szCs w:val="28"/>
              </w:rPr>
              <w:t xml:space="preserve">бюджета субъекта </w:t>
            </w:r>
            <w:r w:rsidRPr="00625F8B">
              <w:rPr>
                <w:rFonts w:cs="Times New Roman"/>
                <w:szCs w:val="28"/>
              </w:rPr>
              <w:t>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2 18 45665 01 1003 150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Забайкальского края для возмещения расходов, понесенных бюджетом Забайкальского края на финансовое обеспечение отдельных мер по ликвидации последствий паводка, вызванного сильными дождями, прошедшими в мае - августе 2021 года на территориях Забайкальского края, Хабаровского края, Амурской области и Еврейской автономной области, в целях оказания единовременной материальной помощи и финансовой помощи гражданам Российской Федерации за счет средств резервного фонда Правительства Российской Федерации из </w:t>
            </w:r>
            <w:r w:rsidRPr="009B28E3">
              <w:rPr>
                <w:rFonts w:cs="Times New Roman"/>
                <w:szCs w:val="28"/>
              </w:rPr>
              <w:t xml:space="preserve">бюджета субъекта </w:t>
            </w:r>
            <w:r w:rsidRPr="00625F8B">
              <w:rPr>
                <w:rFonts w:cs="Times New Roman"/>
                <w:szCs w:val="28"/>
              </w:rPr>
              <w:t>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2 18 45665 01 2001 150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Забайкальского края для возмещения расходов, понесенных бюджетом Забайкальского края на финансовое обеспечение отдельных мер по ликвидации последствий паводка, вызванного сильными дождями, прошедшими в мае - августе 2021 года на территориях Забайкальского края, Хабаровского края, Амурской области и Еврейской автономной области, в целях оказания единовременной материальной помощи и финансовой помощи гражданам Российской Федерации за счет средств резервного фонда Правительства Российской Федерации из </w:t>
            </w:r>
            <w:r w:rsidRPr="009B28E3">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2 18 45665 01 2002 150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Забайкальского края для возмещения расходов, понесенных бюджетом Забайкальского края на финансовое обеспечение отдельных мер по ликвидации последствий паводка, вызванного сильными дождями, прошедшими в мае - августе 2021 года на территориях Забайкальского края, Хабаровского края, Амурской области и Еврейской автономной области, в целях оказания единовременной материальной помощи и финансовой помощи гражданам Российской Федерации за счет средств резервного фонда Правительства Российской Федерации из </w:t>
            </w:r>
            <w:r w:rsidRPr="009B28E3">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2 18 45665 01 2003 150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Забайкальского края для возмещения расходов, понесенных бюджетом Забайкальского края на финансовое обеспечение отдельных мер по ликвидации последствий паводка, вызванного сильными дождями, прошедшими в мае - августе 2021 года на территориях Забайкальского края, Хабаровского края, Амурской области и Еврейской автономной области, в целях оказания единовременной материальной помощи и финансовой помощи гражданам Российской Федерации за счет средств резервного фонда Правительства Российской Федерации из </w:t>
            </w:r>
            <w:r w:rsidRPr="009B28E3">
              <w:rPr>
                <w:rFonts w:cs="Times New Roman"/>
                <w:szCs w:val="28"/>
              </w:rPr>
              <w:t xml:space="preserve">бюджета субъекта </w:t>
            </w:r>
            <w:r w:rsidRPr="00625F8B">
              <w:rPr>
                <w:rFonts w:cs="Times New Roman"/>
                <w:szCs w:val="28"/>
              </w:rPr>
              <w:t>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2 18 45667 01 1001 150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по финансовому обеспечению мероприятий и компенсации затрат, связанных с приобретением концентраторов кислорода производительностью более 1000 литров в минуту каждый (при наличии основной и резервной линий концентратора производительностью не менее 500 литров в минуту каждая) с учетом стоимости доставки и пусконаладочных работ,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2 18 45667 01 1002 150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по финансовому обеспечению мероприятий и компенсации затрат, связанных с приобретением концентраторов кислорода производительностью более 1000 литров в минуту каждый (при наличии основной и резервной линий концентратора производительностью не менее 500 литров в минуту каждая) с учетом стоимости доставки и пусконаладочных работ,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2 18 45667 01 1003 150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по финансовому обеспечению мероприятий и компенсации затрат, связанных с приобретением концентраторов кислорода производительностью более 1000 литров в минуту каждый (при наличии основной и резервной линий концентратора производительностью не менее 500 литров в минуту каждая) с учетом стоимости доставки и пусконаладочных работ, за счет средств резервного фонда Правительства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2 18 45667 01 2001 150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по финансовому обеспечению мероприятий и компенсации затрат, связанных с приобретением концентраторов кислорода производительностью более 1000 литров в минуту каждый (при наличии основной и резервной линий концентратора производительностью не менее 500 литров в минуту каждая) с учетом стоимости доставки и пусконаладочных работ,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2 18 45667 01 2002 150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по финансовому обеспечению мероприятий и компенсации затрат, связанных с приобретением концентраторов кислорода производительностью более 1000 литров в минуту каждый (при наличии основной и резервной линий концентратора производительностью не менее 500 литров в минуту каждая) с учетом стоимости доставки и пусконаладочных работ,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2 18 45667 01 2003 150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по финансовому обеспечению мероприятий и компенсации затрат, связанных с приобретением концентраторов кислорода производительностью более 1000 литров в минуту каждый (при наличии основной и резервной линий концентратора производительностью не менее 500 литров в минуту каждая) с учетом стоимости доставки и пусконаладочных работ, за счет средств резервного фонда Правительства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2 18 45671 01 1001 150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Республики Крым на предоставление выплат гражданам, жилые помещения которых повреждены в результате чрезвычайной ситуации, сложившейся в результате прохождения комплекса неблагоприятных метеорологических явлений в июне - июле 2021 года на территории Республики Крым, за счет средств резервного фонда Правительства Российской Федерации из </w:t>
            </w:r>
            <w:r>
              <w:rPr>
                <w:rFonts w:cs="Times New Roman"/>
                <w:szCs w:val="28"/>
              </w:rPr>
              <w:t>бюджета субъекта</w:t>
            </w:r>
            <w:r w:rsidRPr="00625F8B">
              <w:rPr>
                <w:rFonts w:cs="Times New Roman"/>
                <w:szCs w:val="28"/>
              </w:rPr>
              <w:t xml:space="preserve">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2 18 45671 01 1002 150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Республики Крым на предоставление выплат гражданам, жилые помещения которых повреждены в результате чрезвычайной ситуации, сложившейся в результате прохождения комплекса неблагоприятных метеорологических явлений в июне - июле 2021 года на территории Республики Крым, за счет средств резервного фонда Правительства Российской Федерации из </w:t>
            </w:r>
            <w:r w:rsidRPr="009B28E3">
              <w:rPr>
                <w:rFonts w:cs="Times New Roman"/>
                <w:szCs w:val="28"/>
              </w:rPr>
              <w:t xml:space="preserve">бюджета субъекта </w:t>
            </w:r>
            <w:r w:rsidRPr="00625F8B">
              <w:rPr>
                <w:rFonts w:cs="Times New Roman"/>
                <w:szCs w:val="28"/>
              </w:rPr>
              <w:t>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2 18 45671 01 1003 150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Республики Крым на предоставление выплат гражданам, жилые помещения которых повреждены в результате чрезвычайной ситуации, сложившейся в результате прохождения комплекса неблагоприятных метеорологических явлений в июне - июле 2021 года на территории Республики Крым, за счет средств резервного фонда Правительства Российской Федерации из </w:t>
            </w:r>
            <w:r w:rsidRPr="009B28E3">
              <w:rPr>
                <w:rFonts w:cs="Times New Roman"/>
                <w:szCs w:val="28"/>
              </w:rPr>
              <w:t xml:space="preserve">бюджета субъекта </w:t>
            </w:r>
            <w:r w:rsidRPr="00625F8B">
              <w:rPr>
                <w:rFonts w:cs="Times New Roman"/>
                <w:szCs w:val="28"/>
              </w:rPr>
              <w:t>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2 18 45671 01 2001 150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Республики Крым на предоставление выплат гражданам, жилые помещения которых повреждены в результате чрезвычайной ситуации, сложившейся в результате прохождения комплекса неблагоприятных метеорологических явлений в июне - июле 2021 года на территории Республики Крым, за счет средств резервного фонда Правительства Российской Федерации из </w:t>
            </w:r>
            <w:r w:rsidRPr="009B28E3">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2 18 45671 01 2002 150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Республики Крым на предоставление выплат гражданам, жилые помещения которых повреждены в результате чрезвычайной ситуации, сложившейся в результате прохождения комплекса неблагоприятных метеорологических явлений в июне - июле 2021 года на территории Республики Крым, за счет средств резервного фонда Правительства Российской Федерации из </w:t>
            </w:r>
            <w:r w:rsidRPr="009B28E3">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2 18 45671 01 2003 150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Республики Крым на предоставление выплат гражданам, жилые помещения которых повреждены в результате чрезвычайной ситуации, сложившейся в результате прохождения комплекса неблагоприятных метеорологических явлений в июне - июле 2021 года на территории Республики Крым, за счет средств резервного фонда Правительства Российской Федерации из </w:t>
            </w:r>
            <w:r w:rsidRPr="009B28E3">
              <w:rPr>
                <w:rFonts w:cs="Times New Roman"/>
                <w:szCs w:val="28"/>
              </w:rPr>
              <w:t xml:space="preserve">бюджета субъекта </w:t>
            </w:r>
            <w:r w:rsidRPr="00625F8B">
              <w:rPr>
                <w:rFonts w:cs="Times New Roman"/>
                <w:szCs w:val="28"/>
              </w:rPr>
              <w:t>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2 18 45672 01 1001 150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(за исключением г. Москвы), возникающих при финансовом обеспечении оплаты труда медицинских работников, оказывающих консультативную медицинскую помощь с применением телемедицинских технологий гражданам с подтвержденным диагнозом новой коронавирусной инфекции COVID-19, а также с признаками или подтвержденным диагнозом внебольничной пневмонии, острой респираторной вирусной инфекции, гриппа, получающим медицинскую помощь в амбулаторных условиях (на дому),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2 18 45672 01 1002 150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(за исключением г. Москвы), возникающих при финансовом обеспечении оплаты труда медицинских работников, оказывающих консультативную медицинскую помощь с применением телемедицинских технологий гражданам с подтвержденным диагнозом новой коронавирусной инфекции COVID-19, а также с признаками или подтвержденным диагнозом внебольничной пневмонии, острой респираторной вирусной инфекции, гриппа, получающим медицинскую помощь в амбулаторных условиях (на дому),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2 18 45672 01 1003 150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(за исключением г. Москвы), возникающих при финансовом обеспечении оплаты труда медицинских работников, оказывающих консультативную медицинскую помощь с применением телемедицинских технологий гражданам с подтвержденным диагнозом новой коронавирусной инфекции COVID-19, а также с признаками или подтвержденным диагнозом внебольничной пневмонии, острой респираторной вирусной инфекции, гриппа, получающим медицинскую помощь в амбулаторных условиях (на дому), за счет средств резервного фонда Правительства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2 18 45672 01 2001 150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(за исключением г. Москвы), возникающих при финансовом обеспечении оплаты труда медицинских работников, оказывающих консультативную медицинскую помощь с применением телемедицинских технологий гражданам с подтвержденным диагнозом новой коронавирусной инфекции COVID-19, а также с признаками или подтвержденным диагнозом внебольничной пневмонии, острой респираторной вирусной инфекции, гриппа, получающим медицинскую помощь в амбулаторных условиях (на дому),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2 18 45672 01 2002 150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(за исключением г. Москвы), возникающих при финансовом обеспечении оплаты труда медицинских работников, оказывающих консультативную медицинскую помощь с применением телемедицинских технологий гражданам с подтвержденным диагнозом новой коронавирусной инфекции COVID-19, а также с признаками или подтвержденным диагнозом внебольничной пневмонии, острой респираторной вирусной инфекции, гриппа, получающим медицинскую помощь в амбулаторных условиях (на дому),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2 18 45672 01 2003 150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(за исключением г. Москвы), возникающих при финансовом обеспечении оплаты труда медицинских работников, оказывающих консультативную медицинскую помощь с применением телемедицинских технологий гражданам с подтвержденным диагнозом новой коронавирусной инфекции COVID-19, а также с признаками или подтвержденным диагнозом внебольничной пневмонии, острой респираторной вирусной инфекции, гриппа, получающим медицинскую помощь в амбулаторных условиях (на дому), за счет средств резервного фонда Правительства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2 18 45673 01 1001 150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Забайкальского края для возмещения расходов, понесенных бюджетом Забайкальского края на финансовое обеспечение отдельных мер по ликвидации последствий чрезвычайной ситуации, обусловленной паводком, вызванным сильными дождями, прошедшими в мае - августе 2021 года на территориях Хабаровского и Забайкальского краев, Амурской области и Еврейской автономной области, в целях оказания единовременной материальной помощи гражданам Российской Федерации, проживающим в жилых помещениях, которые попали в зону чрезвычайной ситуации, и не имевшим в них регистрации по месту жительства,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2 18 45673 01 1002 150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Забайкальского края для возмещения расходов, понесенных бюджетом Забайкальского края на финансовое обеспечение отдельных мер по ликвидации последствий чрезвычайной ситуации, обусловленной паводком, вызванным сильными дождями, прошедшими в мае - августе 2021 года на территориях Хабаровского и Забайкальского краев, Амурской области и Еврейской автономной области, в целях оказания единовременной материальной помощи гражданам Российской Федерации, проживающим в жилых помещениях, которые попали в зону чрезвычайной ситуации, и не имевшим в них регистрации по месту жительства,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2 18 45673 01 1003 150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Забайкальского края для возмещения расходов, понесенных бюджетом Забайкальского края на финансовое обеспечение отдельных мер по ликвидации последствий чрезвычайной ситуации, обусловленной паводком, вызванным сильными дождями, прошедшими в мае - августе 2021 года на территориях Хабаровского и Забайкальского краев, Амурской области и Еврейской автономной области, в целях оказания единовременной материальной помощи гражданам Российской Федерации, проживающим в жилых помещениях, которые попали в зону чрезвычайной ситуации, и не имевшим в них регистрации по месту жительства, за счет средств резервного фонда Правительства Российской Федерации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2 18 45673 01 2001 150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Забайкальского края для возмещения расходов, понесенных бюджетом Забайкальского края на финансовое обеспечение отдельных мер по ликвидации последствий чрезвычайной ситуации, обусловленной паводком, вызванным сильными дождями, прошедшими в мае - августе 2021 года на территориях Хабаровского и Забайкальского краев, Амурской области и Еврейской автономной области, в целях оказания единовременной материальной помощи гражданам Российской Федерации, проживающим в жилых помещениях, которые попали в зону чрезвычайной ситуации, и не имевшим в них регистрации по месту жительства,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2 18 45673 01 2002 150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Забайкальского края для возмещения расходов, понесенных бюджетом Забайкальского края на финансовое обеспечение отдельных мер по ликвидации последствий чрезвычайной ситуации, обусловленной паводком, вызванным сильными дождями, прошедшими в мае - августе 2021 года на территориях Хабаровского и Забайкальского краев, Амурской области и Еврейской автономной области, в целях оказания единовременной материальной помощи гражданам Российской Федерации, проживающим в жилых помещениях, которые попали в зону чрезвычайной ситуации, и не имевшим в них регистрации по месту жительства,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2 18 45673 01 2003 150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Забайкальского края для возмещения расходов, понесенных бюджетом Забайкальского края на финансовое обеспечение отдельных мер по ликвидации последствий чрезвычайной ситуации, обусловленной паводком, вызванным сильными дождями, прошедшими в мае - августе 2021 года на территориях Хабаровского и Забайкальского краев, Амурской области и Еврейской автономной области, в целях оказания единовременной материальной помощи гражданам Российской Федерации, проживающим в жилых помещениях, которые попали в зону чрезвычайной ситуации, и не имевшим в них регистрации по месту жительства, за счет средств резервного фонда Правительства Российской Федерации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2 18 45674 01 1001 150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Ставропольского края на финансовое обеспечение реализации мер социальной поддержки граждан, жилые помещения которых утрачены в результате чрезвычайной ситуации, вызванной дождевыми паводками в мае 2017 года на территории Ставропольского края, право которых на получение мер социальной поддержки установлено судебным решением, вступившим в законную силу, и которые не обеспечены жилыми помещениями,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2 18 45674 01 1002 150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Ставропольского края на финансовое обеспечение реализации мер социальной поддержки граждан, жилые помещения которых утрачены в результате чрезвычайной ситуации, вызванной дождевыми паводками в мае 2017 года на территории Ставропольского края, право которых на получение мер социальной поддержки установлено судебным решением, вступившим в законную силу, и которые не обеспечены жилыми помещениями,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2 18 45674 01 1003 150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Ставропольского края на финансовое обеспечение реализации мер социальной поддержки граждан, жилые помещения которых утрачены в результате чрезвычайной ситуации, вызванной дождевыми паводками в мае 2017 года на территории Ставропольского края, право которых на получение мер социальной поддержки установлено судебным решением, вступившим в законную силу, и которые не обеспечены жилыми помещениями, за счет средств резервного фонда Правительства Российской Федерации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2 18 45674 01 2001 150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Ставропольского края на финансовое обеспечение реализации мер социальной поддержки граждан, жилые помещения которых утрачены в результате чрезвычайной ситуации, вызванной дождевыми паводками в мае 2017 года на территории Ставропольского края, право которых на получение мер социальной поддержки установлено судебным решением, вступившим в законную силу, и которые не обеспечены жилыми помещениями,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2 18 45674 01 2002 150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Ставропольского края на финансовое обеспечение реализации мер социальной поддержки граждан, жилые помещения которых утрачены в результате чрезвычайной ситуации, вызванной дождевыми паводками в мае 2017 года на территории Ставропольского края, право которых на получение мер социальной поддержки установлено судебным решением, вступившим в законную силу, и которые не обеспечены жилыми помещениями,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2 18 45674 01 2003 150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Ставропольского края на финансовое обеспечение реализации мер социальной поддержки граждан, жилые помещения которых утрачены в результате чрезвычайной ситуации, вызванной дождевыми паводками в мае 2017 года на территории Ставропольского края, право которых на получение мер социальной поддержки установлено судебным решением, вступившим в законную силу, и которые не обеспечены жилыми помещениями, за счет средств резервного фонда Правительства Российской Федерации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2 18 45684 01 1001 150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Кемеровской области - Кузбасса на финансовое обеспечение реализации мер социальной поддержки граждан, пострадавших в результате аварии, произошедшей 25 ноября 2021 года на шахте "Листвяжная" (г. Белово, Кемеровская область - Кузбасс), в целях осуществления выплаты единовременных пособий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2 18 45684 01 1002 150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Кемеровской области - Кузбасса на финансовое обеспечение реализации мер социальной поддержки граждан, пострадавших в результате аварии, произошедшей 25 ноября 2021 года на шахте "Листвяжная" (г. Белово, Кемеровская область - Кузбасс), в целях осуществления выплаты единовременных пособий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2 18 45684 01 1003 150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Кемеровской области - Кузбасса на финансовое обеспечение реализации мер социальной поддержки граждан, пострадавших в результате аварии, произошедшей 25 ноября 2021 года на шахте "Листвяжная" (г. Белово, Кемеровская область - Кузбасс), в целях осуществления выплаты единовременных пособий за счет средств резервного фонда Правительства Российской Федерации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2 18 45684 01 2001 150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Кемеровской области - Кузбасса на финансовое обеспечение реализации мер социальной поддержки граждан, пострадавших в результате аварии, произошедшей 25 ноября 2021 года на шахте "Листвяжная" (г. Белово, Кемеровская область - Кузбасс), в целях осуществления выплаты единовременных пособий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2 18 45684 01 2002 150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Кемеровской области - Кузбасса на финансовое обеспечение реализации мер социальной поддержки граждан, пострадавших в результате аварии, произошедшей 25 ноября 2021 года на шахте "Листвяжная" (г. Белово, Кемеровская область - Кузбасс), в целях осуществления выплаты единовременных пособий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2 18 45684 01 2003 150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Кемеровской области - Кузбасса на финансовое обеспечение реализации мер социальной поддержки граждан, пострадавших в результате аварии, произошедшей 25 ноября 2021 года на шахте "Листвяжная" (г. Белово, Кемеровская область - Кузбасс), в целях осуществления выплаты единовременных пособий за счет средств резервного фонда Правительства Российской Федерации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2 18 45685 01 1001 150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финансовое обеспечение реализации мер социальной поддержки граждан Российской Федерации, Украины, Донецкой Народной Республики, Луганской Народной Республики и лиц без гражданства, постоянно проживающих на территории Украины, Донецкой Народной Республики, Луганской Народной Республики, вынужденно покинувших территории постоянного проживания и прибывших в экстренном массовом порядке на территорию Российской Федерации,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2 18 45685 01 1002 150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финансовое обеспечение реализации мер социальной поддержки граждан Российской Федерации, Украины, Донецкой Народной Республики, Луганской Народной Республики и лиц без гражданства, постоянно проживающих на территории Украины, Донецкой Народной Республики, Луганской Народной Республики, вынужденно покинувших территории постоянного проживания и прибывших в экстренном массовом порядке на территорию Российской Федерации,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2 18 45685 01 1003 150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финансовое обеспечение реализации мер социальной поддержки граждан Российской Федерации, Украины, Донецкой Народной Республики, Луганской Народной Республики и лиц без гражданства, постоянно проживающих на территории Украины, Донецкой Народной Республики, Луганской Народной Республики, вынужденно покинувших территории постоянного проживания и прибывших в экстренном массовом порядке на территорию Российской Федерации, за счет средств резервного фонда Правительства Российской Федерации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2 18 45685 01 2001 150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финансовое обеспечение реализации мер социальной поддержки граждан Российской Федерации, Украины, Донецкой Народной Республики, Луганской Народной Республики и лиц без гражданства, постоянно проживающих на территории Украины, Донецкой Народной Республики, Луганской Народной Республики, вынужденно покинувших территории постоянного проживания и прибывших в экстренном массовом порядке на территорию Российской Федерации,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2 18 45685 01 2002 150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финансовое обеспечение реализации мер социальной поддержки граждан Российской Федерации, Украины, Донецкой Народной Республики, Луганской Народной Республики и лиц без гражданства, постоянно проживающих на территории Украины, Донецкой Народной Республики, Луганской Народной Республики, вынужденно покинувших территории постоянного проживания и прибывших в экстренном массовом порядке на территорию Российской Федерации,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2 18 45685 01 2003 150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финансовое обеспечение реализации мер социальной поддержки граждан Российской Федерации, Украины, Донецкой Народной Республики, Луганской Народной Республики и лиц без гражданства, постоянно проживающих на территории Украины, Донецкой Народной Республики, Луганской Народной Республики, вынужденно покинувших территории постоянного проживания и прибывших в экстренном массовом порядке на территорию Российской Федерации, за счет средств резервного фонда Правительства Российской Федерации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2 18 45686 01 1001 150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Республики Крым на предоставление выплат гражданам, жилые помещения которых утрачены в результате чрезвычайной ситуации, сложившейся в результате прохождения комплекса неблагоприятных метеорологических явлений в июне - июле 2021 года на территории Республики Крым, за счет средств резервного фонда Правительства Российской Федерации из </w:t>
            </w:r>
            <w:r>
              <w:rPr>
                <w:rFonts w:cs="Times New Roman"/>
                <w:szCs w:val="28"/>
              </w:rPr>
              <w:t>бюджета субъекта</w:t>
            </w:r>
            <w:r w:rsidRPr="00625F8B">
              <w:rPr>
                <w:rFonts w:cs="Times New Roman"/>
                <w:szCs w:val="28"/>
              </w:rPr>
              <w:t xml:space="preserve">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2 18 45686 01 1002 150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Республики Крым на предоставление выплат гражданам, жилые помещения которых утрачены в результате чрезвычайной ситуации, сложившейся в результате прохождения комплекса неблагоприятных метеорологических явлений в июне - июле 2021 года на территории Республики Крым, за счет средств резервного фонда Правительства Российской Федерации из </w:t>
            </w:r>
            <w:r w:rsidRPr="009B28E3">
              <w:rPr>
                <w:rFonts w:cs="Times New Roman"/>
                <w:szCs w:val="28"/>
              </w:rPr>
              <w:t xml:space="preserve">бюджета субъекта </w:t>
            </w:r>
            <w:r w:rsidRPr="00625F8B">
              <w:rPr>
                <w:rFonts w:cs="Times New Roman"/>
                <w:szCs w:val="28"/>
              </w:rPr>
              <w:t>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2 18 45686 01 1003 150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Республики Крым на предоставление выплат гражданам, жилые помещения которых утрачены в результате чрезвычайной ситуации, сложившейся в результате прохождения комплекса неблагоприятных метеорологических явлений в июне - июле 2021 года на территории Республики Крым, за счет средств резервного фонда Правительства Российской Федерации из </w:t>
            </w:r>
            <w:r w:rsidRPr="009B28E3">
              <w:rPr>
                <w:rFonts w:cs="Times New Roman"/>
                <w:szCs w:val="28"/>
              </w:rPr>
              <w:t>бюджета субъекта</w:t>
            </w:r>
            <w:r w:rsidRPr="00625F8B">
              <w:rPr>
                <w:rFonts w:cs="Times New Roman"/>
                <w:szCs w:val="28"/>
              </w:rPr>
              <w:t xml:space="preserve">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2 18 45686 01 2001 150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Республики Крым на предоставление выплат гражданам, жилые помещения которых утрачены в результате чрезвычайной ситуации, сложившейся в результате прохождения комплекса неблагоприятных метеорологических явлений в июне - июле 2021 года на территории Республики Крым, за счет средств резервного фонда Правительства Российской Федерации из </w:t>
            </w:r>
            <w:r w:rsidRPr="009B28E3">
              <w:rPr>
                <w:rFonts w:cs="Times New Roman"/>
                <w:szCs w:val="28"/>
              </w:rPr>
              <w:t>бюджета субъекта</w:t>
            </w:r>
            <w:r w:rsidRPr="00625F8B">
              <w:rPr>
                <w:rFonts w:cs="Times New Roman"/>
                <w:szCs w:val="28"/>
              </w:rPr>
              <w:t xml:space="preserve">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2 18 45686 01 2002 150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Республики Крым на предоставление выплат гражданам, жилые помещения которых утрачены в результате чрезвычайной ситуации, сложившейся в результате прохождения комплекса неблагоприятных метеорологических явлений в июне - июле 2021 года на территории Республики Крым, за счет средств резервного фонда Правительства Российской Федерации из </w:t>
            </w:r>
            <w:r w:rsidRPr="009B28E3">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2 18 45686 01 2003 150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Республики Крым на предоставление выплат гражданам, жилые помещения которых утрачены в результате чрезвычайной ситуации, сложившейся в результате прохождения комплекса неблагоприятных метеорологических явлений в июне - июле 2021 года на территории Республики Крым, за счет средств резервного фонда Правительства Российской Федерации из </w:t>
            </w:r>
            <w:r w:rsidRPr="009B28E3">
              <w:rPr>
                <w:rFonts w:cs="Times New Roman"/>
                <w:szCs w:val="28"/>
              </w:rPr>
              <w:t xml:space="preserve">бюджета субъекта </w:t>
            </w:r>
            <w:r w:rsidRPr="00625F8B">
              <w:rPr>
                <w:rFonts w:cs="Times New Roman"/>
                <w:szCs w:val="28"/>
              </w:rPr>
              <w:t>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2 18 45687 01 1001 150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Республики Крым в целях проведения капитального ремонта общего имущества многоквартирных домов, поврежденных в результате чрезвычайной ситуации, сложившейся вследствие неблагоприятных метеорологических явлений, произошедших в июне - июле 2021 года на территории Республики Крым,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2 18 45687 01 1002 150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Республики Крым в целях проведения капитального ремонта общего имущества многоквартирных домов, поврежденных в результате чрезвычайной ситуации, сложившейся вследствие неблагоприятных метеорологических явлений, произошедших в июне - июле 2021 года на территории Республики Крым,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2 18 45687 01 1003 150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Республики Крым в целях проведения капитального ремонта общего имущества многоквартирных домов, поврежденных в результате чрезвычайной ситуации, сложившейся вследствие неблагоприятных метеорологических явлений, произошедших в июне - июле 2021 года на территории Республики Крым, за счет средств резервного фонда Правительства Российской Федерации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2 18 45687 01 2001 150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Республики Крым в целях проведения капитального ремонта общего имущества многоквартирных домов, поврежденных в результате чрезвычайной ситуации, сложившейся вследствие неблагоприятных метеорологических явлений, произошедших в июне - июле 2021 года на территории Республики Крым,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2 18 45687 01 2002 150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Республики Крым в целях проведения капитального ремонта общего имущества многоквартирных домов, поврежденных в результате чрезвычайной ситуации, сложившейся вследствие неблагоприятных метеорологических явлений, произошедших в июне - июле 2021 года на территории Республики Крым,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2 18 45687 01 2003 150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Республики Крым в целях проведения капитального ремонта общего имущества многоквартирных домов, поврежденных в результате чрезвычайной ситуации, сложившейся вследствие неблагоприятных метеорологических явлений, произошедших в июне - июле 2021 года на территории Республики Крым, за счет средств резервного фонда Правительства Российской Федерации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2 18 45690 01 1001 150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Республики Крым в целях софинансирования расходных обязательств, возникающих при реализации мероприятий по проведению капитального ремонта медицинских организаций, которым был причинен ущерб в результате чрезвычайной ситуации, произошедшей вследствие неблагоприятных метеорологических явлений на территории Республики Крым в июне - июле 2021 года, за счет средств резервного фонда Правительства Российской Федерации из </w:t>
            </w:r>
            <w:r>
              <w:rPr>
                <w:rFonts w:cs="Times New Roman"/>
                <w:szCs w:val="28"/>
              </w:rPr>
              <w:t>бюджета субъекта</w:t>
            </w:r>
            <w:r w:rsidRPr="00625F8B">
              <w:rPr>
                <w:rFonts w:cs="Times New Roman"/>
                <w:szCs w:val="28"/>
              </w:rPr>
              <w:t xml:space="preserve">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2 18 45690 01 1002 150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Республики Крым в целях софинансирования расходных обязательств, возникающих при реализации мероприятий по проведению капитального ремонта медицинских организаций, которым был причинен ущерб в результате чрезвычайной ситуации, произошедшей вследствие неблагоприятных метеорологических явлений на территории Республики Крым в июне - июле 2021 года, за счет средств резервного фонда Правительства Российской Федерации из </w:t>
            </w:r>
            <w:r w:rsidRPr="00BC5D5C">
              <w:rPr>
                <w:rFonts w:cs="Times New Roman"/>
                <w:szCs w:val="28"/>
              </w:rPr>
              <w:t xml:space="preserve">бюджета субъекта </w:t>
            </w:r>
            <w:r w:rsidRPr="00625F8B">
              <w:rPr>
                <w:rFonts w:cs="Times New Roman"/>
                <w:szCs w:val="28"/>
              </w:rPr>
              <w:t>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2 18 45690 01 1003 150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Республики Крым в целях софинансирования расходных обязательств, возникающих при реализации мероприятий по проведению капитального ремонта медицинских организаций, которым был причинен ущерб в результате чрезвычайной ситуации, произошедшей вследствие неблагоприятных метеорологических явлений на территории Республики Крым в июне - июле 2021 года, за счет средств резервного фонда Правительства Российской Федерации из </w:t>
            </w:r>
            <w:r w:rsidRPr="00BC5D5C">
              <w:rPr>
                <w:rFonts w:cs="Times New Roman"/>
                <w:szCs w:val="28"/>
              </w:rPr>
              <w:t xml:space="preserve">бюджета субъекта </w:t>
            </w:r>
            <w:r w:rsidRPr="00625F8B">
              <w:rPr>
                <w:rFonts w:cs="Times New Roman"/>
                <w:szCs w:val="28"/>
              </w:rPr>
              <w:t>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2 18 45690 01 2001 150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Республики Крым в целях софинансирования расходных обязательств, возникающих при реализации мероприятий по проведению капитального ремонта медицинских организаций, которым был причинен ущерб в результате чрезвычайной ситуации, произошедшей вследствие неблагоприятных метеорологических явлений на территории Республики Крым в июне - июле 2021 года, за счет средств резервного фонда Правительства Российской Федерации из </w:t>
            </w:r>
            <w:r w:rsidRPr="00BC5D5C">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2 18 45690 01 2002 150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Республики Крым в целях софинансирования расходных обязательств, возникающих при реализации мероприятий по проведению капитального ремонта медицинских организаций, которым был причинен ущерб в результате чрезвычайной ситуации, произошедшей вследствие неблагоприятных метеорологических явлений на территории Республики Крым в июне - июле 2021 года, за счет средств резервного фонда Правительства Российской Федерации из </w:t>
            </w:r>
            <w:r w:rsidRPr="00BC5D5C">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2 18 45690 01 2003 150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Республики Крым в целях софинансирования расходных обязательств, возникающих при реализации мероприятий по проведению капитального ремонта медицинских организаций, которым был причинен ущерб в результате чрезвычайной ситуации, произошедшей вследствие неблагоприятных метеорологических явлений на территории Республики Крым в июне - июле 2021 года, за счет средств резервного фонда Правительства Российской Федерации из </w:t>
            </w:r>
            <w:r w:rsidRPr="00BC5D5C">
              <w:rPr>
                <w:rFonts w:cs="Times New Roman"/>
                <w:szCs w:val="28"/>
              </w:rPr>
              <w:t xml:space="preserve">бюджета субъекта </w:t>
            </w:r>
            <w:r w:rsidRPr="00625F8B">
              <w:rPr>
                <w:rFonts w:cs="Times New Roman"/>
                <w:szCs w:val="28"/>
              </w:rPr>
              <w:t>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2 18 45694 01 1001 150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возмещение расходов, понесенных бюджетами субъектов Российской Федерации, местными бюджетами на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находившихся в пунктах временного размещения и питания на территории Российской Федерации,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2 18 45694 01 1002 150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возмещение расходов, понесенных бюджетами субъектов Российской Федерации, местными бюджетами на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находившихся в пунктах временного размещения и питания на территории Российской Федерации,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2 18 45694 01 1003 150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возмещение расходов, понесенных бюджетами субъектов Российской Федерации, местными бюджетами на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находившихся в пунктах временного размещения и питания на территории Российской Федерации, за счет средств резервного фонда Правительства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2 18 45694 01 2001 150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возмещение расходов, понесенных бюджетами субъектов Российской Федерации, местными бюджетами на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находившихся в пунктах временного размещения и питания на территории Российской Федерации,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2 18 45694 01 2002 150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возмещение расходов, понесенных бюджетами субъектов Российской Федерации, местными бюджетами на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находившихся в пунктах временного размещения и питания на территории Российской Федерации,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2 18 45694 01 2003 150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возмещение расходов, понесенных бюджетами субъектов Российской Федерации, местными бюджетами на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находившихся в пунктах временного размещения и питания на территории Российской Федерации, за счет средств резервного фонда Правительства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2 18 45766 01 1001 150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по развитию зарядной инфраструктуры для электромобилей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2 18 45766 01 1002 150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по развитию зарядной инфраструктуры для электромобилей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2 18 45766 01 1003 150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по развитию зарядной инфраструктуры для электромобилей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2 18 45766 01 2001 150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по развитию зарядной инфраструктуры для электромобилей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2 18 45766 01 2002 150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по развитию зарядной инфраструктуры для электромобилей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2 18 45766 01 2003 150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реализацию мероприятий по развитию зарядной инфраструктуры для электромобилей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2 18 45774 01 1001 150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возмещение части прямых понесенных затрат по созданию и (или) модернизации тепличных комплексов для производства овощей в защищенном грунте в Дальневосточном федеральном округе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2 18 45774 01 1002 150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возмещение части прямых понесенных затрат по созданию и (или) модернизации тепличных комплексов для производства овощей в защищенном грунте в Дальневосточном федеральном округе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2 18 45774 01 1003 150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возмещение части прямых понесенных затрат по созданию и (или) модернизации тепличных комплексов для производства овощей в защищенном грунте в Дальневосточном федеральном округе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2 18 45774 01 2001 150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возмещение части прямых понесенных затрат по созданию и (или) модернизации тепличных комплексов для производства овощей в защищенном грунте в Дальневосточном федеральном округе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2 18 45774 01 2002 150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возмещение части прямых понесенных затрат по созданию и (или) модернизации тепличных комплексов для производства овощей в защищенном грунте в Дальневосточном федеральном округе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2 18 45774 01 2003 150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возмещение части прямых понесенных затрат по созданию и (или) модернизации тепличных комплексов для производства овощей в защищенном грунте в Дальневосточном федеральном округе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2 18 45775 01 1001 150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Республики Северная Осетия - Алания в целях софинансирования расходных обязательств Республики Северная Осетия - Алания, возникающих при реализации мероприятий по обновлению трамвайного парка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2 18 45775 01 1002 150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Республики Северная Осетия - Алания в целях софинансирования расходных обязательств Республики Северная Осетия - Алания, возникающих при реализации мероприятий по обновлению трамвайного парка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2 18 45775 01 1003 150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Республики Северная Осетия - Алания в целях софинансирования расходных обязательств Республики Северная Осетия - Алания, возникающих при реализации мероприятий по обновлению трамвайного парка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2 18 45775 01 2001 150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Республики Северная Осетия - Алания в целях софинансирования расходных обязательств Республики Северная Осетия - Алания, возникающих при реализации мероприятий по обновлению трамвайного парка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2 18 45775 01 2002 150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Республики Северная Осетия - Алания в целях софинансирования расходных обязательств Республики Северная Осетия - Алания, возникающих при реализации мероприятий по обновлению трамвайного парка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2 18 45775 01 2003 150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Республики Северная Осетия - Алания в целях софинансирования расходных обязательств Республики Северная Осетия - Алания, возникающих при реализации мероприятий по обновлению трамвайного парка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2 18 45781 01 1001 150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Мурманской области на осуществление мероприятий по расселению граждан из жилищного фонда, подлежащего сносу в рамках реализации проекта "Комплексное развитие Мурманского транспортного узла"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2 18 45781 01 1002 150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Мурманской области на осуществление мероприятий по расселению граждан из жилищного фонда, подлежащего сносу в рамках реализации проекта "Комплексное развитие Мурманского транспортного узла"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2 18 45781 01 1003 150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Мурманской области на осуществление мероприятий по расселению граждан из жилищного фонда, подлежащего сносу в рамках реализации проекта "Комплексное развитие Мурманского транспортного узла"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2 18 45781 01 2001 150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Мурманской области на осуществление мероприятий по расселению граждан из жилищного фонда, подлежащего сносу в рамках реализации проекта "Комплексное развитие Мурманского транспортного узла"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2 18 45781 01 2002 150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Мурманской области на осуществление мероприятий по расселению граждан из жилищного фонда, подлежащего сносу в рамках реализации проекта "Комплексное развитие Мурманского транспортного узла"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2 18 45781 01 2003 150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Мурманской области на осуществление мероприятий по расселению граждан из жилищного фонда, подлежащего сносу в рамках реализации проекта "Комплексное развитие Мурманского транспортного узла"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2 18 45784 01 1001 150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финансирование дорожной деятельности в отношении автомобильных дорог общего пользования регионального или межмуниципального, местного значения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2 18 45784 01 1002 150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финансирование дорожной деятельности в отношении автомобильных дорог общего пользования регионального или межмуниципального, местного значения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2 18 45784 01 1003 150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финансирование дорожной деятельности в отношении автомобильных дорог общего пользования регионального или межмуниципального, местного значения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2 18 45784 01 2001 150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финансирование дорожной деятельности в отношении автомобильных дорог общего пользования регионального или межмуниципального, местного значения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2 18 45784 01 2002 150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финансирование дорожной деятельности в отношении автомобильных дорог общего пользования регионального или межмуниципального, местного значения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2 18 45784 01 2003 150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финансирование дорожной деятельности в отношении автомобильных дорог общего пользования регионального или межмуниципального, местного значения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2 18 45787 01 1001 150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на осуществление компенсации предприятиям хлебопекарной промышленности части затрат на производство и реализацию произведенных и реализованных хлеба и хлебобулочных изделий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2 18 45787 01 1002 150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на осуществление компенсации предприятиям хлебопекарной промышленности части затрат на производство и реализацию произведенных и реализованных хлеба и хлебобулочных изделий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2 18 45787 01 1003 150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на осуществление компенсации предприятиям хлебопекарной промышленности части затрат на производство и реализацию произведенных и реализованных хлеба и хлебобулочных изделий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2 18 45787 01 2001 150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на осуществление компенсации предприятиям хлебопекарной промышленности части затрат на производство и реализацию произведенных и реализованных хлеба и хлебобулочных изделий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2 18 45787 01 2002 150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на осуществление компенсации предприятиям хлебопекарной промышленности части затрат на производство и реализацию произведенных и реализованных хлеба и хлебобулочных изделий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2 18 45787 01 2003 150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софинансирования расходных обязательств субъектов Российской Федерации на осуществление компенсации предприятиям хлебопекарной промышленности части затрат на производство и реализацию произведенных и реализованных хлеба и хлебобулочных изделий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2 18 45788 01 1001 150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строительство мусоросортировочных комплексов по обработке твердых коммунальных отходов в Чеченской Республике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2 18 45788 01 1002 150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строительство мусоросортировочных комплексов по обработке твердых коммунальных отходов в Чеченской Республике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2 18 45788 01 1003 150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строительство мусоросортировочных комплексов по обработке твердых коммунальных отходов в Чеченской Республике за счет средств резервного фонда Правительства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2 18 45788 01 2001 150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строительство мусоросортировочных комплексов по обработке твердых коммунальных отходов в Чеченской Республике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2 18 45788 01 2002 150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строительство мусоросортировочных комплексов по обработке твердых коммунальных отходов в Чеченской Республике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2 18 45788 01 2003 150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строительство мусоросортировочных комплексов по обработке твердых коммунальных отходов в Чеченской Республике за счет средств резервного фонда Правительства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2 18 45789 01 1001 150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строительство объектов обработки и (или) утилизации и (или) размещения отходов, в том числе твердых коммунальных отходов, в Республике Крым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2 18 45789 01 1002 150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строительство объектов обработки и (или) утилизации и (или) размещения отходов, в том числе твердых коммунальных отходов, в Республике Крым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2 18 45789 01 1003 150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строительство объектов обработки и (или) утилизации и (или) размещения отходов, в том числе твердых коммунальных отходов, в Республике Крым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2 18 45789 01 2001 150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строительство объектов обработки и (или) утилизации и (или) размещения отходов, в том числе твердых коммунальных отходов, в Республике Крым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2 18 45789 01 2002 150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строительство объектов обработки и (или) утилизации и (или) размещения отходов, в том числе твердых коммунальных отходов, в Республике Крым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2 18 45789 01 2003 150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строительство объектов обработки и (или) утилизации и (или) размещения отходов, в том числе твердых коммунальных отходов, в Республике Крым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2 18 45791 01 1001 150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денежное поощрение победителям смотра-конкурса на звание "Лучший казачий кадетский корпус", занявшим первое, второе и третье места,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2 18 45791 01 1002 150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денежное поощрение победителям смотра-конкурса на звание "Лучший казачий кадетский корпус", занявшим первое, второе и третье места,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2 18 45791 01 1003 150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денежное поощрение победителям смотра-конкурса на звание "Лучший казачий кадетский корпус", занявшим первое, второе и третье места,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2 18 45791 01 2001 150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денежное поощрение победителям смотра-конкурса на звание "Лучший казачий кадетский корпус", занявшим первое, второе и третье места,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2 18 45791 01 2002 150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денежное поощрение победителям смотра-конкурса на звание "Лучший казачий кадетский корпус", занявшим первое, второе и третье места,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2 18 45791 01 2003 150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денежное поощрение победителям смотра-конкурса на звание "Лучший казачий кадетский корпус", занявшим первое, второе и третье места,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2 18 45792 01 1001 150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предоставление грантов в форме субсидий общеобразовательным организациям, ставшим победителями Всероссийских спортивных соревнований школьников "Президентские состязания" и Всероссийских спортивных игр школьников "Президентские спортивные игры", на развитие спортивной инфраструктуры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2 18 45792 01 1002 150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предоставление грантов в форме субсидий общеобразовательным организациям, ставшим победителями Всероссийских спортивных соревнований школьников "Президентские состязания" и Всероссийских спортивных игр школьников "Президентские спортивные игры", на развитие спортивной инфраструктуры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2 18 45792 01 1003 150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предоставление грантов в форме субсидий общеобразовательным организациям, ставшим победителями Всероссийских спортивных соревнований школьников "Президентские состязания" и Всероссийских спортивных игр школьников "Президентские спортивные игры", на развитие спортивной инфраструктуры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2 18 45792 01 2001 150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предоставление грантов в форме субсидий общеобразовательным организациям, ставшим победителями Всероссийских спортивных соревнований школьников "Президентские состязания" и Всероссийских спортивных игр школьников "Президентские спортивные игры", на развитие спортивной инфраструктуры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2 18 45792 01 2002 150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предоставление грантов в форме субсидий общеобразовательным организациям, ставшим победителями Всероссийских спортивных соревнований школьников "Президентские состязания" и Всероссийских спортивных игр школьников "Президентские спортивные игры", на развитие спортивной инфраструктуры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2 18 45792 01 2003 150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предоставление грантов в форме субсидий общеобразовательным организациям, ставшим победителями Всероссийских спортивных соревнований школьников "Президентские состязания" и Всероссийских спортивных игр школьников "Президентские спортивные игры", на развитие спортивной инфраструктуры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2 18 45793 01 1001 150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предоставление грантов в форме субсидий общеобразовательным организациям, ставшим победителями Всероссийских спортивных соревнований школьников "Президентские состязания" и Всероссийских спортивных игр школьников "Президентские спортивные игры", на поощрение педагогических работников, ответственных за организацию мероприятий по развитию детско-юношеского спорта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2 18 45793 01 1002 150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предоставление грантов в форме субсидий общеобразовательным организациям, ставшим победителями Всероссийских спортивных соревнований школьников "Президентские состязания" и Всероссийских спортивных игр школьников "Президентские спортивные игры", на поощрение педагогических работников, ответственных за организацию мероприятий по развитию детско-юношеского спорта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2 18 45793 01 1003 150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предоставление грантов в форме субсидий общеобразовательным организациям, ставшим победителями Всероссийских спортивных соревнований школьников "Президентские состязания" и Всероссийских спортивных игр школьников "Президентские спортивные игры", на поощрение педагогических работников, ответственных за организацию мероприятий по развитию детско-юношеского спорта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2 18 45793 01 2001 150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предоставление грантов в форме субсидий общеобразовательным организациям, ставшим победителями Всероссийских спортивных соревнований школьников "Президентские состязания" и Всероссийских спортивных игр школьников "Президентские спортивные игры", на поощрение педагогических работников, ответственных за организацию мероприятий по развитию детско-юношеского спорта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2 18 45793 01 2002 150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предоставление грантов в форме субсидий общеобразовательным организациям, ставшим победителями Всероссийских спортивных соревнований школьников "Президентские состязания" и Всероссийских спортивных игр школьников "Президентские спортивные игры", на поощрение педагогических работников, ответственных за организацию мероприятий по развитию детско-юношеского спорта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2 18 45793 01 2003 150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предоставление грантов в форме субсидий общеобразовательным организациям, ставшим победителями Всероссийских спортивных соревнований школьников "Президентские состязания" и Всероссийских спортивных игр школьников "Президентские спортивные игры", на поощрение педагогических работников, ответственных за организацию мероприятий по развитию детско-юношеского спорта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2 18 45814 01 1001 150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Иркутской области на финансовое обеспечение реализации мер социальной поддержки граждан, жилые помещения которых утрачены в результате наводнения, вызванного сильными дождями, прошедшими в июне - июле 2019 года на территории Иркутской области,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2 18 45814 01 1002 150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Иркутской области на финансовое обеспечение реализации мер социальной поддержки граждан, жилые помещения которых утрачены в результате наводнения, вызванного сильными дождями, прошедшими в июне - июле 2019 года на территории Иркутской области,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2 18 45814 01 1003 150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Иркутской области на финансовое обеспечение реализации мер социальной поддержки граждан, жилые помещения которых утрачены в результате наводнения, вызванного сильными дождями, прошедшими в июне - июле 2019 года на территории Иркутской области, за счет средств резервного фонда Правительства Российской Федерации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2 18 45814 01 2001 150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Иркутской области на финансовое обеспечение реализации мер социальной поддержки граждан, жилые помещения которых утрачены в результате наводнения, вызванного сильными дождями, прошедшими в июне - июле 2019 года на территории Иркутской области,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2 18 45814 01 2002 150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Иркутской области на финансовое обеспечение реализации мер социальной поддержки граждан, жилые помещения которых утрачены в результате наводнения, вызванного сильными дождями, прошедшими в июне - июле 2019 года на территории Иркутской области,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2 18 45814 01 2003 150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Иркутской области на финансовое обеспечение реализации мер социальной поддержки граждан, жилые помещения которых утрачены в результате наводнения, вызванного сильными дождями, прошедшими в июне - июле 2019 года на территории Иркутской области, за счет средств резервного фонда Правительства Российской Федерации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2 18 45816 01 1001 150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Иркутской области на возмещение осуществленных расходов, направленных на финансовое обеспечение реализации мер социальной поддержки граждан, жилые помещения которых утрачены в результате наводнения, вызванного сильными дождями, прошедшими в июне - июле 2019 года на территории Иркутской области,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2 18 45816 01 1002 150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Иркутской области на возмещение осуществленных расходов, направленных на финансовое обеспечение реализации мер социальной поддержки граждан, жилые помещения которых утрачены в результате наводнения, вызванного сильными дождями, прошедшими в июне - июле 2019 года на территории Иркутской области,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2 18 45816 01 1003 150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Иркутской области на возмещение осуществленных расходов, направленных на финансовое обеспечение реализации мер социальной поддержки граждан, жилые помещения которых утрачены в результате наводнения, вызванного сильными дождями, прошедшими в июне - июле 2019 года на территории Иркутской области, за счет средств резервного фонда Правительства Российской Федерации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2 18 45816 01 2001 150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Иркутской области на возмещение осуществленных расходов, направленных на финансовое обеспечение реализации мер социальной поддержки граждан, жилые помещения которых утрачены в результате наводнения, вызванного сильными дождями, прошедшими в июне - июле 2019 года на территории Иркутской области,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2 18 45816 01 2002 150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Иркутской области на возмещение осуществленных расходов, направленных на финансовое обеспечение реализации мер социальной поддержки граждан, жилые помещения которых утрачены в результате наводнения, вызванного сильными дождями, прошедшими в июне - июле 2019 года на территории Иркутской области,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2 18 45816 01 2003 150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Иркутской области на возмещение осуществленных расходов, направленных на финансовое обеспечение реализации мер социальной поддержки граждан, жилые помещения которых утрачены в результате наводнения, вызванного сильными дождями, прошедшими в июне - июле 2019 года на территории Иркутской области, за счет средств резервного фонда Правительства Российской Федерации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2 18 45821 01 1001 150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бюджетам Республики Крым и г. Севастополя на реализацию государственных программ Республики Крым и г. Севастополя по проведению капитального ремонта общего имущества многоквартирных домов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2 18 45821 01 1002 150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бюджетам Республики Крым и г. Севастополя на реализацию государственных программ Республики Крым и г. Севастополя по проведению капитального ремонта общего имущества многоквартирных домов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2 18 45821 01 1003 150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бюджетам Республики Крым и г. Севастополя на реализацию государственных программ Республики Крым и г. Севастополя по проведению капитального ремонта общего имущества многоквартирных домов за счет средств резервного фонда Правительства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2 18 45821 01 2001 150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бюджетам Республики Крым и г. Севастополя на реализацию государственных программ Республики Крым и г. Севастополя по проведению капитального ремонта общего имущества многоквартирных домов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2 18 45821 01 2002 150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бюджетам Республики Крым и г. Севастополя на реализацию государственных программ Республики Крым и г. Севастополя по проведению капитального ремонта общего имущества многоквартирных домов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2 18 45821 01 2003 150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бюджетам Республики Крым и г. Севастополя на реализацию государственных программ Республики Крым и г. Севастополя по проведению капитального ремонта общего имущества многоквартирных домов за счет средств резервного фонда Правительства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2 18 45843 01 1001 150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финансовое обеспечение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2 18 45843 01 1002 150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финансовое обеспечение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2 18 45843 01 1003 150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финансовое обеспечение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2 18 45843 01 2001 150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финансовое обеспечение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2 18 45843 01 2002 150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финансовое обеспечение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2 18 45843 01 2003 150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финансовое обеспечение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2 18 45845 01 1001 150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финансовое обеспечение мероприятий по оснащению (переоснащению) медицинскими изделиями лабораторий медицинских организаций, осуществляющих этиологическую диагностику новой коронавирусной инфекции (COVID-19) методами амплификации нуклеиновых кислот,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2 18 45845 01 1002 150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финансовое обеспечение мероприятий по оснащению (переоснащению) медицинскими изделиями лабораторий медицинских организаций, осуществляющих этиологическую диагностику новой коронавирусной инфекции (COVID-19) методами амплификации нуклеиновых кислот,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2 18 45845 01 1003 150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финансовое обеспечение мероприятий по оснащению (переоснащению) медицинскими изделиями лабораторий медицинских организаций, осуществляющих этиологическую диагностику новой коронавирусной инфекции (COVID-19) методами амплификации нуклеиновых кислот, за счет средств резервного фонда Правительства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2 18 45845 01 2001 150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финансовое обеспечение мероприятий по оснащению (переоснащению) медицинскими изделиями лабораторий медицинских организаций, осуществляющих этиологическую диагностику новой коронавирусной инфекции (COVID-19) методами амплификации нуклеиновых кислот,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2 18 45845 01 2002 150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финансовое обеспечение мероприятий по оснащению (переоснащению) медицинскими изделиями лабораторий медицинских организаций, осуществляющих этиологическую диагностику новой коронавирусной инфекции (COVID-19) методами амплификации нуклеиновых кислот,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2 18 45845 01 2003 150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на финансовое обеспечение мероприятий по оснащению (переоснащению) медицинскими изделиями лабораторий медицинских организаций, осуществляющих этиологическую диагностику новой коронавирусной инфекции (COVID-19) методами амплификации нуклеиновых кислот, за счет средств резервного фонда Правительства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2 18 45854 01 1001 150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финансового обеспечения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первичной медико-санитарной помощи лицам, застрахованным по обязательному медицинскому страхованию, в том числе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из бюджетов субъектов Российской Федерации и бюджета г. Байконура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2 18 45854 01 1002 150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финансового обеспечения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первичной медико-санитарной помощи лицам, застрахованным по обязательному медицинскому страхованию, в том числе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из бюджетов субъектов Российской Федерации и бюджета г. Байконура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2 18 45854 01 1003 150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финансового обеспечения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первичной медико-санитарной помощи лицам, застрахованным по обязательному медицинскому страхованию, в том числе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из бюджетов субъектов Российской Федерации и бюджета г. Байконура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2 18 45854 01 2001 150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финансового обеспечения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первичной медико-санитарной помощи лицам, застрахованным по обязательному медицинскому страхованию, в том числе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из бюджетов субъектов Российской Федерации и бюджета г. Байконура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2 18 45854 01 2002 150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финансового обеспечения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первичной медико-санитарной помощи лицам, застрахованным по обязательному медицинскому страхованию, в том числе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из бюджетов субъектов Российской Федерации и бюджета г. Байконура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2 18 45854 01 2003 150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в целях финансового обеспечения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первичной медико-санитарной помощи лицам, застрахованным по обязательному медицинскому страхованию, в том числе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из бюджетов субъектов Российской Федерации и бюджета г. Байконура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2 18 45856 01 1001 150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Забайкальского края на реализацию мероприятий по оказанию мер социальной поддержки граждан, жилые помещения которых утрачены в результате возникновения дождевых паводков в июле 2018 года на территории Забайкальского края, право которых на получение мер социальной поддержки установлено судебным решением, вступившим в законную силу, и которые не обеспечены жилыми помещениями,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2 18 45856 01 1002 150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Забайкальского края на реализацию мероприятий по оказанию мер социальной поддержки граждан, жилые помещения которых утрачены в результате возникновения дождевых паводков в июле 2018 года на территории Забайкальского края, право которых на получение мер социальной поддержки установлено судебным решением, вступившим в законную силу, и которые не обеспечены жилыми помещениями,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2 18 45856 01 1003 150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Забайкальского края на реализацию мероприятий по оказанию мер социальной поддержки граждан, жилые помещения которых утрачены в результате возникновения дождевых паводков в июле 2018 года на территории Забайкальского края, право которых на получение мер социальной поддержки установлено судебным решением, вступившим в законную силу, и которые не обеспечены жилыми помещениями, за счет средств резервного фонда Правительства Российской Федерации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2 18 45856 01 2001 150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Забайкальского края на реализацию мероприятий по оказанию мер социальной поддержки граждан, жилые помещения которых утрачены в результате возникновения дождевых паводков в июле 2018 года на территории Забайкальского края, право которых на получение мер социальной поддержки установлено судебным решением, вступившим в законную силу, и которые не обеспечены жилыми помещениями,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2 18 45856 01 2002 150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Забайкальского края на реализацию мероприятий по оказанию мер социальной поддержки граждан, жилые помещения которых утрачены в результате возникновения дождевых паводков в июле 2018 года на территории Забайкальского края, право которых на получение мер социальной поддержки установлено судебным решением, вступившим в законную силу, и которые не обеспечены жилыми помещениями,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2 18 45856 01 2003 150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Забайкальского края на реализацию мероприятий по оказанию мер социальной поддержки граждан, жилые помещения которых утрачены в результате возникновения дождевых паводков в июле 2018 года на территории Забайкальского края, право которых на получение мер социальной поддержки установлено судебным решением, вступившим в законную силу, и которые не обеспечены жилыми помещениями, за счет средств резервного фонда Правительства Российской Федерации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2 18 45860 01 1001 150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Иркутской области для возмещения расходов, понесенных бюджетом Иркутской области, связанных с реализацией мероприятий, направленных на оказание гражданам единовременной материальной помощи и финансовой помощи в связи с утратой ими имущества первой необходимости в результате наводнения, вызванного сильными дождями, прошедшими в июне - июле 2019 года на территории Иркутской области,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2 18 45860 01 1002 150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Иркутской области для возмещения расходов, понесенных бюджетом Иркутской области, связанных с реализацией мероприятий, направленных на оказание гражданам единовременной материальной помощи и финансовой помощи в связи с утратой ими имущества первой необходимости в результате наводнения, вызванного сильными дождями, прошедшими в июне - июле 2019 года на территории Иркутской области,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2 18 45860 01 1003 150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Иркутской области для возмещения расходов, понесенных бюджетом Иркутской области, связанных с реализацией мероприятий, направленных на оказание гражданам единовременной материальной помощи и финансовой помощи в связи с утратой ими имущества первой необходимости в результате наводнения, вызванного сильными дождями, прошедшими в июне - июле 2019 года на территории Иркутской области, за счет средств резервного фонда Правительства Российской Федерации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2 18 45860 01 2001 150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Иркутской области для возмещения расходов, понесенных бюджетом Иркутской области, связанных с реализацией мероприятий, направленных на оказание гражданам единовременной материальной помощи и финансовой помощи в связи с утратой ими имущества первой необходимости в результате наводнения, вызванного сильными дождями, прошедшими в июне - июле 2019 года на территории Иркутской области,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2 18 45860 01 2002 150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Иркутской области для возмещения расходов, понесенных бюджетом Иркутской области, связанных с реализацией мероприятий, направленных на оказание гражданам единовременной материальной помощи и финансовой помощи в связи с утратой ими имущества первой необходимости в результате наводнения, вызванного сильными дождями, прошедшими в июне - июле 2019 года на территории Иркутской области,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2 18 45860 01 2003 150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Иркутской области для возмещения расходов, понесенных бюджетом Иркутской области, связанных с реализацией мероприятий, направленных на оказание гражданам единовременной материальной помощи и финансовой помощи в связи с утратой ими имущества первой необходимости в результате наводнения, вызванного сильными дождями, прошедшими в июне - июле 2019 года на территории Иркутской области, за счет средств резервного фонда Правительства Российской Федерации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2 18 45861 01 1001 150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Забайкальского края для возмещения расходов, понесенных бюджетом Забайкальского края в 2021 - 2022 годах, на финансовое обеспечение отдельных мер по ликвидации последствий чрезвычайной ситуации, обусловленной паводком, вызванным сильными дождями, прошедшими в мае - августе 2021 года на территориях Хабаровского и Забайкальского краев, Амурской области и Еврейской автономной области, а также наледными явлениями в ноябре - декабре 2021 года в отдельных районах Забайкальского края, в целях оказания единовременной материальной помощи и финансовой помощи гражданам Российской Федерации, признанным пострадавшими в судебном порядке,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2 18 45861 01 1002 150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Забайкальского края для возмещения расходов, понесенных бюджетом Забайкальского края в 2021 - 2022 годах, на финансовое обеспечение отдельных мер по ликвидации последствий чрезвычайной ситуации, обусловленной паводком, вызванным сильными дождями, прошедшими в мае - августе 2021 года на территориях Хабаровского и Забайкальского краев, Амурской области и Еврейской автономной области, а также наледными явлениями в ноябре - декабре 2021 года в отдельных районах Забайкальского края, в целях оказания единовременной материальной помощи и финансовой помощи гражданам Российской Федерации, признанным пострадавшими в судебном порядке,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2 18 45861 01 1003 150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Забайкальского края для возмещения расходов, понесенных бюджетом Забайкальского края в 2021 - 2022 годах, на финансовое обеспечение отдельных мер по ликвидации последствий чрезвычайной ситуации, обусловленной паводком, вызванным сильными дождями, прошедшими в мае - августе 2021 года на территориях Хабаровского и Забайкальского краев, Амурской области и Еврейской автономной области, а также наледными явлениями в ноябре - декабре 2021 года в отдельных районах Забайкальского края, в целях оказания единовременной материальной помощи и финансовой помощи гражданам Российской Федерации, признанным пострадавшими в судебном порядке, за счет средств резервного фонда Правительства Российской Федерации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2 18 45861 01 2001 150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Забайкальского края для возмещения расходов, понесенных бюджетом Забайкальского края в 2021 - 2022 годах, на финансовое обеспечение отдельных мер по ликвидации последствий чрезвычайной ситуации, обусловленной паводком, вызванным сильными дождями, прошедшими в мае - августе 2021 года на территориях Хабаровского и Забайкальского краев, Амурской области и Еврейской автономной области, а также наледными явлениями в ноябре - декабре 2021 года в отдельных районах Забайкальского края, в целях оказания единовременной материальной помощи и финансовой помощи гражданам Российской Федерации, признанным пострадавшими в судебном порядке,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2 18 45861 01 2002 150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Забайкальского края для возмещения расходов, понесенных бюджетом Забайкальского края в 2021 - 2022 годах, на финансовое обеспечение отдельных мер по ликвидации последствий чрезвычайной ситуации, обусловленной паводком, вызванным сильными дождями, прошедшими в мае - августе 2021 года на территориях Хабаровского и Забайкальского краев, Амурской области и Еврейской автономной области, а также наледными явлениями в ноябре - декабре 2021 года в отдельных районах Забайкальского края, в целях оказания единовременной материальной помощи и финансовой помощи гражданам Российской Федерации, признанным пострадавшими в судебном порядке,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2 18 45861 01 2003 150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Забайкальского края для возмещения расходов, понесенных бюджетом Забайкальского края в 2021 - 2022 годах, на финансовое обеспечение отдельных мер по ликвидации последствий чрезвычайной ситуации, обусловленной паводком, вызванным сильными дождями, прошедшими в мае - августе 2021 года на территориях Хабаровского и Забайкальского краев, Амурской области и Еврейской автономной области, а также наледными явлениями в ноябре - декабре 2021 года в отдельных районах Забайкальского края, в целях оказания единовременной материальной помощи и финансовой помощи гражданам Российской Федерации, признанным пострадавшими в судебном порядке, за счет средств резервного фонда Правительства Российской Федерации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2 18 45862 01 1001 150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Иркутской области для возмещения расходов, понесенных бюджетом Иркутской области, связанных с реализацией мероприятий, направленных на оказание гражданам финансовой помощи в связи с полной утратой ими имущества первой необходимости в результате наводнения, вызванного сильными дождями, прошедшими в июне - июле 2019 года на территории Иркутской области,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2 18 45862 01 1002 150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Иркутской области для возмещения расходов, понесенных бюджетом Иркутской области, связанных с реализацией мероприятий, направленных на оказание гражданам финансовой помощи в связи с полной утратой ими имущества первой необходимости в результате наводнения, вызванного сильными дождями, прошедшими в июне - июле 2019 года на территории Иркутской области,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2 18 45862 01 1003 150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Иркутской области для возмещения расходов, понесенных бюджетом Иркутской области, связанных с реализацией мероприятий, направленных на оказание гражданам финансовой помощи в связи с полной утратой ими имущества первой необходимости в результате наводнения, вызванного сильными дождями, прошедшими в июне - июле 2019 года на территории Иркутской области, за счет средств резервного фонда Правительства Российской Федерации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2 18 45862 01 2001 150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Иркутской области для возмещения расходов, понесенных бюджетом Иркутской области, связанных с реализацией мероприятий, направленных на оказание гражданам финансовой помощи в связи с полной утратой ими имущества первой необходимости в результате наводнения, вызванного сильными дождями, прошедшими в июне - июле 2019 года на территории Иркутской области,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2 18 45862 01 2002 150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Иркутской области для возмещения расходов, понесенных бюджетом Иркутской области, связанных с реализацией мероприятий, направленных на оказание гражданам финансовой помощи в связи с полной утратой ими имущества первой необходимости в результате наводнения, вызванного сильными дождями, прошедшими в июне - июле 2019 года на территории Иркутской области,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2 18 45862 01 2003 150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Иркутской области для возмещения расходов, понесенных бюджетом Иркутской области, связанных с реализацией мероприятий, направленных на оказание гражданам финансовой помощи в связи с полной утратой ими имущества первой необходимости в результате наводнения, вызванного сильными дождями, прошедшими в июне - июле 2019 года на территории Иркутской области, за счет средств резервного фонда Правительства Российской Федерации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2 18 45863 01 1001 150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Забайкальского края для возмещения расходов, понесенных бюджетом Забайкальского края в 2021 году, на финансовое обеспечение отдельных мер по ликвидации последствий чрезвычайной ситуации, обусловленной паводком, вызванным сильными дождями, прошедшими в мае - августе 2021 года на территориях Хабаровского и Забайкальского краев, Амурской области и Еврейской автономной области, а также наледными явлениями в ноябре - декабре 2021 года в отдельных районах Забайкальского края, в целях доплаты финансовой помощи в связи с полной утратой имущества первой необходимости гражданам Российской Федерации, признанным пострадавшими в судебном порядке,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2 18 45863 01 1002 150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Забайкальского края для возмещения расходов, понесенных бюджетом Забайкальского края в 2021 году, на финансовое обеспечение отдельных мер по ликвидации последствий чрезвычайной ситуации, обусловленной паводком, вызванным сильными дождями, прошедшими в мае - августе 2021 года на территориях Хабаровского и Забайкальского краев, Амурской области и Еврейской автономной области, а также наледными явлениями в ноябре - декабре 2021 года в отдельных районах Забайкальского края, в целях доплаты финансовой помощи в связи с полной утратой имущества первой необходимости гражданам Российской Федерации, признанным пострадавшими в судебном порядке,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2 18 45863 01 1003 150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Забайкальского края для возмещения расходов, понесенных бюджетом Забайкальского края в 2021 году, на финансовое обеспечение отдельных мер по ликвидации последствий чрезвычайной ситуации, обусловленной паводком, вызванным сильными дождями, прошедшими в мае - августе 2021 года на территориях Хабаровского и Забайкальского краев, Амурской области и Еврейской автономной области, а также наледными явлениями в ноябре - декабре 2021 года в отдельных районах Забайкальского края, в целях доплаты финансовой помощи в связи с полной утратой имущества первой необходимости гражданам Российской Федерации, признанным пострадавшими в судебном порядке, за счет средств резервного фонда Правительства Российской Федерации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2 18 45863 01 2001 150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Забайкальского края для возмещения расходов, понесенных бюджетом Забайкальского края в 2021 году, на финансовое обеспечение отдельных мер по ликвидации последствий чрезвычайной ситуации, обусловленной паводком, вызванным сильными дождями, прошедшими в мае - августе 2021 года на территориях Хабаровского и Забайкальского краев, Амурской области и Еврейской автономной области, а также наледными явлениями в ноябре - декабре 2021 года в отдельных районах Забайкальского края, в целях доплаты финансовой помощи в связи с полной утратой имущества первой необходимости гражданам Российской Федерации, признанным пострадавшими в судебном порядке,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2 18 45863 01 2002 150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Забайкальского края для возмещения расходов, понесенных бюджетом Забайкальского края в 2021 году, на финансовое обеспечение отдельных мер по ликвидации последствий чрезвычайной ситуации, обусловленной паводком, вызванным сильными дождями, прошедшими в мае - августе 2021 года на территориях Хабаровского и Забайкальского краев, Амурской области и Еврейской автономной области, а также наледными явлениями в ноябре - декабре 2021 года в отдельных районах Забайкальского края, в целях доплаты финансовой помощи в связи с полной утратой имущества первой необходимости гражданам Российской Федерации, признанным пострадавшими в судебном порядке,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2 18 45863 01 2003 150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Забайкальского края для возмещения расходов, понесенных бюджетом Забайкальского края в 2021 году, на финансовое обеспечение отдельных мер по ликвидации последствий чрезвычайной ситуации, обусловленной паводком, вызванным сильными дождями, прошедшими в мае - августе 2021 года на территориях Хабаровского и Забайкальского краев, Амурской области и Еврейской автономной области, а также наледными явлениями в ноябре - декабре 2021 года в отдельных районах Забайкальского края, в целях доплаты финансовой помощи в связи с полной утратой имущества первой необходимости гражданам Российской Федерации, признанным пострадавшими в судебном порядке, за счет средств резервного фонда Правительства Российской Федерации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2 18 45875 01 1001 150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Амурской области в целях софинансирования в полном объеме расходных обязательств Амурской области по капитальному ремонту зданий общеобразовательных организаций, поврежденных в результате чрезвычайной ситуации, вызванной прохождением комплекса неблагоприятных метеорологических явлений, связанных с выпадением обильных осадков на территории Амурской области в 2021 году,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2 18 45875 01 1002 150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Амурской области в целях софинансирования в полном объеме расходных обязательств Амурской области по капитальному ремонту зданий общеобразовательных организаций, поврежденных в результате чрезвычайной ситуации, вызванной прохождением комплекса неблагоприятных метеорологических явлений, связанных с выпадением обильных осадков на территории Амурской области в 2021 году,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2 18 45875 01 1003 150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Амурской области в целях софинансирования в полном объеме расходных обязательств Амурской области по капитальному ремонту зданий общеобразовательных организаций, поврежденных в результате чрезвычайной ситуации, вызванной прохождением комплекса неблагоприятных метеорологических явлений, связанных с выпадением обильных осадков на территории Амурской области в 2021 году, за счет средств резервного фонда Правительства Российской Федерации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2 18 45875 01 2001 150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Амурской области в целях софинансирования в полном объеме расходных обязательств Амурской области по капитальному ремонту зданий общеобразовательных организаций, поврежденных в результате чрезвычайной ситуации, вызванной прохождением комплекса неблагоприятных метеорологических явлений, связанных с выпадением обильных осадков на территории Амурской области в 2021 году,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2 18 45875 01 2002 150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Амурской области в целях софинансирования в полном объеме расходных обязательств Амурской области по капитальному ремонту зданий общеобразовательных организаций, поврежденных в результате чрезвычайной ситуации, вызванной прохождением комплекса неблагоприятных метеорологических явлений, связанных с выпадением обильных осадков на территории Амурской области в 2021 году,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2 18 45875 01 2003 150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Амурской области в целях софинансирования в полном объеме расходных обязательств Амурской области по капитальному ремонту зданий общеобразовательных организаций, поврежденных в результате чрезвычайной ситуации, вызванной прохождением комплекса неблагоприятных метеорологических явлений, связанных с выпадением обильных осадков на территории Амурской области в 2021 году, за счет средств резервного фонда Правительства Российской Федерации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2 18 45890 01 1001 150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Забайкальского края в целях софинансирования в полном объеме проведения мероприятий по капитальному ремонту объектов образования, поврежденных в результате чрезвычайной ситуации, вызванной прохождением комплекса неблагоприятных метеорологических явлений, связанных с выпадением обильных осадков на территории Забайкальского края в 2021 году,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2 18 45890 01 1002 150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Забайкальского края в целях софинансирования в полном объеме проведения мероприятий по капитальному ремонту объектов образования, поврежденных в результате чрезвычайной ситуации, вызванной прохождением комплекса неблагоприятных метеорологических явлений, связанных с выпадением обильных осадков на территории Забайкальского края в 2021 году,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2 18 45890 01 1003 150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Забайкальского края в целях софинансирования в полном объеме проведения мероприятий по капитальному ремонту объектов образования, поврежденных в результате чрезвычайной ситуации, вызванной прохождением комплекса неблагоприятных метеорологических явлений, связанных с выпадением обильных осадков на территории Забайкальского края в 2021 году, за счет средств резервного фонда Правительства Российской Федерации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2 18 45890 01 2001 150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Забайкальского края в целях софинансирования в полном объеме проведения мероприятий по капитальному ремонту объектов образования, поврежденных в результате чрезвычайной ситуации, вызванной прохождением комплекса неблагоприятных метеорологических явлений, связанных с выпадением обильных осадков на территории Забайкальского края в 2021 году,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2 18 45890 01 2002 150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Забайкальского края в целях софинансирования в полном объеме проведения мероприятий по капитальному ремонту объектов образования, поврежденных в результате чрезвычайной ситуации, вызванной прохождением комплекса неблагоприятных метеорологических явлений, связанных с выпадением обильных осадков на территории Забайкальского края в 2021 году,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2 18 45890 01 2003 150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Забайкальского края в целях софинансирования в полном объеме проведения мероприятий по капитальному ремонту объектов образования, поврежденных в результате чрезвычайной ситуации, вызванной прохождением комплекса неблагоприятных метеорологических явлений, связанных с выпадением обильных осадков на территории Забайкальского края в 2021 году, за счет средств резервного фонда Правительства Российской Федерации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2 18 45892 01 1001 150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Амурской области на предоставление выплат гражданам, жилые помещения которых утрачены в результате чрезвычайной ситуации, обусловленной паводком, вызванным сильными дождями, прошедшими в мае - августе 2021 года на территории Амурской области, за счет средств резервного фонда Правительства Российской Федерации из </w:t>
            </w:r>
            <w:r>
              <w:rPr>
                <w:rFonts w:cs="Times New Roman"/>
                <w:szCs w:val="28"/>
              </w:rPr>
              <w:t>бюджета субъекта</w:t>
            </w:r>
            <w:r w:rsidRPr="00625F8B">
              <w:rPr>
                <w:rFonts w:cs="Times New Roman"/>
                <w:szCs w:val="28"/>
              </w:rPr>
              <w:t xml:space="preserve">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2 18 45892 01 1002 150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Амурской области на предоставление выплат гражданам, жилые помещения которых утрачены в результате чрезвычайной ситуации, обусловленной паводком, вызванным сильными дождями, прошедшими в мае - августе 2021 года на территории Амурской области, за счет средств резервного фонда Правительства Российской Федерации из </w:t>
            </w:r>
            <w:r w:rsidRPr="00BC5D5C">
              <w:rPr>
                <w:rFonts w:cs="Times New Roman"/>
                <w:szCs w:val="28"/>
              </w:rPr>
              <w:t>бюджета субъекта</w:t>
            </w:r>
            <w:r w:rsidRPr="00625F8B">
              <w:rPr>
                <w:rFonts w:cs="Times New Roman"/>
                <w:szCs w:val="28"/>
              </w:rPr>
              <w:t xml:space="preserve">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2 18 45892 01 1003 150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Амурской области на предоставление выплат гражданам, жилые помещения которых утрачены в результате чрезвычайной ситуации, обусловленной паводком, вызванным сильными дождями, прошедшими в мае - августе 2021 года на территории Амурской области, за счет средств резервного фонда Правительства Российской Федерации из </w:t>
            </w:r>
            <w:r w:rsidRPr="00BC5D5C">
              <w:rPr>
                <w:rFonts w:cs="Times New Roman"/>
                <w:szCs w:val="28"/>
              </w:rPr>
              <w:t>бюджета субъекта</w:t>
            </w:r>
            <w:r w:rsidRPr="00625F8B">
              <w:rPr>
                <w:rFonts w:cs="Times New Roman"/>
                <w:szCs w:val="28"/>
              </w:rPr>
              <w:t xml:space="preserve">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2 18 45892 01 2001 150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Амурской области на предоставление выплат гражданам, жилые помещения которых утрачены в результате чрезвычайной ситуации, обусловленной паводком, вызванным сильными дождями, прошедшими в мае - августе 2021 года на территории Амурской области, за счет средств резервного фонда Правительства Российской Федерации из </w:t>
            </w:r>
            <w:r w:rsidRPr="00BC5D5C">
              <w:rPr>
                <w:rFonts w:cs="Times New Roman"/>
                <w:szCs w:val="28"/>
              </w:rPr>
              <w:t xml:space="preserve">бюджета субъекта </w:t>
            </w:r>
            <w:r w:rsidRPr="00625F8B">
              <w:rPr>
                <w:rFonts w:cs="Times New Roman"/>
                <w:szCs w:val="28"/>
              </w:rPr>
              <w:t>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2 18 45892 01 2002 150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Амурской области на предоставление выплат гражданам, жилые помещения которых утрачены в результате чрезвычайной ситуации, обусловленной паводком, вызванным сильными дождями, прошедшими в мае - августе 2021 года на территории Амурской области, за счет средств резервного фонда Правительства Российской Федерации из </w:t>
            </w:r>
            <w:r w:rsidRPr="00BC5D5C">
              <w:rPr>
                <w:rFonts w:cs="Times New Roman"/>
                <w:szCs w:val="28"/>
              </w:rPr>
              <w:t>бюджета субъекта</w:t>
            </w:r>
            <w:r w:rsidRPr="00625F8B">
              <w:rPr>
                <w:rFonts w:cs="Times New Roman"/>
                <w:szCs w:val="28"/>
              </w:rPr>
              <w:t xml:space="preserve">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2 18 45892 01 2003 150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Амурской области на предоставление выплат гражданам, жилые помещения которых утрачены в результате чрезвычайной ситуации, обусловленной паводком, вызванным сильными дождями, прошедшими в мае - августе 2021 года на территории Амурской области, за счет средств резервного фонда Правительства Российской Федерации из </w:t>
            </w:r>
            <w:r w:rsidRPr="00BC5D5C">
              <w:rPr>
                <w:rFonts w:cs="Times New Roman"/>
                <w:szCs w:val="28"/>
              </w:rPr>
              <w:t>бюджета субъекта</w:t>
            </w:r>
            <w:r w:rsidRPr="00625F8B">
              <w:rPr>
                <w:rFonts w:cs="Times New Roman"/>
                <w:szCs w:val="28"/>
              </w:rPr>
              <w:t xml:space="preserve">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2 18 48502 01 1001 150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г. Москвы в целях финансового обеспечения расходных обязательств </w:t>
            </w:r>
            <w:r>
              <w:rPr>
                <w:rFonts w:cs="Times New Roman"/>
                <w:szCs w:val="28"/>
              </w:rPr>
              <w:t xml:space="preserve">                         </w:t>
            </w:r>
            <w:r w:rsidRPr="00625F8B">
              <w:rPr>
                <w:rFonts w:cs="Times New Roman"/>
                <w:szCs w:val="28"/>
              </w:rPr>
              <w:t xml:space="preserve">г. Москвы по предоставлению межбюджетного трансферта бюджету Московского городского фонда обязательного медицинского страхования для оплаты оказанной медицинской помощи в </w:t>
            </w:r>
            <w:r>
              <w:rPr>
                <w:rFonts w:cs="Times New Roman"/>
                <w:szCs w:val="28"/>
              </w:rPr>
              <w:t xml:space="preserve">                  </w:t>
            </w:r>
            <w:r w:rsidRPr="00625F8B">
              <w:rPr>
                <w:rFonts w:cs="Times New Roman"/>
                <w:szCs w:val="28"/>
              </w:rPr>
              <w:t>г. Москве лицам, застрахованным по обязательному медицинскому страхованию, в том числе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в 2020 - 2022 годах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2 18 48502 01 1002 150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г. Москвы в целях финансового обеспечения расходных обязательств </w:t>
            </w:r>
            <w:r>
              <w:rPr>
                <w:rFonts w:cs="Times New Roman"/>
                <w:szCs w:val="28"/>
              </w:rPr>
              <w:t xml:space="preserve">                           </w:t>
            </w:r>
            <w:r w:rsidRPr="00625F8B">
              <w:rPr>
                <w:rFonts w:cs="Times New Roman"/>
                <w:szCs w:val="28"/>
              </w:rPr>
              <w:t xml:space="preserve">г. Москвы по предоставлению межбюджетного трансферта бюджету Московского городского фонда обязательного медицинского страхования для оплаты оказанной медицинской помощи в </w:t>
            </w:r>
            <w:r>
              <w:rPr>
                <w:rFonts w:cs="Times New Roman"/>
                <w:szCs w:val="28"/>
              </w:rPr>
              <w:t xml:space="preserve">                 </w:t>
            </w:r>
            <w:r w:rsidRPr="00625F8B">
              <w:rPr>
                <w:rFonts w:cs="Times New Roman"/>
                <w:szCs w:val="28"/>
              </w:rPr>
              <w:t>г. Москве лицам, застрахованным по обязательному медицинскому страхованию, в том числе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в 2020 - 2022 годах за счет средств резервного фонда Правительства Российской Федерации из бюджета субъекта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2 18 48502 01 1003 150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г. Москвы в целях финансового обеспечения расходных обязательств </w:t>
            </w:r>
            <w:r>
              <w:rPr>
                <w:rFonts w:cs="Times New Roman"/>
                <w:szCs w:val="28"/>
              </w:rPr>
              <w:t xml:space="preserve">                         </w:t>
            </w:r>
            <w:r w:rsidRPr="00625F8B">
              <w:rPr>
                <w:rFonts w:cs="Times New Roman"/>
                <w:szCs w:val="28"/>
              </w:rPr>
              <w:t xml:space="preserve">г. Москвы по предоставлению межбюджетного трансферта бюджету Московского городского фонда обязательного медицинского страхования для оплаты оказанной медицинской помощи в </w:t>
            </w:r>
            <w:r>
              <w:rPr>
                <w:rFonts w:cs="Times New Roman"/>
                <w:szCs w:val="28"/>
              </w:rPr>
              <w:t xml:space="preserve">                </w:t>
            </w:r>
            <w:r w:rsidRPr="00625F8B">
              <w:rPr>
                <w:rFonts w:cs="Times New Roman"/>
                <w:szCs w:val="28"/>
              </w:rPr>
              <w:t>г. Москве лицам, застрахованным по обязательному медицинскому страхованию, в том числе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в 2020 - 2022 годах за счет средств резервного фонда Правительства Российской Федерации из бюджета субъекта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2 18 48502 01 2001 150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г. Москвы в целях финансового обеспечения расходных обязательств</w:t>
            </w:r>
            <w:r>
              <w:rPr>
                <w:rFonts w:cs="Times New Roman"/>
                <w:szCs w:val="28"/>
              </w:rPr>
              <w:t xml:space="preserve">                          </w:t>
            </w:r>
            <w:r w:rsidRPr="00625F8B">
              <w:rPr>
                <w:rFonts w:cs="Times New Roman"/>
                <w:szCs w:val="28"/>
              </w:rPr>
              <w:t xml:space="preserve"> г. Москвы по предоставлению межбюджетного трансферта бюджету Московского городского фонда обязательного медицинского страхования для оплаты оказанной медицинской помощи в</w:t>
            </w:r>
            <w:r>
              <w:rPr>
                <w:rFonts w:cs="Times New Roman"/>
                <w:szCs w:val="28"/>
              </w:rPr>
              <w:t xml:space="preserve">                 </w:t>
            </w:r>
            <w:r w:rsidRPr="00625F8B">
              <w:rPr>
                <w:rFonts w:cs="Times New Roman"/>
                <w:szCs w:val="28"/>
              </w:rPr>
              <w:t xml:space="preserve"> г. Москве лицам, застрахованным по обязательному медицинскому страхованию, в том числе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в 2020 - 2022 годах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2 18 48502 01 2002 150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 xml:space="preserve">Доходы федерального бюджета от возврата остатков иного межбюджетного трансферта бюджету г. Москвы в целях финансового обеспечения расходных обязательств </w:t>
            </w:r>
            <w:r>
              <w:rPr>
                <w:rFonts w:cs="Times New Roman"/>
                <w:szCs w:val="28"/>
              </w:rPr>
              <w:t xml:space="preserve">                          </w:t>
            </w:r>
            <w:r w:rsidRPr="00625F8B">
              <w:rPr>
                <w:rFonts w:cs="Times New Roman"/>
                <w:szCs w:val="28"/>
              </w:rPr>
              <w:t xml:space="preserve">г. Москвы по предоставлению межбюджетного трансферта бюджету Московского городского фонда обязательного медицинского страхования для оплаты оказанной медицинской помощи в </w:t>
            </w:r>
            <w:r>
              <w:rPr>
                <w:rFonts w:cs="Times New Roman"/>
                <w:szCs w:val="28"/>
              </w:rPr>
              <w:t xml:space="preserve">            </w:t>
            </w:r>
            <w:r w:rsidRPr="00625F8B">
              <w:rPr>
                <w:rFonts w:cs="Times New Roman"/>
                <w:szCs w:val="28"/>
              </w:rPr>
              <w:t>г. Москве лицам, застрахованным по обязательному медицинскому страхованию, в том числе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в 2020 - 2022 годах за счет средств резервного фонда Правительства Российской Федерации из бюджета субъекта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2 18 48502 01 2003 150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иного межбюджетного трансферта бюджету г. Москвы в целях финансового обеспечения расходных обязательств</w:t>
            </w:r>
            <w:r>
              <w:rPr>
                <w:rFonts w:cs="Times New Roman"/>
                <w:szCs w:val="28"/>
              </w:rPr>
              <w:t xml:space="preserve">                             </w:t>
            </w:r>
            <w:r w:rsidRPr="00625F8B">
              <w:rPr>
                <w:rFonts w:cs="Times New Roman"/>
                <w:szCs w:val="28"/>
              </w:rPr>
              <w:t xml:space="preserve"> г. Москвы по предоставлению межбюджетного трансферта бюджету Московского городского фонда обязательного медицинского страхования для оплаты оказанной медицинской помощи в</w:t>
            </w:r>
            <w:r>
              <w:rPr>
                <w:rFonts w:cs="Times New Roman"/>
                <w:szCs w:val="28"/>
              </w:rPr>
              <w:t xml:space="preserve">                  </w:t>
            </w:r>
            <w:r w:rsidRPr="00625F8B">
              <w:rPr>
                <w:rFonts w:cs="Times New Roman"/>
                <w:szCs w:val="28"/>
              </w:rPr>
              <w:t xml:space="preserve"> г. Москве лицам, застрахованным по обязательному медицинскому страхованию, в том числе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в 2020 - 2022 годах за счет средств резервного фонда Правительства Российской Федерации из бюджета субъекта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2 18 48503 01 1001 150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бюджетам Кабардино-Балкарской Республики и Карачаево-Черкесской Республики в целях финансового обеспечения расходных обязательств Кабардино-Балкарской Республики и Карачаево-Черкесской Республики по предоставлению межбюджетных трансфертов бюджету соответствующего территориального фонда обязательного медицинского страхования для оплаты не принятых к оплате счетов и реестров счетов за оказанную в 2021 году медицинскую помощь в условиях круглосуточного стационара застрахованным по обязательному медицинскому страхованию лицам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2 18 48503 01 1002 150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бюджетам Кабардино-Балкарской Республики и Карачаево-Черкесской Республики в целях финансового обеспечения расходных обязательств Кабардино-Балкарской Республики и Карачаево-Черкесской Республики по предоставлению межбюджетных трансфертов бюджету соответствующего территориального фонда обязательного медицинского страхования для оплаты не принятых к оплате счетов и реестров счетов за оказанную в 2021 году медицинскую помощь в условиях круглосуточного стационара застрахованным по обязательному медицинскому страхованию лицам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2 18 48503 01 1003 150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бюджетам Кабардино-Балкарской Республики и Карачаево-Черкесской Республики в целях финансового обеспечения расходных обязательств Кабардино-Балкарской Республики и Карачаево-Черкесской Республики по предоставлению межбюджетных трансфертов бюджету соответствующего территориального фонда обязательного медицинского страхования для оплаты не принятых к оплате счетов и реестров счетов за оказанную в 2021 году медицинскую помощь в условиях круглосуточного стационара застрахованным по обязательному медицинскому страхованию лицам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2 18 48503 01 2001 150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бюджетам Кабардино-Балкарской Республики и Карачаево-Черкесской Республики в целях финансового обеспечения расходных обязательств Кабардино-Балкарской Республики и Карачаево-Черкесской Республики по предоставлению межбюджетных трансфертов бюджету соответствующего территориального фонда обязательного медицинского страхования для оплаты не принятых к оплате счетов и реестров счетов за оказанную в 2021 году медицинскую помощь в условиях круглосуточного стационара застрахованным по обязательному медицинскому страхованию лицам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2 18 48503 01 2002 150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бюджетам Кабардино-Балкарской Республики и Карачаево-Черкесской Республики в целях финансового обеспечения расходных обязательств Кабардино-Балкарской Республики и Карачаево-Черкесской Республики по предоставлению межбюджетных трансфертов бюджету соответствующего территориального фонда обязательного медицинского страхования для оплаты не принятых к оплате счетов и реестров счетов за оказанную в 2021 году медицинскую помощь в условиях круглосуточного стационара застрахованным по обязательному медицинскому страхованию лицам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2 18 48503 01 2003 150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иных межбюджетных трансфертов бюджетам Кабардино-Балкарской Республики и Карачаево-Черкесской Республики в целях финансового обеспечения расходных обязательств Кабардино-Балкарской Республики и Карачаево-Черкесской Республики по предоставлению межбюджетных трансфертов бюджету соответствующего территориального фонда обязательного медицинского страхования для оплаты не принятых к оплате счетов и реестров счетов за оказанную в 2021 году медицинскую помощь в условиях круглосуточного стационара застрахованным по обязательному медицинскому страхованию лицам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2 18 53957 01 1001 150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межбюджетного трансферта на обеспечение инвалидов техническими средствами реабилитации, включая изготовление и ремонт протезно-ортопедических изделий из бюджета Фонда пенсионного и социального страхования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2 18 53957 01 1002 150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межбюджетного трансферта на обеспечение инвалидов техническими средствами реабилитации, включая изготовление и ремонт протезно-ортопедических изделий из бюджета Фонда пенсионного и социального страхования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2 18 53957 01 1003 150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межбюджетного трансферта на обеспечение инвалидов техническими средствами реабилитации, включая изготовление и ремонт протезно-ортопедических изделий из бюджета Фонда пенсионного и социального страхования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2 18 53957 01 2001 150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межбюджетного трансферта на обеспечение инвалидов техническими средствами реабилитации, включая изготовление и ремонт протезно-ортопедических изделий из бюджета Фонда пенсионного и социального страхования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2 18 53957 01 2002 150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межбюджетного трансферта на обеспечение инвалидов техническими средствами реабилитации, включая изготовление и ремонт протезно-ортопедических изделий из бюджета Фонда пенсионного и социального страхования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2 18 53957 01 2003 150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межбюджетного трансферта на обеспечение инвалидов техническими средствами реабилитации, включая изготовление и ремонт протезно-ортопедических изделий из бюджета Фонда пенсионного и социального страхования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2 18 55070 01 1001 150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выплату капитализированных повременных платежей из бюджета Фонда пенсионного и социального страхования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2 18 55070 01 1002 150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выплату капитализированных повременных платежей из бюджета Фонда пенсионного и социального страхования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2 18 55070 01 1003 150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выплату капитализированных повременных платежей из бюджета Фонда пенсионного и социального страхования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2 18 55070 01 2001 150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выплату капитализированных повременных платежей из бюджета Фонда пенсионного и социального страхования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2 18 55070 01 2002 150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выплату капитализированных повременных платежей из бюджета Фонда пенсионного и социального страхования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2 18 55070 01 2003 150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выплату капитализированных повременных платежей из бюджета Фонда пенсионного и социального страхования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Del="00BF6D87" w:rsidTr="00625F8B">
        <w:trPr>
          <w:cantSplit/>
          <w:jc w:val="center"/>
        </w:trPr>
        <w:tc>
          <w:tcPr>
            <w:tcW w:w="817" w:type="dxa"/>
            <w:shd w:val="clear" w:color="auto" w:fill="auto"/>
            <w:tcMar>
              <w:top w:w="100" w:type="nil"/>
              <w:right w:w="100" w:type="nil"/>
            </w:tcMar>
          </w:tcPr>
          <w:p w:rsidR="0086184D" w:rsidDel="00BF6D87" w:rsidRDefault="0086184D" w:rsidP="0086184D">
            <w:pPr>
              <w:autoSpaceDE w:val="0"/>
              <w:autoSpaceDN w:val="0"/>
              <w:adjustRightInd w:val="0"/>
              <w:ind w:firstLine="0"/>
              <w:jc w:val="center"/>
              <w:rPr>
                <w:rFonts w:cs="Times New Roman"/>
                <w:szCs w:val="28"/>
              </w:rPr>
            </w:pPr>
            <w:r w:rsidRPr="00A4404F">
              <w:t>000</w:t>
            </w:r>
          </w:p>
        </w:tc>
        <w:tc>
          <w:tcPr>
            <w:tcW w:w="3119" w:type="dxa"/>
            <w:shd w:val="clear" w:color="auto" w:fill="auto"/>
            <w:tcMar>
              <w:top w:w="100" w:type="nil"/>
              <w:right w:w="100" w:type="nil"/>
            </w:tcMar>
          </w:tcPr>
          <w:p w:rsidR="0086184D" w:rsidRPr="00940A35" w:rsidDel="00BF6D87" w:rsidRDefault="0086184D" w:rsidP="0086184D">
            <w:pPr>
              <w:autoSpaceDE w:val="0"/>
              <w:autoSpaceDN w:val="0"/>
              <w:adjustRightInd w:val="0"/>
              <w:ind w:firstLine="0"/>
              <w:jc w:val="center"/>
              <w:rPr>
                <w:rFonts w:cs="Times New Roman"/>
                <w:color w:val="000000"/>
              </w:rPr>
            </w:pPr>
            <w:r w:rsidRPr="00A4404F">
              <w:t>2 18 55137 01 1001 150</w:t>
            </w:r>
          </w:p>
        </w:tc>
        <w:tc>
          <w:tcPr>
            <w:tcW w:w="5670" w:type="dxa"/>
            <w:shd w:val="clear" w:color="auto" w:fill="auto"/>
            <w:tcMar>
              <w:top w:w="100" w:type="nil"/>
              <w:right w:w="100" w:type="nil"/>
            </w:tcMar>
          </w:tcPr>
          <w:p w:rsidR="0086184D" w:rsidDel="00BF6D87" w:rsidRDefault="0086184D" w:rsidP="0086184D">
            <w:pPr>
              <w:autoSpaceDE w:val="0"/>
              <w:autoSpaceDN w:val="0"/>
              <w:adjustRightInd w:val="0"/>
              <w:ind w:firstLine="0"/>
              <w:rPr>
                <w:rFonts w:cs="Times New Roman"/>
                <w:szCs w:val="28"/>
              </w:rPr>
            </w:pPr>
            <w:r w:rsidRPr="00A4404F">
              <w:t>Доходы федерального бюджета от возврата остатков межбюджетных трансфертов на осуществление отдельных мер социальной поддержки граждан, подвергшихся воздействию радиации, из бюджета Фонда пенсионного и социального страхования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Del="00BF6D87" w:rsidTr="00625F8B">
        <w:trPr>
          <w:cantSplit/>
          <w:jc w:val="center"/>
        </w:trPr>
        <w:tc>
          <w:tcPr>
            <w:tcW w:w="817" w:type="dxa"/>
            <w:shd w:val="clear" w:color="auto" w:fill="auto"/>
            <w:tcMar>
              <w:top w:w="100" w:type="nil"/>
              <w:right w:w="100" w:type="nil"/>
            </w:tcMar>
          </w:tcPr>
          <w:p w:rsidR="0086184D" w:rsidDel="00BF6D87" w:rsidRDefault="0086184D" w:rsidP="0086184D">
            <w:pPr>
              <w:autoSpaceDE w:val="0"/>
              <w:autoSpaceDN w:val="0"/>
              <w:adjustRightInd w:val="0"/>
              <w:ind w:firstLine="0"/>
              <w:jc w:val="center"/>
              <w:rPr>
                <w:rFonts w:cs="Times New Roman"/>
                <w:szCs w:val="28"/>
              </w:rPr>
            </w:pPr>
            <w:r w:rsidRPr="00A4404F">
              <w:t>000</w:t>
            </w:r>
          </w:p>
        </w:tc>
        <w:tc>
          <w:tcPr>
            <w:tcW w:w="3119" w:type="dxa"/>
            <w:shd w:val="clear" w:color="auto" w:fill="auto"/>
            <w:tcMar>
              <w:top w:w="100" w:type="nil"/>
              <w:right w:w="100" w:type="nil"/>
            </w:tcMar>
          </w:tcPr>
          <w:p w:rsidR="0086184D" w:rsidRPr="00940A35" w:rsidDel="00BF6D87" w:rsidRDefault="0086184D" w:rsidP="0086184D">
            <w:pPr>
              <w:autoSpaceDE w:val="0"/>
              <w:autoSpaceDN w:val="0"/>
              <w:adjustRightInd w:val="0"/>
              <w:ind w:firstLine="0"/>
              <w:jc w:val="center"/>
              <w:rPr>
                <w:rFonts w:cs="Times New Roman"/>
                <w:color w:val="000000"/>
              </w:rPr>
            </w:pPr>
            <w:r w:rsidRPr="00A4404F">
              <w:t>2 18 55137 01 1002 150</w:t>
            </w:r>
          </w:p>
        </w:tc>
        <w:tc>
          <w:tcPr>
            <w:tcW w:w="5670" w:type="dxa"/>
            <w:shd w:val="clear" w:color="auto" w:fill="auto"/>
            <w:tcMar>
              <w:top w:w="100" w:type="nil"/>
              <w:right w:w="100" w:type="nil"/>
            </w:tcMar>
          </w:tcPr>
          <w:p w:rsidR="0086184D" w:rsidDel="00BF6D87" w:rsidRDefault="0086184D" w:rsidP="0086184D">
            <w:pPr>
              <w:autoSpaceDE w:val="0"/>
              <w:autoSpaceDN w:val="0"/>
              <w:adjustRightInd w:val="0"/>
              <w:ind w:firstLine="0"/>
              <w:rPr>
                <w:rFonts w:cs="Times New Roman"/>
                <w:szCs w:val="28"/>
              </w:rPr>
            </w:pPr>
            <w:r w:rsidRPr="00A4404F">
              <w:t>Доходы федерального бюджета от возврата остатков межбюджетных трансфертов на осуществление отдельных мер социальной поддержки граждан, подвергшихся воздействию радиации, из бюджета Фонда пенсионного и социального страхования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Del="00BF6D87" w:rsidTr="00625F8B">
        <w:trPr>
          <w:cantSplit/>
          <w:jc w:val="center"/>
        </w:trPr>
        <w:tc>
          <w:tcPr>
            <w:tcW w:w="817" w:type="dxa"/>
            <w:shd w:val="clear" w:color="auto" w:fill="auto"/>
            <w:tcMar>
              <w:top w:w="100" w:type="nil"/>
              <w:right w:w="100" w:type="nil"/>
            </w:tcMar>
          </w:tcPr>
          <w:p w:rsidR="0086184D" w:rsidDel="00BF6D87" w:rsidRDefault="0086184D" w:rsidP="0086184D">
            <w:pPr>
              <w:autoSpaceDE w:val="0"/>
              <w:autoSpaceDN w:val="0"/>
              <w:adjustRightInd w:val="0"/>
              <w:ind w:firstLine="0"/>
              <w:jc w:val="center"/>
              <w:rPr>
                <w:rFonts w:cs="Times New Roman"/>
                <w:szCs w:val="28"/>
              </w:rPr>
            </w:pPr>
            <w:r w:rsidRPr="00A4404F">
              <w:t>000</w:t>
            </w:r>
          </w:p>
        </w:tc>
        <w:tc>
          <w:tcPr>
            <w:tcW w:w="3119" w:type="dxa"/>
            <w:shd w:val="clear" w:color="auto" w:fill="auto"/>
            <w:tcMar>
              <w:top w:w="100" w:type="nil"/>
              <w:right w:w="100" w:type="nil"/>
            </w:tcMar>
          </w:tcPr>
          <w:p w:rsidR="0086184D" w:rsidRPr="00940A35" w:rsidDel="00BF6D87" w:rsidRDefault="0086184D" w:rsidP="0086184D">
            <w:pPr>
              <w:autoSpaceDE w:val="0"/>
              <w:autoSpaceDN w:val="0"/>
              <w:adjustRightInd w:val="0"/>
              <w:ind w:firstLine="0"/>
              <w:jc w:val="center"/>
              <w:rPr>
                <w:rFonts w:cs="Times New Roman"/>
                <w:color w:val="000000"/>
              </w:rPr>
            </w:pPr>
            <w:r w:rsidRPr="00A4404F">
              <w:t>2 18 55137 01 1003 150</w:t>
            </w:r>
          </w:p>
        </w:tc>
        <w:tc>
          <w:tcPr>
            <w:tcW w:w="5670" w:type="dxa"/>
            <w:shd w:val="clear" w:color="auto" w:fill="auto"/>
            <w:tcMar>
              <w:top w:w="100" w:type="nil"/>
              <w:right w:w="100" w:type="nil"/>
            </w:tcMar>
          </w:tcPr>
          <w:p w:rsidR="0086184D" w:rsidDel="00BF6D87" w:rsidRDefault="0086184D" w:rsidP="0086184D">
            <w:pPr>
              <w:autoSpaceDE w:val="0"/>
              <w:autoSpaceDN w:val="0"/>
              <w:adjustRightInd w:val="0"/>
              <w:ind w:firstLine="0"/>
              <w:rPr>
                <w:rFonts w:cs="Times New Roman"/>
                <w:szCs w:val="28"/>
              </w:rPr>
            </w:pPr>
            <w:r w:rsidRPr="00A4404F">
              <w:t>Доходы федерального бюджета от возврата остатков межбюджетных трансфертов на осуществление отдельных мер социальной поддержки граждан, подвергшихся воздействию радиации, из бюджета Фонда пенсионного и социального страхования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Del="00BF6D87" w:rsidTr="00625F8B">
        <w:trPr>
          <w:cantSplit/>
          <w:jc w:val="center"/>
        </w:trPr>
        <w:tc>
          <w:tcPr>
            <w:tcW w:w="817" w:type="dxa"/>
            <w:shd w:val="clear" w:color="auto" w:fill="auto"/>
            <w:tcMar>
              <w:top w:w="100" w:type="nil"/>
              <w:right w:w="100" w:type="nil"/>
            </w:tcMar>
          </w:tcPr>
          <w:p w:rsidR="0086184D" w:rsidDel="00BF6D87" w:rsidRDefault="0086184D" w:rsidP="0086184D">
            <w:pPr>
              <w:autoSpaceDE w:val="0"/>
              <w:autoSpaceDN w:val="0"/>
              <w:adjustRightInd w:val="0"/>
              <w:ind w:firstLine="0"/>
              <w:jc w:val="center"/>
              <w:rPr>
                <w:rFonts w:cs="Times New Roman"/>
                <w:szCs w:val="28"/>
              </w:rPr>
            </w:pPr>
            <w:r w:rsidRPr="00A4404F">
              <w:t>000</w:t>
            </w:r>
          </w:p>
        </w:tc>
        <w:tc>
          <w:tcPr>
            <w:tcW w:w="3119" w:type="dxa"/>
            <w:shd w:val="clear" w:color="auto" w:fill="auto"/>
            <w:tcMar>
              <w:top w:w="100" w:type="nil"/>
              <w:right w:w="100" w:type="nil"/>
            </w:tcMar>
          </w:tcPr>
          <w:p w:rsidR="0086184D" w:rsidRPr="00940A35" w:rsidDel="00BF6D87" w:rsidRDefault="0086184D" w:rsidP="0086184D">
            <w:pPr>
              <w:autoSpaceDE w:val="0"/>
              <w:autoSpaceDN w:val="0"/>
              <w:adjustRightInd w:val="0"/>
              <w:ind w:firstLine="0"/>
              <w:jc w:val="center"/>
              <w:rPr>
                <w:rFonts w:cs="Times New Roman"/>
                <w:color w:val="000000"/>
              </w:rPr>
            </w:pPr>
            <w:r w:rsidRPr="00A4404F">
              <w:t>2 18 55137 01 2001 150</w:t>
            </w:r>
          </w:p>
        </w:tc>
        <w:tc>
          <w:tcPr>
            <w:tcW w:w="5670" w:type="dxa"/>
            <w:shd w:val="clear" w:color="auto" w:fill="auto"/>
            <w:tcMar>
              <w:top w:w="100" w:type="nil"/>
              <w:right w:w="100" w:type="nil"/>
            </w:tcMar>
          </w:tcPr>
          <w:p w:rsidR="0086184D" w:rsidDel="00BF6D87" w:rsidRDefault="0086184D" w:rsidP="0086184D">
            <w:pPr>
              <w:autoSpaceDE w:val="0"/>
              <w:autoSpaceDN w:val="0"/>
              <w:adjustRightInd w:val="0"/>
              <w:ind w:firstLine="0"/>
              <w:rPr>
                <w:rFonts w:cs="Times New Roman"/>
                <w:szCs w:val="28"/>
              </w:rPr>
            </w:pPr>
            <w:r w:rsidRPr="00A4404F">
              <w:t>Доходы федерального бюджета от возврата остатков межбюджетных трансфертов на осуществление отдельных мер социальной поддержки граждан, подвергшихся воздействию радиации, из бюджета Фонда пенсионного и социального страхования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Del="00BF6D87" w:rsidTr="00625F8B">
        <w:trPr>
          <w:cantSplit/>
          <w:jc w:val="center"/>
        </w:trPr>
        <w:tc>
          <w:tcPr>
            <w:tcW w:w="817" w:type="dxa"/>
            <w:shd w:val="clear" w:color="auto" w:fill="auto"/>
            <w:tcMar>
              <w:top w:w="100" w:type="nil"/>
              <w:right w:w="100" w:type="nil"/>
            </w:tcMar>
          </w:tcPr>
          <w:p w:rsidR="0086184D" w:rsidDel="00BF6D87" w:rsidRDefault="0086184D" w:rsidP="0086184D">
            <w:pPr>
              <w:autoSpaceDE w:val="0"/>
              <w:autoSpaceDN w:val="0"/>
              <w:adjustRightInd w:val="0"/>
              <w:ind w:firstLine="0"/>
              <w:jc w:val="center"/>
              <w:rPr>
                <w:rFonts w:cs="Times New Roman"/>
                <w:szCs w:val="28"/>
              </w:rPr>
            </w:pPr>
            <w:r w:rsidRPr="00A4404F">
              <w:t>000</w:t>
            </w:r>
          </w:p>
        </w:tc>
        <w:tc>
          <w:tcPr>
            <w:tcW w:w="3119" w:type="dxa"/>
            <w:shd w:val="clear" w:color="auto" w:fill="auto"/>
            <w:tcMar>
              <w:top w:w="100" w:type="nil"/>
              <w:right w:w="100" w:type="nil"/>
            </w:tcMar>
          </w:tcPr>
          <w:p w:rsidR="0086184D" w:rsidRPr="00940A35" w:rsidDel="00BF6D87" w:rsidRDefault="0086184D" w:rsidP="0086184D">
            <w:pPr>
              <w:autoSpaceDE w:val="0"/>
              <w:autoSpaceDN w:val="0"/>
              <w:adjustRightInd w:val="0"/>
              <w:ind w:firstLine="0"/>
              <w:jc w:val="center"/>
              <w:rPr>
                <w:rFonts w:cs="Times New Roman"/>
                <w:color w:val="000000"/>
              </w:rPr>
            </w:pPr>
            <w:r w:rsidRPr="00A4404F">
              <w:t>2 18 55137 01 2002 150</w:t>
            </w:r>
          </w:p>
        </w:tc>
        <w:tc>
          <w:tcPr>
            <w:tcW w:w="5670" w:type="dxa"/>
            <w:shd w:val="clear" w:color="auto" w:fill="auto"/>
            <w:tcMar>
              <w:top w:w="100" w:type="nil"/>
              <w:right w:w="100" w:type="nil"/>
            </w:tcMar>
          </w:tcPr>
          <w:p w:rsidR="0086184D" w:rsidDel="00BF6D87" w:rsidRDefault="0086184D" w:rsidP="0086184D">
            <w:pPr>
              <w:autoSpaceDE w:val="0"/>
              <w:autoSpaceDN w:val="0"/>
              <w:adjustRightInd w:val="0"/>
              <w:ind w:firstLine="0"/>
              <w:rPr>
                <w:rFonts w:cs="Times New Roman"/>
                <w:szCs w:val="28"/>
              </w:rPr>
            </w:pPr>
            <w:r w:rsidRPr="00A4404F">
              <w:t>Доходы федерального бюджета от возврата остатков межбюджетных трансфертов на осуществление отдельных мер социальной поддержки граждан, подвергшихся воздействию радиации, из бюджета Фонда пенсионного и социального страхования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Del="00BF6D87" w:rsidTr="00625F8B">
        <w:trPr>
          <w:cantSplit/>
          <w:jc w:val="center"/>
        </w:trPr>
        <w:tc>
          <w:tcPr>
            <w:tcW w:w="817" w:type="dxa"/>
            <w:shd w:val="clear" w:color="auto" w:fill="auto"/>
            <w:tcMar>
              <w:top w:w="100" w:type="nil"/>
              <w:right w:w="100" w:type="nil"/>
            </w:tcMar>
          </w:tcPr>
          <w:p w:rsidR="0086184D" w:rsidDel="00BF6D87" w:rsidRDefault="0086184D" w:rsidP="0086184D">
            <w:pPr>
              <w:autoSpaceDE w:val="0"/>
              <w:autoSpaceDN w:val="0"/>
              <w:adjustRightInd w:val="0"/>
              <w:ind w:firstLine="0"/>
              <w:jc w:val="center"/>
              <w:rPr>
                <w:rFonts w:cs="Times New Roman"/>
                <w:szCs w:val="28"/>
              </w:rPr>
            </w:pPr>
            <w:r w:rsidRPr="00A4404F">
              <w:t>000</w:t>
            </w:r>
          </w:p>
        </w:tc>
        <w:tc>
          <w:tcPr>
            <w:tcW w:w="3119" w:type="dxa"/>
            <w:shd w:val="clear" w:color="auto" w:fill="auto"/>
            <w:tcMar>
              <w:top w:w="100" w:type="nil"/>
              <w:right w:w="100" w:type="nil"/>
            </w:tcMar>
          </w:tcPr>
          <w:p w:rsidR="0086184D" w:rsidRPr="00940A35" w:rsidDel="00BF6D87" w:rsidRDefault="0086184D" w:rsidP="0086184D">
            <w:pPr>
              <w:autoSpaceDE w:val="0"/>
              <w:autoSpaceDN w:val="0"/>
              <w:adjustRightInd w:val="0"/>
              <w:ind w:firstLine="0"/>
              <w:jc w:val="center"/>
              <w:rPr>
                <w:rFonts w:cs="Times New Roman"/>
                <w:color w:val="000000"/>
              </w:rPr>
            </w:pPr>
            <w:r w:rsidRPr="00A4404F">
              <w:t>2 18 55137 01 2003 150</w:t>
            </w:r>
          </w:p>
        </w:tc>
        <w:tc>
          <w:tcPr>
            <w:tcW w:w="5670" w:type="dxa"/>
            <w:shd w:val="clear" w:color="auto" w:fill="auto"/>
            <w:tcMar>
              <w:top w:w="100" w:type="nil"/>
              <w:right w:w="100" w:type="nil"/>
            </w:tcMar>
          </w:tcPr>
          <w:p w:rsidR="0086184D" w:rsidDel="00BF6D87" w:rsidRDefault="0086184D" w:rsidP="0086184D">
            <w:pPr>
              <w:autoSpaceDE w:val="0"/>
              <w:autoSpaceDN w:val="0"/>
              <w:adjustRightInd w:val="0"/>
              <w:ind w:firstLine="0"/>
              <w:rPr>
                <w:rFonts w:cs="Times New Roman"/>
                <w:szCs w:val="28"/>
              </w:rPr>
            </w:pPr>
            <w:r w:rsidRPr="00A4404F">
              <w:t>Доходы федерального бюджета от возврата остатков межбюджетных трансфертов на осуществление отдельных мер социальной поддержки граждан, подвергшихся воздействию радиации, из бюджета Фонда пенсионного и социального страхования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2 18 55167 01 1001 150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BC5D5C">
              <w:rPr>
                <w:rFonts w:cs="Times New Roman"/>
                <w:szCs w:val="28"/>
              </w:rPr>
              <w:t>Доходы федерального бюджета от возврата остатков межбюджетных трансфертов на компенсацию выпадающих доходов бюджету Фонда пенсионного и социального страхования Российской Федерации в связи с установлением пониженных тарифов страховых взносов из бюджета Фонда пенсионного и социального страхования Российской Федерации</w:t>
            </w:r>
            <w:r w:rsidRPr="00BC5D5C" w:rsidDel="00BC5D5C">
              <w:rPr>
                <w:rFonts w:cs="Times New Roman"/>
                <w:szCs w:val="28"/>
              </w:rPr>
              <w:t xml:space="preserve"> </w:t>
            </w:r>
            <w:r w:rsidRPr="00625F8B">
              <w:rPr>
                <w:rFonts w:cs="Times New Roman"/>
                <w:szCs w:val="28"/>
              </w:rPr>
              <w:t>(в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2 18 55167 01 1002 150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BC5D5C">
              <w:rPr>
                <w:rFonts w:cs="Times New Roman"/>
                <w:szCs w:val="28"/>
              </w:rPr>
              <w:t>Доходы федерального бюджета от возврата остатков межбюджетных трансфертов на компенсацию выпадающих доходов бюджету Фонда пенсионного и социального страхования Российской Федерации в связи с установлением пониженных тарифов страховых взносов из бюджета Фонда пенсионного и социального страхования Российской Федерации</w:t>
            </w:r>
            <w:r w:rsidRPr="00BC5D5C" w:rsidDel="00BC5D5C">
              <w:rPr>
                <w:rFonts w:cs="Times New Roman"/>
                <w:szCs w:val="28"/>
              </w:rPr>
              <w:t xml:space="preserve"> </w:t>
            </w:r>
            <w:r w:rsidRPr="00625F8B">
              <w:rPr>
                <w:rFonts w:cs="Times New Roman"/>
                <w:szCs w:val="28"/>
              </w:rPr>
              <w:t>(в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2 18 55167 01 1003 150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BC5D5C">
              <w:rPr>
                <w:rFonts w:cs="Times New Roman"/>
                <w:szCs w:val="28"/>
              </w:rPr>
              <w:t>Доходы федерального бюджета от возврата остатков межбюджетных трансфертов на компенсацию выпадающих доходов бюджету Фонда пенсионного и социального страхования Российской Федерации в связи с установлением пониженных тарифов страховых взносов из бюджета Фонда пенсионного и социального страхования Российской Федерации</w:t>
            </w:r>
            <w:r w:rsidRPr="00BC5D5C" w:rsidDel="00BC5D5C">
              <w:rPr>
                <w:rFonts w:cs="Times New Roman"/>
                <w:szCs w:val="28"/>
              </w:rPr>
              <w:t xml:space="preserve"> </w:t>
            </w:r>
            <w:r w:rsidRPr="00625F8B">
              <w:rPr>
                <w:rFonts w:cs="Times New Roman"/>
                <w:szCs w:val="28"/>
              </w:rPr>
              <w:t>(в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2 18 55167 01 2001 150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BC5D5C">
              <w:rPr>
                <w:rFonts w:cs="Times New Roman"/>
                <w:szCs w:val="28"/>
              </w:rPr>
              <w:t>Доходы федерального бюджета от возврата остатков межбюджетных трансфертов на компенсацию выпадающих доходов бюджету Фонда пенсионного и социального страхования Российской Федерации в связи с установлением пониженных тарифов страховых взносов из бюджета Фонда пенсионного и социального страхования Российской Федерации</w:t>
            </w:r>
            <w:r w:rsidRPr="00BC5D5C" w:rsidDel="00BC5D5C">
              <w:rPr>
                <w:rFonts w:cs="Times New Roman"/>
                <w:szCs w:val="28"/>
              </w:rPr>
              <w:t xml:space="preserve"> </w:t>
            </w:r>
            <w:r w:rsidRPr="00625F8B">
              <w:rPr>
                <w:rFonts w:cs="Times New Roman"/>
                <w:szCs w:val="28"/>
              </w:rPr>
              <w:t>(в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2 18 55167 01 2002 150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BC5D5C">
              <w:rPr>
                <w:rFonts w:cs="Times New Roman"/>
                <w:szCs w:val="28"/>
              </w:rPr>
              <w:t>Доходы федерального бюджета от возврата остатков межбюджетных трансфертов на компенсацию выпадающих доходов бюджету Фонда пенсионного и социального страхования Российской Федерации в связи с установлением пониженных тарифов страховых взносов из бюджета Фонда пенсионного и социального страхования Российской Федерации</w:t>
            </w:r>
            <w:r w:rsidRPr="00BC5D5C" w:rsidDel="00BC5D5C">
              <w:rPr>
                <w:rFonts w:cs="Times New Roman"/>
                <w:szCs w:val="28"/>
              </w:rPr>
              <w:t xml:space="preserve"> </w:t>
            </w:r>
            <w:r w:rsidRPr="00625F8B">
              <w:rPr>
                <w:rFonts w:cs="Times New Roman"/>
                <w:szCs w:val="28"/>
              </w:rPr>
              <w:t>(в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2 18 55167 01 2003 150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BC5D5C">
              <w:rPr>
                <w:rFonts w:cs="Times New Roman"/>
                <w:szCs w:val="28"/>
              </w:rPr>
              <w:t>Доходы федерального бюджета от возврата остатков межбюджетных трансфертов на компенсацию выпадающих доходов бюджету Фонда пенсионного и социального страхования Российской Федерации в связи с установлением пониженных тарифов страховых взносов из бюджета Фонда пенсионного и социального страхования Российской Федерации</w:t>
            </w:r>
            <w:r w:rsidRPr="00BC5D5C" w:rsidDel="00BC5D5C">
              <w:rPr>
                <w:rFonts w:cs="Times New Roman"/>
                <w:szCs w:val="28"/>
              </w:rPr>
              <w:t xml:space="preserve"> </w:t>
            </w:r>
            <w:r w:rsidRPr="00625F8B">
              <w:rPr>
                <w:rFonts w:cs="Times New Roman"/>
                <w:szCs w:val="28"/>
              </w:rPr>
              <w:t>(в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2 18 55182 01 1001 150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межбюджетного трансферта на компенсацию выпадающих доходов бюджета Федерального фонда обязательного медицинского страхования в связи с установлением пониженных тарифов страховых взносов из бюджета Федерального фонда обязательного медицинского страхования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2 18 55182 01 1002 150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межбюджетного трансферта на компенсацию выпадающих доходов бюджета Федерального фонда обязательного медицинского страхования в связи с установлением пониженных тарифов страховых взносов из бюджета Федерального фонда обязательного медицинского страхования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2 18 55182 01 1003 150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межбюджетного трансферта на компенсацию выпадающих доходов бюджета Федерального фонда обязательного медицинского страхования в связи с установлением пониженных тарифов страховых взносов из бюджета Федерального фонда обязательного медицинского страхования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2 18 55182 01 2001 150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межбюджетного трансферта на компенсацию выпадающих доходов бюджета Федерального фонда обязательного медицинского страхования в связи с установлением пониженных тарифов страховых взносов из бюджета Федерального фонда обязательного медицинского страхования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2 18 55182 01 2002 150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межбюджетного трансферта на компенсацию выпадающих доходов бюджета Федерального фонда обязательного медицинского страхования в связи с установлением пониженных тарифов страховых взносов из бюджета Федерального фонда обязательного медицинского страхования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2 18 55182 01 2003 150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межбюджетного трансферта на компенсацию выпадающих доходов бюджета Федерального фонда обязательного медицинского страхования в связи с установлением пониженных тарифов страховых взносов из бюджета Федерального фонда обязательного медицинского страхования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2 18 55183 01 1001 150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валоризацию величины расчетного пенсионного капитала из бюджета Фонда пенсионного и социального страхования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2 18 55183 01 1002 150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валоризацию величины расчетного пенсионного капитала из бюджета Фонда пенсионного и социального страхования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2 18 55183 01 1003 150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валоризацию величины расчетного пенсионного капитала из бюджета Фонда пенсионного и социального страхования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2 18 55183 01 2001 150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валоризацию величины расчетного пенсионного капитала из бюджета Фонда пенсионного и социального страхования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2 18 55183 01 2002 150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валоризацию величины расчетного пенсионного капитала из бюджета Фонда пенсионного и социального страхования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2 18 55183 01 2003 150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валоризацию величины расчетного пенсионного капитала из бюджета Фонда пенсионного и социального страхования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2 18 55184 01 1001 150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возмещение расходов по выплате страховых пенсий в связи с зачетом в страховой стаж нестраховых периодов из бюджета Фонда пенсионного и социального страхования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2 18 55184 01 1002 150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возмещение расходов по выплате страховых пенсий в связи с зачетом в страховой стаж нестраховых периодов из бюджета Фонда пенсионного и социального страхования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2 18 55184 01 1003 150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возмещение расходов по выплате страховых пенсий в связи с зачетом в страховой стаж нестраховых периодов из бюджета Фонда пенсионного и социального страхования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2 18 55184 01 2001 150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возмещение расходов по выплате страховых пенсий в связи с зачетом в страховой стаж нестраховых периодов из бюджета Фонда пенсионного и социального страхования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2 18 55184 01 2002 150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возмещение расходов по выплате страховых пенсий в связи с зачетом в страховой стаж нестраховых периодов из бюджета Фонда пенсионного и социального страхования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2 18 55184 01 2003 150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возмещение расходов по выплате страховых пенсий в связи с зачетом в страховой стаж нестраховых периодов из бюджета Фонда пенсионного и социального страхования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2 18 55185 01 1001 150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софинансирование формирования пенсионных накоплений застрахованных лиц за счет средств Фонда национального благосостояния из бюджета Фонда пенсионного и социального страхования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2 18 55185 01 1002 150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софинансирование формирования пенсионных накоплений застрахованных лиц за счет средств Фонда национального благосостояния из бюджета Фонда пенсионного и социального страхования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2 18 55185 01 1003 150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софинансирование формирования пенсионных накоплений застрахованных лиц за счет средств Фонда национального благосостояния из бюджета Фонда пенсионного и социального страхования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2 18 55185 01 2001 150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софинансирование формирования пенсионных накоплений застрахованных лиц за счет средств Фонда национального благосостояния из бюджета Фонда пенсионного и социального страхования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2 18 55185 01 2002 150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софинансирование формирования пенсионных накоплений застрахованных лиц за счет средств Фонда национального благосостояния из бюджета Фонда пенсионного и социального страхования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2 18 55185 01 2003 150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софинансирование формирования пенсионных накоплений застрахованных лиц за счет средств Фонда национального благосостояния из бюджета Фонда пенсионного и социального страхования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2 18 55186 01 1001 150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BC5D5C">
              <w:rPr>
                <w:rFonts w:cs="Times New Roman"/>
                <w:szCs w:val="28"/>
              </w:rPr>
              <w:t>Доходы федерального бюджета от возврата остатков межбюджетных трансфертов на компенсацию выпадающих доходов бюджета Фонда пенсионного и социального страхования Российской Федерации в связи с установлением пониженных тарифов страховых взносов на обязательное пенсионное страхование из бюджета Фонда пенсионного и социального страхования Российской Федерации</w:t>
            </w:r>
            <w:r w:rsidRPr="00BC5D5C" w:rsidDel="00BC5D5C">
              <w:rPr>
                <w:rFonts w:cs="Times New Roman"/>
                <w:szCs w:val="28"/>
              </w:rPr>
              <w:t xml:space="preserve"> </w:t>
            </w:r>
            <w:r w:rsidRPr="00625F8B">
              <w:rPr>
                <w:rFonts w:cs="Times New Roman"/>
                <w:szCs w:val="28"/>
              </w:rPr>
              <w:t>(в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2 18 55186 01 1002 150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BC5D5C">
              <w:rPr>
                <w:rFonts w:cs="Times New Roman"/>
                <w:szCs w:val="28"/>
              </w:rPr>
              <w:t>Доходы федерального бюджета от возврата остатков межбюджетных трансфертов на компенсацию выпадающих доходов бюджета Фонда пенсионного и социального страхования Российской Федерации в связи с установлением пониженных тарифов страховых взносов на обязательное пенсионное страхование из бюджета Фонда пенсионного и социального страхования Российской Федерации</w:t>
            </w:r>
            <w:r w:rsidRPr="00BC5D5C" w:rsidDel="00BC5D5C">
              <w:rPr>
                <w:rFonts w:cs="Times New Roman"/>
                <w:szCs w:val="28"/>
              </w:rPr>
              <w:t xml:space="preserve"> </w:t>
            </w:r>
            <w:r w:rsidRPr="00625F8B">
              <w:rPr>
                <w:rFonts w:cs="Times New Roman"/>
                <w:szCs w:val="28"/>
              </w:rPr>
              <w:t>(в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2 18 55186 01 1003 150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BC5D5C">
              <w:rPr>
                <w:rFonts w:cs="Times New Roman"/>
                <w:szCs w:val="28"/>
              </w:rPr>
              <w:t>Доходы федерального бюджета от возврата остатков межбюджетных трансфертов на компенсацию выпадающих доходов бюджета Фонда пенсионного и социального страхования Российской Федерации в связи с установлением пониженных тарифов страховых взносов на обязательное пенсионное страхование из бюджета Фонда пенсионного и социального страхования Российской Федерации</w:t>
            </w:r>
            <w:r w:rsidRPr="00BC5D5C" w:rsidDel="00BC5D5C">
              <w:rPr>
                <w:rFonts w:cs="Times New Roman"/>
                <w:szCs w:val="28"/>
              </w:rPr>
              <w:t xml:space="preserve"> </w:t>
            </w:r>
            <w:r w:rsidRPr="00625F8B">
              <w:rPr>
                <w:rFonts w:cs="Times New Roman"/>
                <w:szCs w:val="28"/>
              </w:rPr>
              <w:t>(в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2 18 55186 01 2001 150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BC5D5C">
              <w:rPr>
                <w:rFonts w:cs="Times New Roman"/>
                <w:szCs w:val="28"/>
              </w:rPr>
              <w:t>Доходы федерального бюджета от возврата остатков межбюджетных трансфертов на компенсацию выпадающих доходов бюджета Фонда пенсионного и социального страхования Российской Федерации в связи с установлением пониженных тарифов страховых взносов на обязательное пенсионное страхование из бюджета Фонда пенсионного и социального страхования Российской Федерации</w:t>
            </w:r>
            <w:r w:rsidRPr="00BC5D5C" w:rsidDel="00BC5D5C">
              <w:rPr>
                <w:rFonts w:cs="Times New Roman"/>
                <w:szCs w:val="28"/>
              </w:rPr>
              <w:t xml:space="preserve"> </w:t>
            </w:r>
            <w:r w:rsidRPr="00625F8B">
              <w:rPr>
                <w:rFonts w:cs="Times New Roman"/>
                <w:szCs w:val="28"/>
              </w:rPr>
              <w:t>(в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2 18 55186 01 2002 150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BC5D5C">
              <w:rPr>
                <w:rFonts w:cs="Times New Roman"/>
                <w:szCs w:val="28"/>
              </w:rPr>
              <w:t>Доходы федерального бюджета от возврата остатков межбюджетных трансфертов на компенсацию выпадающих доходов бюджета Фонда пенсионного и социального страхования Российской Федерации в связи с установлением пониженных тарифов страховых взносов на обязательное пенсионное страхование из бюджета Фонда пенсионного и социального страхования Российской Федерации</w:t>
            </w:r>
            <w:r w:rsidRPr="00BC5D5C" w:rsidDel="00BC5D5C">
              <w:rPr>
                <w:rFonts w:cs="Times New Roman"/>
                <w:szCs w:val="28"/>
              </w:rPr>
              <w:t xml:space="preserve"> </w:t>
            </w:r>
            <w:r w:rsidRPr="00625F8B">
              <w:rPr>
                <w:rFonts w:cs="Times New Roman"/>
                <w:szCs w:val="28"/>
              </w:rPr>
              <w:t>(в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2 18 55186 01 2003 150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BC5D5C">
              <w:rPr>
                <w:rFonts w:cs="Times New Roman"/>
                <w:szCs w:val="28"/>
              </w:rPr>
              <w:t>Доходы федерального бюджета от возврата остатков межбюджетных трансфертов на компенсацию выпадающих доходов бюджета Фонда пенсионного и социального страхования Российской Федерации в связи с установлением пониженных тарифов страховых взносов на обязательное пенсионное страхование из бюджета Фонда пенсионного и социального страхования Российской Федерации</w:t>
            </w:r>
            <w:r w:rsidRPr="00BC5D5C" w:rsidDel="00BC5D5C">
              <w:rPr>
                <w:rFonts w:cs="Times New Roman"/>
                <w:szCs w:val="28"/>
              </w:rPr>
              <w:t xml:space="preserve"> </w:t>
            </w:r>
            <w:r w:rsidRPr="00625F8B">
              <w:rPr>
                <w:rFonts w:cs="Times New Roman"/>
                <w:szCs w:val="28"/>
              </w:rPr>
              <w:t>(в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2 18 55193 01 1001 150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оказание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 из бюджета Фонда пенсионного и социального страхования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2 18 55193 01 1002 150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оказание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 из бюджета Фонда пенсионного и социального страхования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2 18 55193 01 1003 150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оказание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 из бюджета Фонда пенсионного и социального страхования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2 18 55193 01 2001 150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оказание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 из бюджета Фонда пенсионного и социального страхования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2 18 55193 01 2002 150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оказание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 из бюджета Фонда пенсионного и социального страхования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2 18 55193 01 2003 150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оказание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 из бюджета Фонда пенсионного и социального страхования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2 18 55198 01 1001 150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социальную поддержку Героев Социалистического Труда, Героев Труда Российской Федерации и полных кавалеров ордена Трудовой Славы из бюджета Фонда пенсионного и социального страхования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2 18 55198 01 1002 150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социальную поддержку Героев Социалистического Труда, Героев Труда Российской Федерации и полных кавалеров ордена Трудовой Славы из бюджета Фонда пенсионного и социального страхования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2 18 55198 01 1003 150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социальную поддержку Героев Социалистического Труда, Героев Труда Российской Федерации и полных кавалеров ордена Трудовой Славы из бюджета Фонда пенсионного и социального страхования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2 18 55198 01 2001 150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социальную поддержку Героев Социалистического Труда, Героев Труда Российской Федерации и полных кавалеров ордена Трудовой Славы из бюджета Фонда пенсионного и социального страхования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2 18 55198 01 2002 150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социальную поддержку Героев Социалистического Труда, Героев Труда Российской Федерации и полных кавалеров ордена Трудовой Славы из бюджета Фонда пенсионного и социального страхования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2 18 55198 01 2003 150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социальную поддержку Героев Социалистического Труда, Героев Труда Российской Федерации и полных кавалеров ордена Трудовой Славы из бюджета Фонда пенсионного и социального страхования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2 18 55199 01 1001 150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оплату стоимости проезда пенсионерам к месту отдыха и обратно один раз в два года в соответствии с Законом Российской Федерации от 19 февраля 1993 года № 4520-I "О государственных гарантиях и компенсациях для лиц, работающих и проживающих в районах Крайнего Севера и приравненных к ним местностях" из бюджета Фонда пенсионного и социального страхования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2 18 55199 01 1002 150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оплату стоимости проезда пенсионерам к месту отдыха и обратно один раз в два года в соответствии с Законом Российской Федерации от 19 февраля 1993 года № 4520-I "О государственных гарантиях и компенсациях для лиц, работающих и проживающих в районах Крайнего Севера и приравненных к ним местностях" из бюджета Фонда пенсионного и социального страхования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2 18 55199 01 1003 150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оплату стоимости проезда пенсионерам к месту отдыха и обратно один раз в два года в соответствии с Законом Российской Федерации от 19 февраля 1993 года № 4520-I "О государственных гарантиях и компенсациях для лиц, работающих и проживающих в районах Крайнего Севера и приравненных к ним местностях" из бюджета Фонда пенсионного и социального страхования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2 18 55199 01 2001 150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оплату стоимости проезда пенсионерам к месту отдыха и обратно один раз в два года в соответствии с Законом Российской Федерации от 19 февраля 1993 года № 4520-I "О государственных гарантиях и компенсациях для лиц, работающих и проживающих в районах Крайнего Севера и приравненных к ним местностях" из бюджета Фонда пенсионного и социального страхования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2 18 55199 01 2002 150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оплату стоимости проезда пенсионерам к месту отдыха и обратно один раз в два года в соответствии с Законом Российской Федерации от 19 февраля 1993 года № 4520-I "О государственных гарантиях и компенсациях для лиц, работающих и проживающих в районах Крайнего Севера и приравненных к ним местностях" из бюджета Фонда пенсионного и социального страхования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2 18 55199 01 2003 150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оплату стоимости проезда пенсионерам к месту отдыха и обратно один раз в два года в соответствии с Законом Российской Федерации от 19 февраля 1993 года № 4520-I "О государственных гарантиях и компенсациях для лиц, работающих и проживающих в районах Крайнего Севера и приравненных к ним местностях" из бюджета Фонда пенсионного и социального страхования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2 18 55206 01 1001 150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обязательное пенсионное страхование из бюджета Фонда пенсионного и социального страхования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2 18 55206 01 1002 150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обязательное пенсионное страхование из бюджета Фонда пенсионного и социального страхования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2 18 55206 01 1003 150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обязательное пенсионное страхование из бюджета Фонда пенсионного и социального страхования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2 18 55206 01 2001 150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обязательное пенсионное страхование из бюджета Фонда пенсионного и социального страхования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2 18 55206 01 2002 150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обязательное пенсионное страхование из бюджета Фонда пенсионного и социального страхования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2 18 55206 01 2003 150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обязательное пенсионное страхование из бюджета Фонда пенсионного и социального страхования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2 18 55209 01 1001 150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 из бюджета Фонда пенсионного и социального страхования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2 18 55209 01 1002 150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 из бюджета Фонда пенсионного и социального страхования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2 18 55209 01 1003 150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 из бюджета Фонда пенсионного и социального страхования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Del="00DA3F0F" w:rsidTr="00625F8B">
        <w:trPr>
          <w:cantSplit/>
          <w:jc w:val="center"/>
        </w:trPr>
        <w:tc>
          <w:tcPr>
            <w:tcW w:w="817" w:type="dxa"/>
            <w:shd w:val="clear" w:color="auto" w:fill="auto"/>
            <w:tcMar>
              <w:top w:w="100" w:type="nil"/>
              <w:right w:w="100" w:type="nil"/>
            </w:tcMar>
          </w:tcPr>
          <w:p w:rsidR="0086184D" w:rsidDel="00DA3F0F" w:rsidRDefault="0086184D" w:rsidP="0086184D">
            <w:pPr>
              <w:autoSpaceDE w:val="0"/>
              <w:autoSpaceDN w:val="0"/>
              <w:adjustRightInd w:val="0"/>
              <w:ind w:firstLine="0"/>
              <w:jc w:val="center"/>
              <w:rPr>
                <w:rFonts w:cs="Times New Roman"/>
                <w:szCs w:val="28"/>
              </w:rPr>
            </w:pPr>
            <w:r w:rsidRPr="009F196E">
              <w:t>000</w:t>
            </w:r>
          </w:p>
        </w:tc>
        <w:tc>
          <w:tcPr>
            <w:tcW w:w="3119" w:type="dxa"/>
            <w:shd w:val="clear" w:color="auto" w:fill="auto"/>
            <w:tcMar>
              <w:top w:w="100" w:type="nil"/>
              <w:right w:w="100" w:type="nil"/>
            </w:tcMar>
          </w:tcPr>
          <w:p w:rsidR="0086184D" w:rsidRPr="00940A35" w:rsidDel="00DA3F0F" w:rsidRDefault="0086184D" w:rsidP="0086184D">
            <w:pPr>
              <w:autoSpaceDE w:val="0"/>
              <w:autoSpaceDN w:val="0"/>
              <w:adjustRightInd w:val="0"/>
              <w:ind w:firstLine="0"/>
              <w:jc w:val="center"/>
              <w:rPr>
                <w:rFonts w:cs="Times New Roman"/>
                <w:color w:val="000000"/>
              </w:rPr>
            </w:pPr>
            <w:r w:rsidRPr="009F196E">
              <w:t>2 18 55223 01 1001 150</w:t>
            </w:r>
          </w:p>
        </w:tc>
        <w:tc>
          <w:tcPr>
            <w:tcW w:w="5670" w:type="dxa"/>
            <w:shd w:val="clear" w:color="auto" w:fill="auto"/>
            <w:tcMar>
              <w:top w:w="100" w:type="nil"/>
              <w:right w:w="100" w:type="nil"/>
            </w:tcMar>
          </w:tcPr>
          <w:p w:rsidR="0086184D" w:rsidDel="00DA3F0F" w:rsidRDefault="0086184D" w:rsidP="0086184D">
            <w:pPr>
              <w:autoSpaceDE w:val="0"/>
              <w:autoSpaceDN w:val="0"/>
              <w:adjustRightInd w:val="0"/>
              <w:ind w:firstLine="0"/>
              <w:rPr>
                <w:rFonts w:cs="Times New Roman"/>
                <w:szCs w:val="28"/>
              </w:rPr>
            </w:pPr>
            <w:r w:rsidRPr="009F196E">
              <w:t>Доходы федерального бюджета от возврата остатков межбюджетных трансфертов на осуществление компенсации расходов, связанных с переездом из районов Крайнего Севера и приравненных к ним местностей в другую местность на территории Российской Федерации в соответствии с законодательством Российской Федерации из бюджета Фонда пенсионного и социального страхования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Del="00DA3F0F" w:rsidTr="00625F8B">
        <w:trPr>
          <w:cantSplit/>
          <w:jc w:val="center"/>
        </w:trPr>
        <w:tc>
          <w:tcPr>
            <w:tcW w:w="817" w:type="dxa"/>
            <w:shd w:val="clear" w:color="auto" w:fill="auto"/>
            <w:tcMar>
              <w:top w:w="100" w:type="nil"/>
              <w:right w:w="100" w:type="nil"/>
            </w:tcMar>
          </w:tcPr>
          <w:p w:rsidR="0086184D" w:rsidDel="00DA3F0F" w:rsidRDefault="0086184D" w:rsidP="0086184D">
            <w:pPr>
              <w:autoSpaceDE w:val="0"/>
              <w:autoSpaceDN w:val="0"/>
              <w:adjustRightInd w:val="0"/>
              <w:ind w:firstLine="0"/>
              <w:jc w:val="center"/>
              <w:rPr>
                <w:rFonts w:cs="Times New Roman"/>
                <w:szCs w:val="28"/>
              </w:rPr>
            </w:pPr>
            <w:r w:rsidRPr="009F196E">
              <w:t>000</w:t>
            </w:r>
          </w:p>
        </w:tc>
        <w:tc>
          <w:tcPr>
            <w:tcW w:w="3119" w:type="dxa"/>
            <w:shd w:val="clear" w:color="auto" w:fill="auto"/>
            <w:tcMar>
              <w:top w:w="100" w:type="nil"/>
              <w:right w:w="100" w:type="nil"/>
            </w:tcMar>
          </w:tcPr>
          <w:p w:rsidR="0086184D" w:rsidRPr="00940A35" w:rsidDel="00DA3F0F" w:rsidRDefault="0086184D" w:rsidP="0086184D">
            <w:pPr>
              <w:autoSpaceDE w:val="0"/>
              <w:autoSpaceDN w:val="0"/>
              <w:adjustRightInd w:val="0"/>
              <w:ind w:firstLine="0"/>
              <w:jc w:val="center"/>
              <w:rPr>
                <w:rFonts w:cs="Times New Roman"/>
                <w:color w:val="000000"/>
              </w:rPr>
            </w:pPr>
            <w:r w:rsidRPr="009F196E">
              <w:t>2 18 55223 01 1002 150</w:t>
            </w:r>
          </w:p>
        </w:tc>
        <w:tc>
          <w:tcPr>
            <w:tcW w:w="5670" w:type="dxa"/>
            <w:shd w:val="clear" w:color="auto" w:fill="auto"/>
            <w:tcMar>
              <w:top w:w="100" w:type="nil"/>
              <w:right w:w="100" w:type="nil"/>
            </w:tcMar>
          </w:tcPr>
          <w:p w:rsidR="0086184D" w:rsidDel="00DA3F0F" w:rsidRDefault="0086184D" w:rsidP="0086184D">
            <w:pPr>
              <w:autoSpaceDE w:val="0"/>
              <w:autoSpaceDN w:val="0"/>
              <w:adjustRightInd w:val="0"/>
              <w:ind w:firstLine="0"/>
              <w:rPr>
                <w:rFonts w:cs="Times New Roman"/>
                <w:szCs w:val="28"/>
              </w:rPr>
            </w:pPr>
            <w:r w:rsidRPr="009F196E">
              <w:t>Доходы федерального бюджета от возврата остатков межбюджетных трансфертов на осуществление компенсации расходов, связанных с переездом из районов Крайнего Севера и приравненных к ним местностей в другую местность на территории Российской Федерации в соответствии с законодательством Российской Федерации из бюджета Фонда пенсионного и социального страхования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Del="00DA3F0F" w:rsidTr="00625F8B">
        <w:trPr>
          <w:cantSplit/>
          <w:jc w:val="center"/>
        </w:trPr>
        <w:tc>
          <w:tcPr>
            <w:tcW w:w="817" w:type="dxa"/>
            <w:shd w:val="clear" w:color="auto" w:fill="auto"/>
            <w:tcMar>
              <w:top w:w="100" w:type="nil"/>
              <w:right w:w="100" w:type="nil"/>
            </w:tcMar>
          </w:tcPr>
          <w:p w:rsidR="0086184D" w:rsidDel="00DA3F0F" w:rsidRDefault="0086184D" w:rsidP="0086184D">
            <w:pPr>
              <w:autoSpaceDE w:val="0"/>
              <w:autoSpaceDN w:val="0"/>
              <w:adjustRightInd w:val="0"/>
              <w:ind w:firstLine="0"/>
              <w:jc w:val="center"/>
              <w:rPr>
                <w:rFonts w:cs="Times New Roman"/>
                <w:szCs w:val="28"/>
              </w:rPr>
            </w:pPr>
            <w:r w:rsidRPr="009F196E">
              <w:t>000</w:t>
            </w:r>
          </w:p>
        </w:tc>
        <w:tc>
          <w:tcPr>
            <w:tcW w:w="3119" w:type="dxa"/>
            <w:shd w:val="clear" w:color="auto" w:fill="auto"/>
            <w:tcMar>
              <w:top w:w="100" w:type="nil"/>
              <w:right w:w="100" w:type="nil"/>
            </w:tcMar>
          </w:tcPr>
          <w:p w:rsidR="0086184D" w:rsidRPr="00940A35" w:rsidDel="00DA3F0F" w:rsidRDefault="0086184D" w:rsidP="0086184D">
            <w:pPr>
              <w:autoSpaceDE w:val="0"/>
              <w:autoSpaceDN w:val="0"/>
              <w:adjustRightInd w:val="0"/>
              <w:ind w:firstLine="0"/>
              <w:jc w:val="center"/>
              <w:rPr>
                <w:rFonts w:cs="Times New Roman"/>
                <w:color w:val="000000"/>
              </w:rPr>
            </w:pPr>
            <w:r w:rsidRPr="009F196E">
              <w:t>2 18 55223 01 1003 150</w:t>
            </w:r>
          </w:p>
        </w:tc>
        <w:tc>
          <w:tcPr>
            <w:tcW w:w="5670" w:type="dxa"/>
            <w:shd w:val="clear" w:color="auto" w:fill="auto"/>
            <w:tcMar>
              <w:top w:w="100" w:type="nil"/>
              <w:right w:w="100" w:type="nil"/>
            </w:tcMar>
          </w:tcPr>
          <w:p w:rsidR="0086184D" w:rsidDel="00DA3F0F" w:rsidRDefault="0086184D" w:rsidP="0086184D">
            <w:pPr>
              <w:autoSpaceDE w:val="0"/>
              <w:autoSpaceDN w:val="0"/>
              <w:adjustRightInd w:val="0"/>
              <w:ind w:firstLine="0"/>
              <w:rPr>
                <w:rFonts w:cs="Times New Roman"/>
                <w:szCs w:val="28"/>
              </w:rPr>
            </w:pPr>
            <w:r w:rsidRPr="009F196E">
              <w:t>Доходы федерального бюджета от возврата остатков межбюджетных трансфертов на осуществление компенсации расходов, связанных с переездом из районов Крайнего Севера и приравненных к ним местностей в другую местность на территории Российской Федерации в соответствии с законодательством Российской Федерации из бюджета Фонда пенсионного и социального страхования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Del="00DA3F0F" w:rsidTr="00625F8B">
        <w:trPr>
          <w:cantSplit/>
          <w:jc w:val="center"/>
        </w:trPr>
        <w:tc>
          <w:tcPr>
            <w:tcW w:w="817" w:type="dxa"/>
            <w:shd w:val="clear" w:color="auto" w:fill="auto"/>
            <w:tcMar>
              <w:top w:w="100" w:type="nil"/>
              <w:right w:w="100" w:type="nil"/>
            </w:tcMar>
          </w:tcPr>
          <w:p w:rsidR="0086184D" w:rsidDel="00DA3F0F" w:rsidRDefault="0086184D" w:rsidP="0086184D">
            <w:pPr>
              <w:autoSpaceDE w:val="0"/>
              <w:autoSpaceDN w:val="0"/>
              <w:adjustRightInd w:val="0"/>
              <w:ind w:firstLine="0"/>
              <w:jc w:val="center"/>
              <w:rPr>
                <w:rFonts w:cs="Times New Roman"/>
                <w:szCs w:val="28"/>
              </w:rPr>
            </w:pPr>
            <w:r w:rsidRPr="009F196E">
              <w:t>000</w:t>
            </w:r>
          </w:p>
        </w:tc>
        <w:tc>
          <w:tcPr>
            <w:tcW w:w="3119" w:type="dxa"/>
            <w:shd w:val="clear" w:color="auto" w:fill="auto"/>
            <w:tcMar>
              <w:top w:w="100" w:type="nil"/>
              <w:right w:w="100" w:type="nil"/>
            </w:tcMar>
          </w:tcPr>
          <w:p w:rsidR="0086184D" w:rsidRPr="00940A35" w:rsidDel="00DA3F0F" w:rsidRDefault="0086184D" w:rsidP="0086184D">
            <w:pPr>
              <w:autoSpaceDE w:val="0"/>
              <w:autoSpaceDN w:val="0"/>
              <w:adjustRightInd w:val="0"/>
              <w:ind w:firstLine="0"/>
              <w:jc w:val="center"/>
              <w:rPr>
                <w:rFonts w:cs="Times New Roman"/>
                <w:color w:val="000000"/>
              </w:rPr>
            </w:pPr>
            <w:r w:rsidRPr="009F196E">
              <w:t>2 18 55223 01 2001 150</w:t>
            </w:r>
          </w:p>
        </w:tc>
        <w:tc>
          <w:tcPr>
            <w:tcW w:w="5670" w:type="dxa"/>
            <w:shd w:val="clear" w:color="auto" w:fill="auto"/>
            <w:tcMar>
              <w:top w:w="100" w:type="nil"/>
              <w:right w:w="100" w:type="nil"/>
            </w:tcMar>
          </w:tcPr>
          <w:p w:rsidR="0086184D" w:rsidDel="00DA3F0F" w:rsidRDefault="0086184D" w:rsidP="0086184D">
            <w:pPr>
              <w:autoSpaceDE w:val="0"/>
              <w:autoSpaceDN w:val="0"/>
              <w:adjustRightInd w:val="0"/>
              <w:ind w:firstLine="0"/>
              <w:rPr>
                <w:rFonts w:cs="Times New Roman"/>
                <w:szCs w:val="28"/>
              </w:rPr>
            </w:pPr>
            <w:r w:rsidRPr="009F196E">
              <w:t>Доходы федерального бюджета от возврата остатков межбюджетных трансфертов на осуществление компенсации расходов, связанных с переездом из районов Крайнего Севера и приравненных к ним местностей в другую местность на территории Российской Федерации в соответствии с законодательством Российской Федерации из бюджета Фонда пенсионного и социального страхования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Del="00DA3F0F" w:rsidTr="00625F8B">
        <w:trPr>
          <w:cantSplit/>
          <w:jc w:val="center"/>
        </w:trPr>
        <w:tc>
          <w:tcPr>
            <w:tcW w:w="817" w:type="dxa"/>
            <w:shd w:val="clear" w:color="auto" w:fill="auto"/>
            <w:tcMar>
              <w:top w:w="100" w:type="nil"/>
              <w:right w:w="100" w:type="nil"/>
            </w:tcMar>
          </w:tcPr>
          <w:p w:rsidR="0086184D" w:rsidDel="00DA3F0F" w:rsidRDefault="0086184D" w:rsidP="0086184D">
            <w:pPr>
              <w:autoSpaceDE w:val="0"/>
              <w:autoSpaceDN w:val="0"/>
              <w:adjustRightInd w:val="0"/>
              <w:ind w:firstLine="0"/>
              <w:jc w:val="center"/>
              <w:rPr>
                <w:rFonts w:cs="Times New Roman"/>
                <w:szCs w:val="28"/>
              </w:rPr>
            </w:pPr>
            <w:r w:rsidRPr="009F196E">
              <w:t>000</w:t>
            </w:r>
          </w:p>
        </w:tc>
        <w:tc>
          <w:tcPr>
            <w:tcW w:w="3119" w:type="dxa"/>
            <w:shd w:val="clear" w:color="auto" w:fill="auto"/>
            <w:tcMar>
              <w:top w:w="100" w:type="nil"/>
              <w:right w:w="100" w:type="nil"/>
            </w:tcMar>
          </w:tcPr>
          <w:p w:rsidR="0086184D" w:rsidRPr="00940A35" w:rsidDel="00DA3F0F" w:rsidRDefault="0086184D" w:rsidP="0086184D">
            <w:pPr>
              <w:autoSpaceDE w:val="0"/>
              <w:autoSpaceDN w:val="0"/>
              <w:adjustRightInd w:val="0"/>
              <w:ind w:firstLine="0"/>
              <w:jc w:val="center"/>
              <w:rPr>
                <w:rFonts w:cs="Times New Roman"/>
                <w:color w:val="000000"/>
              </w:rPr>
            </w:pPr>
            <w:r w:rsidRPr="009F196E">
              <w:t>2 18 55223 01 2002 150</w:t>
            </w:r>
          </w:p>
        </w:tc>
        <w:tc>
          <w:tcPr>
            <w:tcW w:w="5670" w:type="dxa"/>
            <w:shd w:val="clear" w:color="auto" w:fill="auto"/>
            <w:tcMar>
              <w:top w:w="100" w:type="nil"/>
              <w:right w:w="100" w:type="nil"/>
            </w:tcMar>
          </w:tcPr>
          <w:p w:rsidR="0086184D" w:rsidDel="00DA3F0F" w:rsidRDefault="0086184D" w:rsidP="0086184D">
            <w:pPr>
              <w:autoSpaceDE w:val="0"/>
              <w:autoSpaceDN w:val="0"/>
              <w:adjustRightInd w:val="0"/>
              <w:ind w:firstLine="0"/>
              <w:rPr>
                <w:rFonts w:cs="Times New Roman"/>
                <w:szCs w:val="28"/>
              </w:rPr>
            </w:pPr>
            <w:r w:rsidRPr="009F196E">
              <w:t>Доходы федерального бюджета от возврата остатков межбюджетных трансфертов на осуществление компенсации расходов, связанных с переездом из районов Крайнего Севера и приравненных к ним местностей в другую местность на территории Российской Федерации в соответствии с законодательством Российской Федерации из бюджета Фонда пенсионного и социального страхования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Del="00DA3F0F" w:rsidTr="00625F8B">
        <w:trPr>
          <w:cantSplit/>
          <w:jc w:val="center"/>
        </w:trPr>
        <w:tc>
          <w:tcPr>
            <w:tcW w:w="817" w:type="dxa"/>
            <w:shd w:val="clear" w:color="auto" w:fill="auto"/>
            <w:tcMar>
              <w:top w:w="100" w:type="nil"/>
              <w:right w:w="100" w:type="nil"/>
            </w:tcMar>
          </w:tcPr>
          <w:p w:rsidR="0086184D" w:rsidDel="00DA3F0F" w:rsidRDefault="0086184D" w:rsidP="0086184D">
            <w:pPr>
              <w:autoSpaceDE w:val="0"/>
              <w:autoSpaceDN w:val="0"/>
              <w:adjustRightInd w:val="0"/>
              <w:ind w:firstLine="0"/>
              <w:jc w:val="center"/>
              <w:rPr>
                <w:rFonts w:cs="Times New Roman"/>
                <w:szCs w:val="28"/>
              </w:rPr>
            </w:pPr>
            <w:r w:rsidRPr="009F196E">
              <w:t>000</w:t>
            </w:r>
          </w:p>
        </w:tc>
        <w:tc>
          <w:tcPr>
            <w:tcW w:w="3119" w:type="dxa"/>
            <w:shd w:val="clear" w:color="auto" w:fill="auto"/>
            <w:tcMar>
              <w:top w:w="100" w:type="nil"/>
              <w:right w:w="100" w:type="nil"/>
            </w:tcMar>
          </w:tcPr>
          <w:p w:rsidR="0086184D" w:rsidRPr="00940A35" w:rsidDel="00DA3F0F" w:rsidRDefault="0086184D" w:rsidP="0086184D">
            <w:pPr>
              <w:autoSpaceDE w:val="0"/>
              <w:autoSpaceDN w:val="0"/>
              <w:adjustRightInd w:val="0"/>
              <w:ind w:firstLine="0"/>
              <w:jc w:val="center"/>
              <w:rPr>
                <w:rFonts w:cs="Times New Roman"/>
                <w:color w:val="000000"/>
              </w:rPr>
            </w:pPr>
            <w:r w:rsidRPr="009F196E">
              <w:t>2 18 55223 01 2003 150</w:t>
            </w:r>
          </w:p>
        </w:tc>
        <w:tc>
          <w:tcPr>
            <w:tcW w:w="5670" w:type="dxa"/>
            <w:shd w:val="clear" w:color="auto" w:fill="auto"/>
            <w:tcMar>
              <w:top w:w="100" w:type="nil"/>
              <w:right w:w="100" w:type="nil"/>
            </w:tcMar>
          </w:tcPr>
          <w:p w:rsidR="0086184D" w:rsidDel="00DA3F0F" w:rsidRDefault="0086184D" w:rsidP="0086184D">
            <w:pPr>
              <w:autoSpaceDE w:val="0"/>
              <w:autoSpaceDN w:val="0"/>
              <w:adjustRightInd w:val="0"/>
              <w:ind w:firstLine="0"/>
              <w:rPr>
                <w:rFonts w:cs="Times New Roman"/>
                <w:szCs w:val="28"/>
              </w:rPr>
            </w:pPr>
            <w:r w:rsidRPr="009F196E">
              <w:t>Доходы федерального бюджета от возврата остатков межбюджетных трансфертов на осуществление компенсации расходов, связанных с переездом из районов Крайнего Севера и приравненных к ним местностей в другую местность на территории Российской Федерации в соответствии с законодательством Российской Федерации из бюджета Фонда пенсионного и социального страхования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2 18 55225 01 1001 150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межбюджетного трансферта на финансовое обеспечение оказания медицинской помощи больным с онкологическими заболеваниями в соответствии с клиническими рекомендациями (протоколами лечения) из бюджета Федерального фонда обязательного медицинского страхования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2 18 55225 01 1002 150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межбюджетного трансферта на финансовое обеспечение оказания медицинской помощи больным с онкологическими заболеваниями в соответствии с клиническими рекомендациями (протоколами лечения) из бюджета Федерального фонда обязательного медицинского страхования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2 18 55225 01 1003 150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межбюджетного трансферта на финансовое обеспечение оказания медицинской помощи больным с онкологическими заболеваниями в соответствии с клиническими рекомендациями (протоколами лечения) из бюджета Федерального фонда обязательного медицинского страхования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2 18 55225 01 2001 150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межбюджетного трансферта на финансовое обеспечение оказания медицинской помощи больным с онкологическими заболеваниями в соответствии с клиническими рекомендациями (протоколами лечения) из бюджета Федерального фонда обязательного медицинского страхования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2 18 55225 01 2002 150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межбюджетного трансферта на финансовое обеспечение оказания медицинской помощи больным с онкологическими заболеваниями в соответствии с клиническими рекомендациями (протоколами лечения) из бюджета Федерального фонда обязательного медицинского страхования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2 18 55225 01 2003 150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межбюджетного трансферта на финансовое обеспечение оказания медицинской помощи больным с онкологическими заболеваниями в соответствии с клиническими рекомендациями (протоколами лечения) из бюджета Федерального фонда обязательного медицинского страхования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2 18 55226 01 1001 150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межбюджетного трансферта на финансовое обеспечение отдельных нестраховых расходов из бюджета Федерального фонда обязательного медицинского страхования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2 18 55226 01 1002 150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межбюджетного трансферта на финансовое обеспечение отдельных нестраховых расходов из бюджета Федерального фонда обязательного медицинского страхования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2 18 55226 01 1003 150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межбюджетного трансферта на финансовое обеспечение отдельных нестраховых расходов из бюджета Федерального фонда обязательного медицинского страхования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2 18 55226 01 2001 150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межбюджетного трансферта на финансовое обеспечение отдельных нестраховых расходов из бюджета Федерального фонда обязательного медицинского страхования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2 18 55226 01 2002 150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межбюджетного трансферта на финансовое обеспечение отдельных нестраховых расходов из бюджета Федерального фонда обязательного медицинского страхования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2 18 55226 01 2003 150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межбюджетного трансферта на финансовое обеспечение отдельных нестраховых расходов из бюджета Федерального фонда обязательного медицинского страхования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2 18 55252 01 1001 150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социальную поддержку Героев Советского Союза, Героев Российской Федерации и полных кавалеров ордена Славы из бюджета Фонда пенсионного и социального страхования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2 18 55252 01 1002 150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социальную поддержку Героев Советского Союза, Героев Российской Федерации и полных кавалеров ордена Славы из бюджета Фонда пенсионного и социального страхования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2 18 55252 01 1003 150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социальную поддержку Героев Советского Союза, Героев Российской Федерации и полных кавалеров ордена Славы из бюджета Фонда пенсионного и социального страхования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2 18 55252 01 2001 150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социальную поддержку Героев Советского Союза, Героев Российской Федерации и полных кавалеров ордена Славы из бюджета Фонда пенсионного и социального страхования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2 18 55252 01 2002 150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социальную поддержку Героев Советского Союза, Героев Российской Федерации и полных кавалеров ордена Славы из бюджета Фонда пенсионного и социального страхования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2 18 55252 01 2003 150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социальную поддержку Героев Советского Союза, Героев Российской Федерации и полных кавалеров ордена Славы из бюджета Фонда пенсионного и социального страхования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Del="00DA3F0F" w:rsidTr="00625F8B">
        <w:trPr>
          <w:cantSplit/>
          <w:jc w:val="center"/>
        </w:trPr>
        <w:tc>
          <w:tcPr>
            <w:tcW w:w="817" w:type="dxa"/>
            <w:shd w:val="clear" w:color="auto" w:fill="auto"/>
            <w:tcMar>
              <w:top w:w="100" w:type="nil"/>
              <w:right w:w="100" w:type="nil"/>
            </w:tcMar>
          </w:tcPr>
          <w:p w:rsidR="0086184D" w:rsidDel="00DA3F0F" w:rsidRDefault="0086184D" w:rsidP="0086184D">
            <w:pPr>
              <w:autoSpaceDE w:val="0"/>
              <w:autoSpaceDN w:val="0"/>
              <w:adjustRightInd w:val="0"/>
              <w:ind w:firstLine="0"/>
              <w:jc w:val="center"/>
              <w:rPr>
                <w:rFonts w:cs="Times New Roman"/>
                <w:szCs w:val="28"/>
              </w:rPr>
            </w:pPr>
            <w:r w:rsidRPr="00B0119B">
              <w:t>000</w:t>
            </w:r>
          </w:p>
        </w:tc>
        <w:tc>
          <w:tcPr>
            <w:tcW w:w="3119" w:type="dxa"/>
            <w:shd w:val="clear" w:color="auto" w:fill="auto"/>
            <w:tcMar>
              <w:top w:w="100" w:type="nil"/>
              <w:right w:w="100" w:type="nil"/>
            </w:tcMar>
          </w:tcPr>
          <w:p w:rsidR="0086184D" w:rsidRPr="00940A35" w:rsidDel="00DA3F0F" w:rsidRDefault="0086184D" w:rsidP="0086184D">
            <w:pPr>
              <w:autoSpaceDE w:val="0"/>
              <w:autoSpaceDN w:val="0"/>
              <w:adjustRightInd w:val="0"/>
              <w:ind w:firstLine="0"/>
              <w:jc w:val="center"/>
              <w:rPr>
                <w:rFonts w:cs="Times New Roman"/>
                <w:color w:val="000000"/>
              </w:rPr>
            </w:pPr>
            <w:r w:rsidRPr="00B0119B">
              <w:t>2 18 55280 01 1001 150</w:t>
            </w:r>
          </w:p>
        </w:tc>
        <w:tc>
          <w:tcPr>
            <w:tcW w:w="5670" w:type="dxa"/>
            <w:shd w:val="clear" w:color="auto" w:fill="auto"/>
            <w:tcMar>
              <w:top w:w="100" w:type="nil"/>
              <w:right w:w="100" w:type="nil"/>
            </w:tcMar>
          </w:tcPr>
          <w:p w:rsidR="0086184D" w:rsidRPr="00940A35" w:rsidDel="00DA3F0F" w:rsidRDefault="0086184D" w:rsidP="0086184D">
            <w:pPr>
              <w:autoSpaceDE w:val="0"/>
              <w:autoSpaceDN w:val="0"/>
              <w:adjustRightInd w:val="0"/>
              <w:ind w:firstLine="0"/>
              <w:rPr>
                <w:rFonts w:cs="Times New Roman"/>
                <w:color w:val="000000"/>
              </w:rPr>
            </w:pPr>
            <w:r w:rsidRPr="00B0119B">
              <w:t>Доходы федерального бюджета от возврата остатков межбюджетных трансфертов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 из бюджета Фонда пенсионного и социального страхования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Del="00DA3F0F" w:rsidTr="00625F8B">
        <w:trPr>
          <w:cantSplit/>
          <w:jc w:val="center"/>
        </w:trPr>
        <w:tc>
          <w:tcPr>
            <w:tcW w:w="817" w:type="dxa"/>
            <w:shd w:val="clear" w:color="auto" w:fill="auto"/>
            <w:tcMar>
              <w:top w:w="100" w:type="nil"/>
              <w:right w:w="100" w:type="nil"/>
            </w:tcMar>
          </w:tcPr>
          <w:p w:rsidR="0086184D" w:rsidDel="00DA3F0F" w:rsidRDefault="0086184D" w:rsidP="0086184D">
            <w:pPr>
              <w:autoSpaceDE w:val="0"/>
              <w:autoSpaceDN w:val="0"/>
              <w:adjustRightInd w:val="0"/>
              <w:ind w:firstLine="0"/>
              <w:jc w:val="center"/>
              <w:rPr>
                <w:rFonts w:cs="Times New Roman"/>
                <w:szCs w:val="28"/>
              </w:rPr>
            </w:pPr>
            <w:r w:rsidRPr="00B0119B">
              <w:t>000</w:t>
            </w:r>
          </w:p>
        </w:tc>
        <w:tc>
          <w:tcPr>
            <w:tcW w:w="3119" w:type="dxa"/>
            <w:shd w:val="clear" w:color="auto" w:fill="auto"/>
            <w:tcMar>
              <w:top w:w="100" w:type="nil"/>
              <w:right w:w="100" w:type="nil"/>
            </w:tcMar>
          </w:tcPr>
          <w:p w:rsidR="0086184D" w:rsidRPr="00940A35" w:rsidDel="00DA3F0F" w:rsidRDefault="0086184D" w:rsidP="0086184D">
            <w:pPr>
              <w:autoSpaceDE w:val="0"/>
              <w:autoSpaceDN w:val="0"/>
              <w:adjustRightInd w:val="0"/>
              <w:ind w:firstLine="0"/>
              <w:jc w:val="center"/>
              <w:rPr>
                <w:rFonts w:cs="Times New Roman"/>
                <w:color w:val="000000"/>
              </w:rPr>
            </w:pPr>
            <w:r w:rsidRPr="00B0119B">
              <w:t>2 18 55280 01 1002 150</w:t>
            </w:r>
          </w:p>
        </w:tc>
        <w:tc>
          <w:tcPr>
            <w:tcW w:w="5670" w:type="dxa"/>
            <w:shd w:val="clear" w:color="auto" w:fill="auto"/>
            <w:tcMar>
              <w:top w:w="100" w:type="nil"/>
              <w:right w:w="100" w:type="nil"/>
            </w:tcMar>
          </w:tcPr>
          <w:p w:rsidR="0086184D" w:rsidRPr="00940A35" w:rsidDel="00DA3F0F" w:rsidRDefault="0086184D" w:rsidP="0086184D">
            <w:pPr>
              <w:autoSpaceDE w:val="0"/>
              <w:autoSpaceDN w:val="0"/>
              <w:adjustRightInd w:val="0"/>
              <w:ind w:firstLine="0"/>
              <w:rPr>
                <w:rFonts w:cs="Times New Roman"/>
                <w:color w:val="000000"/>
              </w:rPr>
            </w:pPr>
            <w:r w:rsidRPr="00B0119B">
              <w:t>Доходы федерального бюджета от возврата остатков межбюджетных трансфертов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 из бюджета Фонда пенсионного и социального страхования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Del="00DA3F0F" w:rsidTr="00625F8B">
        <w:trPr>
          <w:cantSplit/>
          <w:jc w:val="center"/>
        </w:trPr>
        <w:tc>
          <w:tcPr>
            <w:tcW w:w="817" w:type="dxa"/>
            <w:shd w:val="clear" w:color="auto" w:fill="auto"/>
            <w:tcMar>
              <w:top w:w="100" w:type="nil"/>
              <w:right w:w="100" w:type="nil"/>
            </w:tcMar>
          </w:tcPr>
          <w:p w:rsidR="0086184D" w:rsidDel="00DA3F0F" w:rsidRDefault="0086184D" w:rsidP="0086184D">
            <w:pPr>
              <w:autoSpaceDE w:val="0"/>
              <w:autoSpaceDN w:val="0"/>
              <w:adjustRightInd w:val="0"/>
              <w:ind w:firstLine="0"/>
              <w:jc w:val="center"/>
              <w:rPr>
                <w:rFonts w:cs="Times New Roman"/>
                <w:szCs w:val="28"/>
              </w:rPr>
            </w:pPr>
            <w:r w:rsidRPr="00B0119B">
              <w:t>000</w:t>
            </w:r>
          </w:p>
        </w:tc>
        <w:tc>
          <w:tcPr>
            <w:tcW w:w="3119" w:type="dxa"/>
            <w:shd w:val="clear" w:color="auto" w:fill="auto"/>
            <w:tcMar>
              <w:top w:w="100" w:type="nil"/>
              <w:right w:w="100" w:type="nil"/>
            </w:tcMar>
          </w:tcPr>
          <w:p w:rsidR="0086184D" w:rsidRPr="00940A35" w:rsidDel="00DA3F0F" w:rsidRDefault="0086184D" w:rsidP="0086184D">
            <w:pPr>
              <w:autoSpaceDE w:val="0"/>
              <w:autoSpaceDN w:val="0"/>
              <w:adjustRightInd w:val="0"/>
              <w:ind w:firstLine="0"/>
              <w:jc w:val="center"/>
              <w:rPr>
                <w:rFonts w:cs="Times New Roman"/>
                <w:color w:val="000000"/>
              </w:rPr>
            </w:pPr>
            <w:r w:rsidRPr="00B0119B">
              <w:t>2 18 55280 01 1003 150</w:t>
            </w:r>
          </w:p>
        </w:tc>
        <w:tc>
          <w:tcPr>
            <w:tcW w:w="5670" w:type="dxa"/>
            <w:shd w:val="clear" w:color="auto" w:fill="auto"/>
            <w:tcMar>
              <w:top w:w="100" w:type="nil"/>
              <w:right w:w="100" w:type="nil"/>
            </w:tcMar>
          </w:tcPr>
          <w:p w:rsidR="0086184D" w:rsidRPr="00940A35" w:rsidDel="00DA3F0F" w:rsidRDefault="0086184D" w:rsidP="0086184D">
            <w:pPr>
              <w:autoSpaceDE w:val="0"/>
              <w:autoSpaceDN w:val="0"/>
              <w:adjustRightInd w:val="0"/>
              <w:ind w:firstLine="0"/>
              <w:rPr>
                <w:rFonts w:cs="Times New Roman"/>
                <w:color w:val="000000"/>
              </w:rPr>
            </w:pPr>
            <w:r w:rsidRPr="00B0119B">
              <w:t>Доходы федерального бюджета от возврата остатков межбюджетных трансфертов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 из бюджета Фонда пенсионного и социального страхования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Del="00DA3F0F" w:rsidTr="00625F8B">
        <w:trPr>
          <w:cantSplit/>
          <w:jc w:val="center"/>
        </w:trPr>
        <w:tc>
          <w:tcPr>
            <w:tcW w:w="817" w:type="dxa"/>
            <w:shd w:val="clear" w:color="auto" w:fill="auto"/>
            <w:tcMar>
              <w:top w:w="100" w:type="nil"/>
              <w:right w:w="100" w:type="nil"/>
            </w:tcMar>
          </w:tcPr>
          <w:p w:rsidR="0086184D" w:rsidDel="00DA3F0F" w:rsidRDefault="0086184D" w:rsidP="0086184D">
            <w:pPr>
              <w:autoSpaceDE w:val="0"/>
              <w:autoSpaceDN w:val="0"/>
              <w:adjustRightInd w:val="0"/>
              <w:ind w:firstLine="0"/>
              <w:jc w:val="center"/>
              <w:rPr>
                <w:rFonts w:cs="Times New Roman"/>
                <w:szCs w:val="28"/>
              </w:rPr>
            </w:pPr>
            <w:r w:rsidRPr="00B0119B">
              <w:t>000</w:t>
            </w:r>
          </w:p>
        </w:tc>
        <w:tc>
          <w:tcPr>
            <w:tcW w:w="3119" w:type="dxa"/>
            <w:shd w:val="clear" w:color="auto" w:fill="auto"/>
            <w:tcMar>
              <w:top w:w="100" w:type="nil"/>
              <w:right w:w="100" w:type="nil"/>
            </w:tcMar>
          </w:tcPr>
          <w:p w:rsidR="0086184D" w:rsidRPr="00940A35" w:rsidDel="00DA3F0F" w:rsidRDefault="0086184D" w:rsidP="0086184D">
            <w:pPr>
              <w:autoSpaceDE w:val="0"/>
              <w:autoSpaceDN w:val="0"/>
              <w:adjustRightInd w:val="0"/>
              <w:ind w:firstLine="0"/>
              <w:jc w:val="center"/>
              <w:rPr>
                <w:rFonts w:cs="Times New Roman"/>
                <w:color w:val="000000"/>
              </w:rPr>
            </w:pPr>
            <w:r w:rsidRPr="00B0119B">
              <w:t>2 18 55280 01 2001 150</w:t>
            </w:r>
          </w:p>
        </w:tc>
        <w:tc>
          <w:tcPr>
            <w:tcW w:w="5670" w:type="dxa"/>
            <w:shd w:val="clear" w:color="auto" w:fill="auto"/>
            <w:tcMar>
              <w:top w:w="100" w:type="nil"/>
              <w:right w:w="100" w:type="nil"/>
            </w:tcMar>
          </w:tcPr>
          <w:p w:rsidR="0086184D" w:rsidRPr="00940A35" w:rsidDel="00DA3F0F" w:rsidRDefault="0086184D" w:rsidP="0086184D">
            <w:pPr>
              <w:autoSpaceDE w:val="0"/>
              <w:autoSpaceDN w:val="0"/>
              <w:adjustRightInd w:val="0"/>
              <w:ind w:firstLine="0"/>
              <w:rPr>
                <w:rFonts w:cs="Times New Roman"/>
                <w:color w:val="000000"/>
              </w:rPr>
            </w:pPr>
            <w:r w:rsidRPr="00B0119B">
              <w:t>Доходы федерального бюджета от возврата остатков межбюджетных трансфертов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 из бюджета Фонда пенсионного и социального страхования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Del="00DA3F0F" w:rsidTr="00625F8B">
        <w:trPr>
          <w:cantSplit/>
          <w:jc w:val="center"/>
        </w:trPr>
        <w:tc>
          <w:tcPr>
            <w:tcW w:w="817" w:type="dxa"/>
            <w:shd w:val="clear" w:color="auto" w:fill="auto"/>
            <w:tcMar>
              <w:top w:w="100" w:type="nil"/>
              <w:right w:w="100" w:type="nil"/>
            </w:tcMar>
          </w:tcPr>
          <w:p w:rsidR="0086184D" w:rsidDel="00DA3F0F" w:rsidRDefault="0086184D" w:rsidP="0086184D">
            <w:pPr>
              <w:autoSpaceDE w:val="0"/>
              <w:autoSpaceDN w:val="0"/>
              <w:adjustRightInd w:val="0"/>
              <w:ind w:firstLine="0"/>
              <w:jc w:val="center"/>
              <w:rPr>
                <w:rFonts w:cs="Times New Roman"/>
                <w:szCs w:val="28"/>
              </w:rPr>
            </w:pPr>
            <w:r w:rsidRPr="00B0119B">
              <w:t>000</w:t>
            </w:r>
          </w:p>
        </w:tc>
        <w:tc>
          <w:tcPr>
            <w:tcW w:w="3119" w:type="dxa"/>
            <w:shd w:val="clear" w:color="auto" w:fill="auto"/>
            <w:tcMar>
              <w:top w:w="100" w:type="nil"/>
              <w:right w:w="100" w:type="nil"/>
            </w:tcMar>
          </w:tcPr>
          <w:p w:rsidR="0086184D" w:rsidRPr="00940A35" w:rsidDel="00DA3F0F" w:rsidRDefault="0086184D" w:rsidP="0086184D">
            <w:pPr>
              <w:autoSpaceDE w:val="0"/>
              <w:autoSpaceDN w:val="0"/>
              <w:adjustRightInd w:val="0"/>
              <w:ind w:firstLine="0"/>
              <w:jc w:val="center"/>
              <w:rPr>
                <w:rFonts w:cs="Times New Roman"/>
                <w:color w:val="000000"/>
              </w:rPr>
            </w:pPr>
            <w:r w:rsidRPr="00B0119B">
              <w:t>2 18 55280 01 2002 150</w:t>
            </w:r>
          </w:p>
        </w:tc>
        <w:tc>
          <w:tcPr>
            <w:tcW w:w="5670" w:type="dxa"/>
            <w:shd w:val="clear" w:color="auto" w:fill="auto"/>
            <w:tcMar>
              <w:top w:w="100" w:type="nil"/>
              <w:right w:w="100" w:type="nil"/>
            </w:tcMar>
          </w:tcPr>
          <w:p w:rsidR="0086184D" w:rsidRPr="00940A35" w:rsidDel="00DA3F0F" w:rsidRDefault="0086184D" w:rsidP="0086184D">
            <w:pPr>
              <w:autoSpaceDE w:val="0"/>
              <w:autoSpaceDN w:val="0"/>
              <w:adjustRightInd w:val="0"/>
              <w:ind w:firstLine="0"/>
              <w:rPr>
                <w:rFonts w:cs="Times New Roman"/>
                <w:color w:val="000000"/>
              </w:rPr>
            </w:pPr>
            <w:r w:rsidRPr="00B0119B">
              <w:t>Доходы федерального бюджета от возврата остатков межбюджетных трансфертов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 из бюджета Фонда пенсионного и социального страхования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Del="00DA3F0F" w:rsidTr="00625F8B">
        <w:trPr>
          <w:cantSplit/>
          <w:jc w:val="center"/>
        </w:trPr>
        <w:tc>
          <w:tcPr>
            <w:tcW w:w="817" w:type="dxa"/>
            <w:shd w:val="clear" w:color="auto" w:fill="auto"/>
            <w:tcMar>
              <w:top w:w="100" w:type="nil"/>
              <w:right w:w="100" w:type="nil"/>
            </w:tcMar>
          </w:tcPr>
          <w:p w:rsidR="0086184D" w:rsidDel="00DA3F0F" w:rsidRDefault="0086184D" w:rsidP="0086184D">
            <w:pPr>
              <w:autoSpaceDE w:val="0"/>
              <w:autoSpaceDN w:val="0"/>
              <w:adjustRightInd w:val="0"/>
              <w:ind w:firstLine="0"/>
              <w:jc w:val="center"/>
              <w:rPr>
                <w:rFonts w:cs="Times New Roman"/>
                <w:szCs w:val="28"/>
              </w:rPr>
            </w:pPr>
            <w:r w:rsidRPr="00B0119B">
              <w:t>000</w:t>
            </w:r>
          </w:p>
        </w:tc>
        <w:tc>
          <w:tcPr>
            <w:tcW w:w="3119" w:type="dxa"/>
            <w:shd w:val="clear" w:color="auto" w:fill="auto"/>
            <w:tcMar>
              <w:top w:w="100" w:type="nil"/>
              <w:right w:w="100" w:type="nil"/>
            </w:tcMar>
          </w:tcPr>
          <w:p w:rsidR="0086184D" w:rsidRPr="00940A35" w:rsidDel="00DA3F0F" w:rsidRDefault="0086184D" w:rsidP="0086184D">
            <w:pPr>
              <w:autoSpaceDE w:val="0"/>
              <w:autoSpaceDN w:val="0"/>
              <w:adjustRightInd w:val="0"/>
              <w:ind w:firstLine="0"/>
              <w:jc w:val="center"/>
              <w:rPr>
                <w:rFonts w:cs="Times New Roman"/>
                <w:color w:val="000000"/>
              </w:rPr>
            </w:pPr>
            <w:r w:rsidRPr="00B0119B">
              <w:t>2 18 55280 01 2003 150</w:t>
            </w:r>
          </w:p>
        </w:tc>
        <w:tc>
          <w:tcPr>
            <w:tcW w:w="5670" w:type="dxa"/>
            <w:shd w:val="clear" w:color="auto" w:fill="auto"/>
            <w:tcMar>
              <w:top w:w="100" w:type="nil"/>
              <w:right w:w="100" w:type="nil"/>
            </w:tcMar>
          </w:tcPr>
          <w:p w:rsidR="0086184D" w:rsidRPr="00940A35" w:rsidDel="00DA3F0F" w:rsidRDefault="0086184D" w:rsidP="0086184D">
            <w:pPr>
              <w:autoSpaceDE w:val="0"/>
              <w:autoSpaceDN w:val="0"/>
              <w:adjustRightInd w:val="0"/>
              <w:ind w:firstLine="0"/>
              <w:rPr>
                <w:rFonts w:cs="Times New Roman"/>
                <w:color w:val="000000"/>
              </w:rPr>
            </w:pPr>
            <w:r w:rsidRPr="00B0119B">
              <w:t>Доходы федерального бюджета от возврата остатков межбюджетных трансфертов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 из бюджета Фонда пенсионного и социального страхования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2 18 55286 01 1001 150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межбюджетного трансферта на дополнительное финансовое обеспечение оказания специализированной, в том числе высокотехнологичной, медицинской помощи по медицинской реабилитации из бюджета Федерального фонда обязательного медицинского страхования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2 18 55286 01 1002 150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межбюджетного трансферта на дополнительное финансовое обеспечение оказания специализированной, в том числе высокотехнологичной, медицинской помощи по медицинской реабилитации из бюджета Федерального фонда обязательного медицинского страхования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2 18 55286 01 1003 150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межбюджетного трансферта на дополнительное финансовое обеспечение оказания специализированной, в том числе высокотехнологичной, медицинской помощи по медицинской реабилитации из бюджета Федерального фонда обязательного медицинского страхования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2 18 55286 01 2001 150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межбюджетного трансферта на дополнительное финансовое обеспечение оказания специализированной, в том числе высокотехнологичной, медицинской помощи по медицинской реабилитации из бюджета Федерального фонда обязательного медицинского страхования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2 18 55286 01 2002 150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межбюджетного трансферта на дополнительное финансовое обеспечение оказания специализированной, в том числе высокотехнологичной, медицинской помощи по медицинской реабилитации из бюджета Федерального фонда обязательного медицинского страхования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2 18 55286 01 2003 150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межбюджетного трансферта на дополнительное финансовое обеспечение оказания специализированной, в том числе высокотехнологичной, медицинской помощи по медицинской реабилитации из бюджета Федерального фонда обязательного медицинского страхования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2 18 55287 01 1001 150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межбюджетного трансферта на дополнительное финансовое обеспечение реализации углубленной программы профилактических медицинских осмотров и диспансеризации населения в рамках базовой программы обязательного медицинского страхования из бюджета Федерального фонда обязательного медицинского страхования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2 18 55287 01 1002 150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межбюджетного трансферта на дополнительное финансовое обеспечение реализации углубленной программы профилактических медицинских осмотров и диспансеризации населения в рамках базовой программы обязательного медицинского страхования из бюджета Федерального фонда обязательного медицинского страхования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2 18 55287 01 1003 150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межбюджетного трансферта на дополнительное финансовое обеспечение реализации углубленной программы профилактических медицинских осмотров и диспансеризации населения в рамках базовой программы обязательного медицинского страхования из бюджета Федерального фонда обязательного медицинского страхования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2 18 55287 01 2001 150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межбюджетного трансферта на дополнительное финансовое обеспечение реализации углубленной программы профилактических медицинских осмотров и диспансеризации населения в рамках базовой программы обязательного медицинского страхования из бюджета Федерального фонда обязательного медицинского страхования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2 18 55287 01 2002 150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межбюджетного трансферта на дополнительное финансовое обеспечение реализации углубленной программы профилактических медицинских осмотров и диспансеризации населения в рамках базовой программы обязательного медицинского страхования из бюджета Федерального фонда обязательного медицинского страхования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2 18 55287 01 2003 150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межбюджетного трансферта на дополнительное финансовое обеспечение реализации углубленной программы профилактических медицинских осмотров и диспансеризации населения в рамках базовой программы обязательного медицинского страхования из бюджета Федерального фонда обязательного медицинского страхования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Del="00853326" w:rsidTr="00474ECE">
        <w:trPr>
          <w:cantSplit/>
          <w:jc w:val="center"/>
        </w:trPr>
        <w:tc>
          <w:tcPr>
            <w:tcW w:w="817" w:type="dxa"/>
            <w:shd w:val="clear" w:color="auto" w:fill="auto"/>
            <w:tcMar>
              <w:top w:w="100" w:type="nil"/>
              <w:right w:w="100" w:type="nil"/>
            </w:tcMar>
          </w:tcPr>
          <w:p w:rsidR="0086184D" w:rsidDel="00853326" w:rsidRDefault="0086184D" w:rsidP="0086184D">
            <w:pPr>
              <w:autoSpaceDE w:val="0"/>
              <w:autoSpaceDN w:val="0"/>
              <w:adjustRightInd w:val="0"/>
              <w:ind w:firstLine="0"/>
              <w:jc w:val="center"/>
              <w:rPr>
                <w:rFonts w:cs="Times New Roman"/>
                <w:szCs w:val="28"/>
              </w:rPr>
            </w:pPr>
            <w:r w:rsidRPr="004753E5">
              <w:t>000</w:t>
            </w:r>
          </w:p>
        </w:tc>
        <w:tc>
          <w:tcPr>
            <w:tcW w:w="3119" w:type="dxa"/>
            <w:shd w:val="clear" w:color="auto" w:fill="auto"/>
            <w:tcMar>
              <w:top w:w="100" w:type="nil"/>
              <w:right w:w="100" w:type="nil"/>
            </w:tcMar>
          </w:tcPr>
          <w:p w:rsidR="0086184D" w:rsidRPr="00940A35" w:rsidDel="00853326" w:rsidRDefault="0086184D" w:rsidP="0086184D">
            <w:pPr>
              <w:autoSpaceDE w:val="0"/>
              <w:autoSpaceDN w:val="0"/>
              <w:adjustRightInd w:val="0"/>
              <w:ind w:firstLine="0"/>
              <w:jc w:val="center"/>
              <w:rPr>
                <w:rFonts w:cs="Times New Roman"/>
                <w:color w:val="000000"/>
              </w:rPr>
            </w:pPr>
            <w:r w:rsidRPr="004753E5">
              <w:t>2 18 55307 01 1001 150</w:t>
            </w:r>
          </w:p>
        </w:tc>
        <w:tc>
          <w:tcPr>
            <w:tcW w:w="5670" w:type="dxa"/>
            <w:shd w:val="clear" w:color="auto" w:fill="auto"/>
            <w:tcMar>
              <w:top w:w="100" w:type="nil"/>
              <w:right w:w="100" w:type="nil"/>
            </w:tcMar>
          </w:tcPr>
          <w:p w:rsidR="0086184D" w:rsidRPr="002A3D2C" w:rsidDel="00853326" w:rsidRDefault="0086184D" w:rsidP="0086184D">
            <w:pPr>
              <w:autoSpaceDE w:val="0"/>
              <w:autoSpaceDN w:val="0"/>
              <w:adjustRightInd w:val="0"/>
              <w:ind w:firstLine="0"/>
              <w:rPr>
                <w:rFonts w:cs="Times New Roman"/>
                <w:szCs w:val="28"/>
              </w:rPr>
            </w:pPr>
            <w:r w:rsidRPr="004753E5">
              <w:t>Доходы федерального бюджета от возврата остатков межбюджетных трансфертов на оказание услуг по комплексной реабилитации и абилитации детей-инвалидов из бюджета Фонда пенсионного и социального страхования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Del="00853326" w:rsidTr="00474ECE">
        <w:trPr>
          <w:cantSplit/>
          <w:jc w:val="center"/>
        </w:trPr>
        <w:tc>
          <w:tcPr>
            <w:tcW w:w="817" w:type="dxa"/>
            <w:shd w:val="clear" w:color="auto" w:fill="auto"/>
            <w:tcMar>
              <w:top w:w="100" w:type="nil"/>
              <w:right w:w="100" w:type="nil"/>
            </w:tcMar>
          </w:tcPr>
          <w:p w:rsidR="0086184D" w:rsidDel="00853326" w:rsidRDefault="0086184D" w:rsidP="0086184D">
            <w:pPr>
              <w:autoSpaceDE w:val="0"/>
              <w:autoSpaceDN w:val="0"/>
              <w:adjustRightInd w:val="0"/>
              <w:ind w:firstLine="0"/>
              <w:jc w:val="center"/>
              <w:rPr>
                <w:rFonts w:cs="Times New Roman"/>
                <w:szCs w:val="28"/>
              </w:rPr>
            </w:pPr>
            <w:r w:rsidRPr="004753E5">
              <w:t>000</w:t>
            </w:r>
          </w:p>
        </w:tc>
        <w:tc>
          <w:tcPr>
            <w:tcW w:w="3119" w:type="dxa"/>
            <w:shd w:val="clear" w:color="auto" w:fill="auto"/>
            <w:tcMar>
              <w:top w:w="100" w:type="nil"/>
              <w:right w:w="100" w:type="nil"/>
            </w:tcMar>
          </w:tcPr>
          <w:p w:rsidR="0086184D" w:rsidRPr="00940A35" w:rsidDel="00853326" w:rsidRDefault="0086184D" w:rsidP="0086184D">
            <w:pPr>
              <w:autoSpaceDE w:val="0"/>
              <w:autoSpaceDN w:val="0"/>
              <w:adjustRightInd w:val="0"/>
              <w:ind w:firstLine="0"/>
              <w:jc w:val="center"/>
              <w:rPr>
                <w:rFonts w:cs="Times New Roman"/>
                <w:color w:val="000000"/>
              </w:rPr>
            </w:pPr>
            <w:r w:rsidRPr="004753E5">
              <w:t>2 18 55307 01 1002 150</w:t>
            </w:r>
          </w:p>
        </w:tc>
        <w:tc>
          <w:tcPr>
            <w:tcW w:w="5670" w:type="dxa"/>
            <w:shd w:val="clear" w:color="auto" w:fill="auto"/>
            <w:tcMar>
              <w:top w:w="100" w:type="nil"/>
              <w:right w:w="100" w:type="nil"/>
            </w:tcMar>
          </w:tcPr>
          <w:p w:rsidR="0086184D" w:rsidRPr="002A3D2C" w:rsidDel="00853326" w:rsidRDefault="0086184D" w:rsidP="0086184D">
            <w:pPr>
              <w:autoSpaceDE w:val="0"/>
              <w:autoSpaceDN w:val="0"/>
              <w:adjustRightInd w:val="0"/>
              <w:ind w:firstLine="0"/>
              <w:rPr>
                <w:rFonts w:cs="Times New Roman"/>
                <w:szCs w:val="28"/>
              </w:rPr>
            </w:pPr>
            <w:r w:rsidRPr="004753E5">
              <w:t>Доходы федерального бюджета от возврата остатков межбюджетных трансфертов на оказание услуг по комплексной реабилитации и абилитации детей-инвалидов из бюджета Фонда пенсионного и социального страхования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Del="00853326" w:rsidTr="00474ECE">
        <w:trPr>
          <w:cantSplit/>
          <w:jc w:val="center"/>
        </w:trPr>
        <w:tc>
          <w:tcPr>
            <w:tcW w:w="817" w:type="dxa"/>
            <w:shd w:val="clear" w:color="auto" w:fill="auto"/>
            <w:tcMar>
              <w:top w:w="100" w:type="nil"/>
              <w:right w:w="100" w:type="nil"/>
            </w:tcMar>
          </w:tcPr>
          <w:p w:rsidR="0086184D" w:rsidDel="00853326" w:rsidRDefault="0086184D" w:rsidP="0086184D">
            <w:pPr>
              <w:autoSpaceDE w:val="0"/>
              <w:autoSpaceDN w:val="0"/>
              <w:adjustRightInd w:val="0"/>
              <w:ind w:firstLine="0"/>
              <w:jc w:val="center"/>
              <w:rPr>
                <w:rFonts w:cs="Times New Roman"/>
                <w:szCs w:val="28"/>
              </w:rPr>
            </w:pPr>
            <w:r w:rsidRPr="004753E5">
              <w:t>000</w:t>
            </w:r>
          </w:p>
        </w:tc>
        <w:tc>
          <w:tcPr>
            <w:tcW w:w="3119" w:type="dxa"/>
            <w:shd w:val="clear" w:color="auto" w:fill="auto"/>
            <w:tcMar>
              <w:top w:w="100" w:type="nil"/>
              <w:right w:w="100" w:type="nil"/>
            </w:tcMar>
          </w:tcPr>
          <w:p w:rsidR="0086184D" w:rsidRPr="00940A35" w:rsidDel="00853326" w:rsidRDefault="0086184D" w:rsidP="0086184D">
            <w:pPr>
              <w:autoSpaceDE w:val="0"/>
              <w:autoSpaceDN w:val="0"/>
              <w:adjustRightInd w:val="0"/>
              <w:ind w:firstLine="0"/>
              <w:jc w:val="center"/>
              <w:rPr>
                <w:rFonts w:cs="Times New Roman"/>
                <w:color w:val="000000"/>
              </w:rPr>
            </w:pPr>
            <w:r w:rsidRPr="004753E5">
              <w:t>2 18 55307 01 1003 150</w:t>
            </w:r>
          </w:p>
        </w:tc>
        <w:tc>
          <w:tcPr>
            <w:tcW w:w="5670" w:type="dxa"/>
            <w:shd w:val="clear" w:color="auto" w:fill="auto"/>
            <w:tcMar>
              <w:top w:w="100" w:type="nil"/>
              <w:right w:w="100" w:type="nil"/>
            </w:tcMar>
          </w:tcPr>
          <w:p w:rsidR="0086184D" w:rsidRPr="002A3D2C" w:rsidDel="00853326" w:rsidRDefault="0086184D" w:rsidP="0086184D">
            <w:pPr>
              <w:autoSpaceDE w:val="0"/>
              <w:autoSpaceDN w:val="0"/>
              <w:adjustRightInd w:val="0"/>
              <w:ind w:firstLine="0"/>
              <w:rPr>
                <w:rFonts w:cs="Times New Roman"/>
                <w:szCs w:val="28"/>
              </w:rPr>
            </w:pPr>
            <w:r w:rsidRPr="004753E5">
              <w:t>Доходы федерального бюджета от возврата остатков межбюджетных трансфертов на оказание услуг по комплексной реабилитации и абилитации детей-инвалидов из бюджета Фонда пенсионного и социального страхования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Del="00853326" w:rsidTr="00474ECE">
        <w:trPr>
          <w:cantSplit/>
          <w:jc w:val="center"/>
        </w:trPr>
        <w:tc>
          <w:tcPr>
            <w:tcW w:w="817" w:type="dxa"/>
            <w:shd w:val="clear" w:color="auto" w:fill="auto"/>
            <w:tcMar>
              <w:top w:w="100" w:type="nil"/>
              <w:right w:w="100" w:type="nil"/>
            </w:tcMar>
          </w:tcPr>
          <w:p w:rsidR="0086184D" w:rsidDel="00853326" w:rsidRDefault="0086184D" w:rsidP="0086184D">
            <w:pPr>
              <w:autoSpaceDE w:val="0"/>
              <w:autoSpaceDN w:val="0"/>
              <w:adjustRightInd w:val="0"/>
              <w:ind w:firstLine="0"/>
              <w:jc w:val="center"/>
              <w:rPr>
                <w:rFonts w:cs="Times New Roman"/>
                <w:szCs w:val="28"/>
              </w:rPr>
            </w:pPr>
            <w:r w:rsidRPr="004753E5">
              <w:t>000</w:t>
            </w:r>
          </w:p>
        </w:tc>
        <w:tc>
          <w:tcPr>
            <w:tcW w:w="3119" w:type="dxa"/>
            <w:shd w:val="clear" w:color="auto" w:fill="auto"/>
            <w:tcMar>
              <w:top w:w="100" w:type="nil"/>
              <w:right w:w="100" w:type="nil"/>
            </w:tcMar>
          </w:tcPr>
          <w:p w:rsidR="0086184D" w:rsidRPr="00940A35" w:rsidDel="00853326" w:rsidRDefault="0086184D" w:rsidP="0086184D">
            <w:pPr>
              <w:autoSpaceDE w:val="0"/>
              <w:autoSpaceDN w:val="0"/>
              <w:adjustRightInd w:val="0"/>
              <w:ind w:firstLine="0"/>
              <w:jc w:val="center"/>
              <w:rPr>
                <w:rFonts w:cs="Times New Roman"/>
                <w:color w:val="000000"/>
              </w:rPr>
            </w:pPr>
            <w:r w:rsidRPr="004753E5">
              <w:t>2 18 55307 01 2001 150</w:t>
            </w:r>
          </w:p>
        </w:tc>
        <w:tc>
          <w:tcPr>
            <w:tcW w:w="5670" w:type="dxa"/>
            <w:shd w:val="clear" w:color="auto" w:fill="auto"/>
            <w:tcMar>
              <w:top w:w="100" w:type="nil"/>
              <w:right w:w="100" w:type="nil"/>
            </w:tcMar>
          </w:tcPr>
          <w:p w:rsidR="0086184D" w:rsidRPr="002A3D2C" w:rsidDel="00853326" w:rsidRDefault="0086184D" w:rsidP="0086184D">
            <w:pPr>
              <w:autoSpaceDE w:val="0"/>
              <w:autoSpaceDN w:val="0"/>
              <w:adjustRightInd w:val="0"/>
              <w:ind w:firstLine="0"/>
              <w:rPr>
                <w:rFonts w:cs="Times New Roman"/>
                <w:szCs w:val="28"/>
              </w:rPr>
            </w:pPr>
            <w:r w:rsidRPr="004753E5">
              <w:t>Доходы федерального бюджета от возврата остатков межбюджетных трансфертов на оказание услуг по комплексной реабилитации и абилитации детей-инвалидов из бюджета Фонда пенсионного и социального страхования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Del="00853326" w:rsidTr="00474ECE">
        <w:trPr>
          <w:cantSplit/>
          <w:jc w:val="center"/>
        </w:trPr>
        <w:tc>
          <w:tcPr>
            <w:tcW w:w="817" w:type="dxa"/>
            <w:shd w:val="clear" w:color="auto" w:fill="auto"/>
            <w:tcMar>
              <w:top w:w="100" w:type="nil"/>
              <w:right w:w="100" w:type="nil"/>
            </w:tcMar>
          </w:tcPr>
          <w:p w:rsidR="0086184D" w:rsidDel="00853326" w:rsidRDefault="0086184D" w:rsidP="0086184D">
            <w:pPr>
              <w:autoSpaceDE w:val="0"/>
              <w:autoSpaceDN w:val="0"/>
              <w:adjustRightInd w:val="0"/>
              <w:ind w:firstLine="0"/>
              <w:jc w:val="center"/>
              <w:rPr>
                <w:rFonts w:cs="Times New Roman"/>
                <w:szCs w:val="28"/>
              </w:rPr>
            </w:pPr>
            <w:r w:rsidRPr="004753E5">
              <w:t>000</w:t>
            </w:r>
          </w:p>
        </w:tc>
        <w:tc>
          <w:tcPr>
            <w:tcW w:w="3119" w:type="dxa"/>
            <w:shd w:val="clear" w:color="auto" w:fill="auto"/>
            <w:tcMar>
              <w:top w:w="100" w:type="nil"/>
              <w:right w:w="100" w:type="nil"/>
            </w:tcMar>
          </w:tcPr>
          <w:p w:rsidR="0086184D" w:rsidRPr="00940A35" w:rsidDel="00853326" w:rsidRDefault="0086184D" w:rsidP="0086184D">
            <w:pPr>
              <w:autoSpaceDE w:val="0"/>
              <w:autoSpaceDN w:val="0"/>
              <w:adjustRightInd w:val="0"/>
              <w:ind w:firstLine="0"/>
              <w:jc w:val="center"/>
              <w:rPr>
                <w:rFonts w:cs="Times New Roman"/>
                <w:color w:val="000000"/>
              </w:rPr>
            </w:pPr>
            <w:r w:rsidRPr="004753E5">
              <w:t>2 18 55307 01 2002 150</w:t>
            </w:r>
          </w:p>
        </w:tc>
        <w:tc>
          <w:tcPr>
            <w:tcW w:w="5670" w:type="dxa"/>
            <w:shd w:val="clear" w:color="auto" w:fill="auto"/>
            <w:tcMar>
              <w:top w:w="100" w:type="nil"/>
              <w:right w:w="100" w:type="nil"/>
            </w:tcMar>
          </w:tcPr>
          <w:p w:rsidR="0086184D" w:rsidRPr="002A3D2C" w:rsidDel="00853326" w:rsidRDefault="0086184D" w:rsidP="0086184D">
            <w:pPr>
              <w:autoSpaceDE w:val="0"/>
              <w:autoSpaceDN w:val="0"/>
              <w:adjustRightInd w:val="0"/>
              <w:ind w:firstLine="0"/>
              <w:rPr>
                <w:rFonts w:cs="Times New Roman"/>
                <w:szCs w:val="28"/>
              </w:rPr>
            </w:pPr>
            <w:r w:rsidRPr="004753E5">
              <w:t>Доходы федерального бюджета от возврата остатков межбюджетных трансфертов на оказание услуг по комплексной реабилитации и абилитации детей-инвалидов из бюджета Фонда пенсионного и социального страхования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Del="00853326" w:rsidTr="00474ECE">
        <w:trPr>
          <w:cantSplit/>
          <w:jc w:val="center"/>
        </w:trPr>
        <w:tc>
          <w:tcPr>
            <w:tcW w:w="817" w:type="dxa"/>
            <w:shd w:val="clear" w:color="auto" w:fill="auto"/>
            <w:tcMar>
              <w:top w:w="100" w:type="nil"/>
              <w:right w:w="100" w:type="nil"/>
            </w:tcMar>
          </w:tcPr>
          <w:p w:rsidR="0086184D" w:rsidDel="00853326" w:rsidRDefault="0086184D" w:rsidP="0086184D">
            <w:pPr>
              <w:autoSpaceDE w:val="0"/>
              <w:autoSpaceDN w:val="0"/>
              <w:adjustRightInd w:val="0"/>
              <w:ind w:firstLine="0"/>
              <w:jc w:val="center"/>
              <w:rPr>
                <w:rFonts w:cs="Times New Roman"/>
                <w:szCs w:val="28"/>
              </w:rPr>
            </w:pPr>
            <w:r w:rsidRPr="004753E5">
              <w:t>000</w:t>
            </w:r>
          </w:p>
        </w:tc>
        <w:tc>
          <w:tcPr>
            <w:tcW w:w="3119" w:type="dxa"/>
            <w:shd w:val="clear" w:color="auto" w:fill="auto"/>
            <w:tcMar>
              <w:top w:w="100" w:type="nil"/>
              <w:right w:w="100" w:type="nil"/>
            </w:tcMar>
          </w:tcPr>
          <w:p w:rsidR="0086184D" w:rsidRPr="00940A35" w:rsidDel="00853326" w:rsidRDefault="0086184D" w:rsidP="0086184D">
            <w:pPr>
              <w:autoSpaceDE w:val="0"/>
              <w:autoSpaceDN w:val="0"/>
              <w:adjustRightInd w:val="0"/>
              <w:ind w:firstLine="0"/>
              <w:jc w:val="center"/>
              <w:rPr>
                <w:rFonts w:cs="Times New Roman"/>
                <w:color w:val="000000"/>
              </w:rPr>
            </w:pPr>
            <w:r w:rsidRPr="004753E5">
              <w:t>2 18 55307 01 2003 150</w:t>
            </w:r>
          </w:p>
        </w:tc>
        <w:tc>
          <w:tcPr>
            <w:tcW w:w="5670" w:type="dxa"/>
            <w:shd w:val="clear" w:color="auto" w:fill="auto"/>
            <w:tcMar>
              <w:top w:w="100" w:type="nil"/>
              <w:right w:w="100" w:type="nil"/>
            </w:tcMar>
          </w:tcPr>
          <w:p w:rsidR="0086184D" w:rsidRPr="002A3D2C" w:rsidDel="00853326" w:rsidRDefault="0086184D" w:rsidP="0086184D">
            <w:pPr>
              <w:autoSpaceDE w:val="0"/>
              <w:autoSpaceDN w:val="0"/>
              <w:adjustRightInd w:val="0"/>
              <w:ind w:firstLine="0"/>
              <w:rPr>
                <w:rFonts w:cs="Times New Roman"/>
                <w:szCs w:val="28"/>
              </w:rPr>
            </w:pPr>
            <w:r w:rsidRPr="004753E5">
              <w:t>Доходы федерального бюджета от возврата остатков межбюджетных трансфертов на оказание услуг по комплексной реабилитации и абилитации детей-инвалидов из бюджета Фонда пенсионного и социального страхования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Del="00D80428" w:rsidTr="00FC03F8">
        <w:trPr>
          <w:cantSplit/>
          <w:jc w:val="center"/>
        </w:trPr>
        <w:tc>
          <w:tcPr>
            <w:tcW w:w="817" w:type="dxa"/>
            <w:shd w:val="clear" w:color="auto" w:fill="auto"/>
            <w:tcMar>
              <w:top w:w="100" w:type="nil"/>
              <w:right w:w="100" w:type="nil"/>
            </w:tcMar>
          </w:tcPr>
          <w:p w:rsidR="0086184D" w:rsidDel="00D80428" w:rsidRDefault="0086184D" w:rsidP="0086184D">
            <w:pPr>
              <w:autoSpaceDE w:val="0"/>
              <w:autoSpaceDN w:val="0"/>
              <w:adjustRightInd w:val="0"/>
              <w:ind w:firstLine="0"/>
              <w:jc w:val="center"/>
              <w:rPr>
                <w:rFonts w:cs="Times New Roman"/>
                <w:szCs w:val="28"/>
              </w:rPr>
            </w:pPr>
            <w:r w:rsidRPr="000E604F">
              <w:t>000</w:t>
            </w:r>
          </w:p>
        </w:tc>
        <w:tc>
          <w:tcPr>
            <w:tcW w:w="3119" w:type="dxa"/>
            <w:shd w:val="clear" w:color="auto" w:fill="auto"/>
            <w:tcMar>
              <w:top w:w="100" w:type="nil"/>
              <w:right w:w="100" w:type="nil"/>
            </w:tcMar>
          </w:tcPr>
          <w:p w:rsidR="0086184D" w:rsidRPr="00940A35" w:rsidDel="00D80428" w:rsidRDefault="0086184D" w:rsidP="0086184D">
            <w:pPr>
              <w:autoSpaceDE w:val="0"/>
              <w:autoSpaceDN w:val="0"/>
              <w:adjustRightInd w:val="0"/>
              <w:ind w:firstLine="0"/>
              <w:jc w:val="center"/>
              <w:rPr>
                <w:rFonts w:cs="Times New Roman"/>
                <w:color w:val="000000"/>
              </w:rPr>
            </w:pPr>
            <w:r w:rsidRPr="000E604F">
              <w:t>2 18 55760 01 1001 150</w:t>
            </w:r>
          </w:p>
        </w:tc>
        <w:tc>
          <w:tcPr>
            <w:tcW w:w="5670" w:type="dxa"/>
            <w:shd w:val="clear" w:color="auto" w:fill="auto"/>
            <w:tcMar>
              <w:top w:w="100" w:type="nil"/>
              <w:right w:w="100" w:type="nil"/>
            </w:tcMar>
          </w:tcPr>
          <w:p w:rsidR="0086184D" w:rsidRPr="00474ECE" w:rsidDel="00D80428" w:rsidRDefault="0086184D" w:rsidP="0086184D">
            <w:pPr>
              <w:autoSpaceDE w:val="0"/>
              <w:autoSpaceDN w:val="0"/>
              <w:adjustRightInd w:val="0"/>
              <w:ind w:firstLine="0"/>
              <w:rPr>
                <w:rFonts w:cs="Times New Roman"/>
                <w:color w:val="000000"/>
                <w:szCs w:val="28"/>
              </w:rPr>
            </w:pPr>
            <w:r w:rsidRPr="000E604F">
              <w:t>Доходы федерального бюджета от возврата остатков межбюджетных трансфертов на осуществление единовременных денежных компенсаций реабилитированным лицам из бюджета Фонда пенсионного и социального страхования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Del="00D80428" w:rsidTr="00FC03F8">
        <w:trPr>
          <w:cantSplit/>
          <w:jc w:val="center"/>
        </w:trPr>
        <w:tc>
          <w:tcPr>
            <w:tcW w:w="817" w:type="dxa"/>
            <w:shd w:val="clear" w:color="auto" w:fill="auto"/>
            <w:tcMar>
              <w:top w:w="100" w:type="nil"/>
              <w:right w:w="100" w:type="nil"/>
            </w:tcMar>
          </w:tcPr>
          <w:p w:rsidR="0086184D" w:rsidDel="00D80428" w:rsidRDefault="0086184D" w:rsidP="0086184D">
            <w:pPr>
              <w:autoSpaceDE w:val="0"/>
              <w:autoSpaceDN w:val="0"/>
              <w:adjustRightInd w:val="0"/>
              <w:ind w:firstLine="0"/>
              <w:jc w:val="center"/>
              <w:rPr>
                <w:rFonts w:cs="Times New Roman"/>
                <w:szCs w:val="28"/>
              </w:rPr>
            </w:pPr>
            <w:r w:rsidRPr="000E604F">
              <w:t>000</w:t>
            </w:r>
          </w:p>
        </w:tc>
        <w:tc>
          <w:tcPr>
            <w:tcW w:w="3119" w:type="dxa"/>
            <w:shd w:val="clear" w:color="auto" w:fill="auto"/>
            <w:tcMar>
              <w:top w:w="100" w:type="nil"/>
              <w:right w:w="100" w:type="nil"/>
            </w:tcMar>
          </w:tcPr>
          <w:p w:rsidR="0086184D" w:rsidRPr="00940A35" w:rsidDel="00D80428" w:rsidRDefault="0086184D" w:rsidP="0086184D">
            <w:pPr>
              <w:autoSpaceDE w:val="0"/>
              <w:autoSpaceDN w:val="0"/>
              <w:adjustRightInd w:val="0"/>
              <w:ind w:firstLine="0"/>
              <w:jc w:val="center"/>
              <w:rPr>
                <w:rFonts w:cs="Times New Roman"/>
                <w:color w:val="000000"/>
              </w:rPr>
            </w:pPr>
            <w:r w:rsidRPr="000E604F">
              <w:t>2 18 55760 01 1002 150</w:t>
            </w:r>
          </w:p>
        </w:tc>
        <w:tc>
          <w:tcPr>
            <w:tcW w:w="5670" w:type="dxa"/>
            <w:shd w:val="clear" w:color="auto" w:fill="auto"/>
            <w:tcMar>
              <w:top w:w="100" w:type="nil"/>
              <w:right w:w="100" w:type="nil"/>
            </w:tcMar>
          </w:tcPr>
          <w:p w:rsidR="0086184D" w:rsidRPr="00474ECE" w:rsidDel="00D80428" w:rsidRDefault="0086184D" w:rsidP="0086184D">
            <w:pPr>
              <w:autoSpaceDE w:val="0"/>
              <w:autoSpaceDN w:val="0"/>
              <w:adjustRightInd w:val="0"/>
              <w:ind w:firstLine="0"/>
              <w:rPr>
                <w:rFonts w:cs="Times New Roman"/>
                <w:color w:val="000000"/>
                <w:szCs w:val="28"/>
              </w:rPr>
            </w:pPr>
            <w:r w:rsidRPr="000E604F">
              <w:t>Доходы федерального бюджета от возврата остатков межбюджетных трансфертов на осуществление единовременных денежных компенсаций реабилитированным лицам из бюджета Фонда пенсионного и социального страхования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Del="00D80428" w:rsidTr="00FC03F8">
        <w:trPr>
          <w:cantSplit/>
          <w:jc w:val="center"/>
        </w:trPr>
        <w:tc>
          <w:tcPr>
            <w:tcW w:w="817" w:type="dxa"/>
            <w:shd w:val="clear" w:color="auto" w:fill="auto"/>
            <w:tcMar>
              <w:top w:w="100" w:type="nil"/>
              <w:right w:w="100" w:type="nil"/>
            </w:tcMar>
          </w:tcPr>
          <w:p w:rsidR="0086184D" w:rsidDel="00D80428" w:rsidRDefault="0086184D" w:rsidP="0086184D">
            <w:pPr>
              <w:autoSpaceDE w:val="0"/>
              <w:autoSpaceDN w:val="0"/>
              <w:adjustRightInd w:val="0"/>
              <w:ind w:firstLine="0"/>
              <w:jc w:val="center"/>
              <w:rPr>
                <w:rFonts w:cs="Times New Roman"/>
                <w:szCs w:val="28"/>
              </w:rPr>
            </w:pPr>
            <w:r w:rsidRPr="000E604F">
              <w:t>000</w:t>
            </w:r>
          </w:p>
        </w:tc>
        <w:tc>
          <w:tcPr>
            <w:tcW w:w="3119" w:type="dxa"/>
            <w:shd w:val="clear" w:color="auto" w:fill="auto"/>
            <w:tcMar>
              <w:top w:w="100" w:type="nil"/>
              <w:right w:w="100" w:type="nil"/>
            </w:tcMar>
          </w:tcPr>
          <w:p w:rsidR="0086184D" w:rsidRPr="00940A35" w:rsidDel="00D80428" w:rsidRDefault="0086184D" w:rsidP="0086184D">
            <w:pPr>
              <w:autoSpaceDE w:val="0"/>
              <w:autoSpaceDN w:val="0"/>
              <w:adjustRightInd w:val="0"/>
              <w:ind w:firstLine="0"/>
              <w:jc w:val="center"/>
              <w:rPr>
                <w:rFonts w:cs="Times New Roman"/>
                <w:color w:val="000000"/>
              </w:rPr>
            </w:pPr>
            <w:r w:rsidRPr="000E604F">
              <w:t>2 18 55760 01 1003 150</w:t>
            </w:r>
          </w:p>
        </w:tc>
        <w:tc>
          <w:tcPr>
            <w:tcW w:w="5670" w:type="dxa"/>
            <w:shd w:val="clear" w:color="auto" w:fill="auto"/>
            <w:tcMar>
              <w:top w:w="100" w:type="nil"/>
              <w:right w:w="100" w:type="nil"/>
            </w:tcMar>
          </w:tcPr>
          <w:p w:rsidR="0086184D" w:rsidRPr="00474ECE" w:rsidDel="00D80428" w:rsidRDefault="0086184D" w:rsidP="0086184D">
            <w:pPr>
              <w:autoSpaceDE w:val="0"/>
              <w:autoSpaceDN w:val="0"/>
              <w:adjustRightInd w:val="0"/>
              <w:ind w:firstLine="0"/>
              <w:rPr>
                <w:rFonts w:cs="Times New Roman"/>
                <w:color w:val="000000"/>
                <w:szCs w:val="28"/>
              </w:rPr>
            </w:pPr>
            <w:r w:rsidRPr="000E604F">
              <w:t>Доходы федерального бюджета от возврата остатков межбюджетных трансфертов на осуществление единовременных денежных компенсаций реабилитированным лицам из бюджета Фонда пенсионного и социального страхования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Del="00D80428" w:rsidTr="00FC03F8">
        <w:trPr>
          <w:cantSplit/>
          <w:jc w:val="center"/>
        </w:trPr>
        <w:tc>
          <w:tcPr>
            <w:tcW w:w="817" w:type="dxa"/>
            <w:shd w:val="clear" w:color="auto" w:fill="auto"/>
            <w:tcMar>
              <w:top w:w="100" w:type="nil"/>
              <w:right w:w="100" w:type="nil"/>
            </w:tcMar>
          </w:tcPr>
          <w:p w:rsidR="0086184D" w:rsidDel="00D80428" w:rsidRDefault="0086184D" w:rsidP="0086184D">
            <w:pPr>
              <w:autoSpaceDE w:val="0"/>
              <w:autoSpaceDN w:val="0"/>
              <w:adjustRightInd w:val="0"/>
              <w:ind w:firstLine="0"/>
              <w:jc w:val="center"/>
              <w:rPr>
                <w:rFonts w:cs="Times New Roman"/>
                <w:szCs w:val="28"/>
              </w:rPr>
            </w:pPr>
            <w:r w:rsidRPr="000E604F">
              <w:t>000</w:t>
            </w:r>
          </w:p>
        </w:tc>
        <w:tc>
          <w:tcPr>
            <w:tcW w:w="3119" w:type="dxa"/>
            <w:shd w:val="clear" w:color="auto" w:fill="auto"/>
            <w:tcMar>
              <w:top w:w="100" w:type="nil"/>
              <w:right w:w="100" w:type="nil"/>
            </w:tcMar>
          </w:tcPr>
          <w:p w:rsidR="0086184D" w:rsidRPr="00940A35" w:rsidDel="00D80428" w:rsidRDefault="0086184D" w:rsidP="0086184D">
            <w:pPr>
              <w:autoSpaceDE w:val="0"/>
              <w:autoSpaceDN w:val="0"/>
              <w:adjustRightInd w:val="0"/>
              <w:ind w:firstLine="0"/>
              <w:jc w:val="center"/>
              <w:rPr>
                <w:rFonts w:cs="Times New Roman"/>
                <w:color w:val="000000"/>
              </w:rPr>
            </w:pPr>
            <w:r w:rsidRPr="000E604F">
              <w:t>2 18 55760 01 2001 150</w:t>
            </w:r>
          </w:p>
        </w:tc>
        <w:tc>
          <w:tcPr>
            <w:tcW w:w="5670" w:type="dxa"/>
            <w:shd w:val="clear" w:color="auto" w:fill="auto"/>
            <w:tcMar>
              <w:top w:w="100" w:type="nil"/>
              <w:right w:w="100" w:type="nil"/>
            </w:tcMar>
          </w:tcPr>
          <w:p w:rsidR="0086184D" w:rsidRPr="00474ECE" w:rsidDel="00D80428" w:rsidRDefault="0086184D" w:rsidP="0086184D">
            <w:pPr>
              <w:autoSpaceDE w:val="0"/>
              <w:autoSpaceDN w:val="0"/>
              <w:adjustRightInd w:val="0"/>
              <w:ind w:firstLine="0"/>
              <w:rPr>
                <w:rFonts w:cs="Times New Roman"/>
                <w:color w:val="000000"/>
                <w:szCs w:val="28"/>
              </w:rPr>
            </w:pPr>
            <w:r w:rsidRPr="000E604F">
              <w:t>Доходы федерального бюджета от возврата остатков межбюджетных трансфертов на осуществление единовременных денежных компенсаций реабилитированным лицам из бюджета Фонда пенсионного и социального страхования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Del="00D80428" w:rsidTr="00FC03F8">
        <w:trPr>
          <w:cantSplit/>
          <w:jc w:val="center"/>
        </w:trPr>
        <w:tc>
          <w:tcPr>
            <w:tcW w:w="817" w:type="dxa"/>
            <w:shd w:val="clear" w:color="auto" w:fill="auto"/>
            <w:tcMar>
              <w:top w:w="100" w:type="nil"/>
              <w:right w:w="100" w:type="nil"/>
            </w:tcMar>
          </w:tcPr>
          <w:p w:rsidR="0086184D" w:rsidDel="00D80428" w:rsidRDefault="0086184D" w:rsidP="0086184D">
            <w:pPr>
              <w:autoSpaceDE w:val="0"/>
              <w:autoSpaceDN w:val="0"/>
              <w:adjustRightInd w:val="0"/>
              <w:ind w:firstLine="0"/>
              <w:jc w:val="center"/>
              <w:rPr>
                <w:rFonts w:cs="Times New Roman"/>
                <w:szCs w:val="28"/>
              </w:rPr>
            </w:pPr>
            <w:r w:rsidRPr="000E604F">
              <w:t>000</w:t>
            </w:r>
          </w:p>
        </w:tc>
        <w:tc>
          <w:tcPr>
            <w:tcW w:w="3119" w:type="dxa"/>
            <w:shd w:val="clear" w:color="auto" w:fill="auto"/>
            <w:tcMar>
              <w:top w:w="100" w:type="nil"/>
              <w:right w:w="100" w:type="nil"/>
            </w:tcMar>
          </w:tcPr>
          <w:p w:rsidR="0086184D" w:rsidRPr="00940A35" w:rsidDel="00D80428" w:rsidRDefault="0086184D" w:rsidP="0086184D">
            <w:pPr>
              <w:autoSpaceDE w:val="0"/>
              <w:autoSpaceDN w:val="0"/>
              <w:adjustRightInd w:val="0"/>
              <w:ind w:firstLine="0"/>
              <w:jc w:val="center"/>
              <w:rPr>
                <w:rFonts w:cs="Times New Roman"/>
                <w:color w:val="000000"/>
              </w:rPr>
            </w:pPr>
            <w:r w:rsidRPr="000E604F">
              <w:t>2 18 55760 01 2002 150</w:t>
            </w:r>
          </w:p>
        </w:tc>
        <w:tc>
          <w:tcPr>
            <w:tcW w:w="5670" w:type="dxa"/>
            <w:shd w:val="clear" w:color="auto" w:fill="auto"/>
            <w:tcMar>
              <w:top w:w="100" w:type="nil"/>
              <w:right w:w="100" w:type="nil"/>
            </w:tcMar>
          </w:tcPr>
          <w:p w:rsidR="0086184D" w:rsidRPr="00474ECE" w:rsidDel="00D80428" w:rsidRDefault="0086184D" w:rsidP="0086184D">
            <w:pPr>
              <w:autoSpaceDE w:val="0"/>
              <w:autoSpaceDN w:val="0"/>
              <w:adjustRightInd w:val="0"/>
              <w:ind w:firstLine="0"/>
              <w:rPr>
                <w:rFonts w:cs="Times New Roman"/>
                <w:color w:val="000000"/>
                <w:szCs w:val="28"/>
              </w:rPr>
            </w:pPr>
            <w:r w:rsidRPr="000E604F">
              <w:t>Доходы федерального бюджета от возврата остатков межбюджетных трансфертов на осуществление единовременных денежных компенсаций реабилитированным лицам из бюджета Фонда пенсионного и социального страхования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Del="00D80428" w:rsidTr="00FC03F8">
        <w:trPr>
          <w:cantSplit/>
          <w:jc w:val="center"/>
        </w:trPr>
        <w:tc>
          <w:tcPr>
            <w:tcW w:w="817" w:type="dxa"/>
            <w:shd w:val="clear" w:color="auto" w:fill="auto"/>
            <w:tcMar>
              <w:top w:w="100" w:type="nil"/>
              <w:right w:w="100" w:type="nil"/>
            </w:tcMar>
          </w:tcPr>
          <w:p w:rsidR="0086184D" w:rsidDel="00D80428" w:rsidRDefault="0086184D" w:rsidP="0086184D">
            <w:pPr>
              <w:autoSpaceDE w:val="0"/>
              <w:autoSpaceDN w:val="0"/>
              <w:adjustRightInd w:val="0"/>
              <w:ind w:firstLine="0"/>
              <w:jc w:val="center"/>
              <w:rPr>
                <w:rFonts w:cs="Times New Roman"/>
                <w:szCs w:val="28"/>
              </w:rPr>
            </w:pPr>
            <w:r w:rsidRPr="000E604F">
              <w:t>000</w:t>
            </w:r>
          </w:p>
        </w:tc>
        <w:tc>
          <w:tcPr>
            <w:tcW w:w="3119" w:type="dxa"/>
            <w:shd w:val="clear" w:color="auto" w:fill="auto"/>
            <w:tcMar>
              <w:top w:w="100" w:type="nil"/>
              <w:right w:w="100" w:type="nil"/>
            </w:tcMar>
          </w:tcPr>
          <w:p w:rsidR="0086184D" w:rsidRPr="00940A35" w:rsidDel="00D80428" w:rsidRDefault="0086184D" w:rsidP="0086184D">
            <w:pPr>
              <w:autoSpaceDE w:val="0"/>
              <w:autoSpaceDN w:val="0"/>
              <w:adjustRightInd w:val="0"/>
              <w:ind w:firstLine="0"/>
              <w:jc w:val="center"/>
              <w:rPr>
                <w:rFonts w:cs="Times New Roman"/>
                <w:color w:val="000000"/>
              </w:rPr>
            </w:pPr>
            <w:r w:rsidRPr="000E604F">
              <w:t>2 18 55760 01 2003 150</w:t>
            </w:r>
          </w:p>
        </w:tc>
        <w:tc>
          <w:tcPr>
            <w:tcW w:w="5670" w:type="dxa"/>
            <w:shd w:val="clear" w:color="auto" w:fill="auto"/>
            <w:tcMar>
              <w:top w:w="100" w:type="nil"/>
              <w:right w:w="100" w:type="nil"/>
            </w:tcMar>
          </w:tcPr>
          <w:p w:rsidR="0086184D" w:rsidRPr="00474ECE" w:rsidDel="00D80428" w:rsidRDefault="0086184D" w:rsidP="0086184D">
            <w:pPr>
              <w:autoSpaceDE w:val="0"/>
              <w:autoSpaceDN w:val="0"/>
              <w:adjustRightInd w:val="0"/>
              <w:ind w:firstLine="0"/>
              <w:rPr>
                <w:rFonts w:cs="Times New Roman"/>
                <w:color w:val="000000"/>
                <w:szCs w:val="28"/>
              </w:rPr>
            </w:pPr>
            <w:r w:rsidRPr="000E604F">
              <w:t>Доходы федерального бюджета от возврата остатков межбюджетных трансфертов на осуществление единовременных денежных компенсаций реабилитированным лицам из бюджета Фонда пенсионного и социального страхования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Del="00D80428" w:rsidTr="00FC03F8">
        <w:trPr>
          <w:cantSplit/>
          <w:jc w:val="center"/>
        </w:trPr>
        <w:tc>
          <w:tcPr>
            <w:tcW w:w="817" w:type="dxa"/>
            <w:shd w:val="clear" w:color="auto" w:fill="auto"/>
            <w:tcMar>
              <w:top w:w="100" w:type="nil"/>
              <w:right w:w="100" w:type="nil"/>
            </w:tcMar>
          </w:tcPr>
          <w:p w:rsidR="0086184D" w:rsidRPr="00D80428" w:rsidDel="00D80428" w:rsidRDefault="0086184D">
            <w:pPr>
              <w:autoSpaceDE w:val="0"/>
              <w:autoSpaceDN w:val="0"/>
              <w:adjustRightInd w:val="0"/>
              <w:ind w:firstLine="0"/>
              <w:jc w:val="center"/>
              <w:rPr>
                <w:rFonts w:cs="Times New Roman"/>
                <w:szCs w:val="28"/>
              </w:rPr>
            </w:pPr>
            <w:r w:rsidRPr="00FC03F8">
              <w:rPr>
                <w:rFonts w:cs="Times New Roman"/>
                <w:color w:val="000000"/>
                <w:szCs w:val="28"/>
              </w:rPr>
              <w:t>000</w:t>
            </w:r>
          </w:p>
        </w:tc>
        <w:tc>
          <w:tcPr>
            <w:tcW w:w="3119" w:type="dxa"/>
            <w:shd w:val="clear" w:color="auto" w:fill="auto"/>
            <w:tcMar>
              <w:top w:w="100" w:type="nil"/>
              <w:right w:w="100" w:type="nil"/>
            </w:tcMar>
          </w:tcPr>
          <w:p w:rsidR="0086184D" w:rsidRPr="00DF293B" w:rsidDel="00D80428" w:rsidRDefault="0086184D">
            <w:pPr>
              <w:autoSpaceDE w:val="0"/>
              <w:autoSpaceDN w:val="0"/>
              <w:adjustRightInd w:val="0"/>
              <w:ind w:firstLine="0"/>
              <w:jc w:val="center"/>
              <w:rPr>
                <w:rFonts w:cs="Times New Roman"/>
                <w:color w:val="000000"/>
                <w:szCs w:val="28"/>
              </w:rPr>
            </w:pPr>
            <w:r w:rsidRPr="00FC03F8">
              <w:rPr>
                <w:rFonts w:cs="Times New Roman"/>
                <w:color w:val="000000"/>
                <w:szCs w:val="28"/>
              </w:rPr>
              <w:t>2 18 55761 01 1001 150</w:t>
            </w:r>
          </w:p>
        </w:tc>
        <w:tc>
          <w:tcPr>
            <w:tcW w:w="5670" w:type="dxa"/>
            <w:shd w:val="clear" w:color="auto" w:fill="auto"/>
            <w:tcMar>
              <w:top w:w="100" w:type="nil"/>
              <w:right w:w="100" w:type="nil"/>
            </w:tcMar>
            <w:vAlign w:val="bottom"/>
          </w:tcPr>
          <w:p w:rsidR="0086184D" w:rsidRPr="00D80428" w:rsidDel="00D80428" w:rsidRDefault="0086184D" w:rsidP="0086184D">
            <w:pPr>
              <w:autoSpaceDE w:val="0"/>
              <w:autoSpaceDN w:val="0"/>
              <w:adjustRightInd w:val="0"/>
              <w:ind w:firstLine="0"/>
              <w:rPr>
                <w:rFonts w:cs="Times New Roman"/>
                <w:color w:val="000000"/>
                <w:szCs w:val="28"/>
              </w:rPr>
            </w:pPr>
            <w:r w:rsidRPr="00FC03F8">
              <w:rPr>
                <w:rFonts w:cs="Times New Roman"/>
                <w:color w:val="000000"/>
                <w:szCs w:val="28"/>
              </w:rPr>
              <w:t>Доходы федерального бюджета от возврата остатков межбюджетных трансфертов на выплату компенсаций членам семей погибших военнослужащих из бюджета Фонда пенсионного и социального страхования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Del="00D80428" w:rsidTr="00FC03F8">
        <w:trPr>
          <w:cantSplit/>
          <w:jc w:val="center"/>
        </w:trPr>
        <w:tc>
          <w:tcPr>
            <w:tcW w:w="817" w:type="dxa"/>
            <w:shd w:val="clear" w:color="auto" w:fill="auto"/>
            <w:tcMar>
              <w:top w:w="100" w:type="nil"/>
              <w:right w:w="100" w:type="nil"/>
            </w:tcMar>
          </w:tcPr>
          <w:p w:rsidR="0086184D" w:rsidRPr="00D80428" w:rsidDel="00D80428" w:rsidRDefault="0086184D">
            <w:pPr>
              <w:autoSpaceDE w:val="0"/>
              <w:autoSpaceDN w:val="0"/>
              <w:adjustRightInd w:val="0"/>
              <w:ind w:firstLine="0"/>
              <w:jc w:val="center"/>
              <w:rPr>
                <w:rFonts w:cs="Times New Roman"/>
                <w:szCs w:val="28"/>
              </w:rPr>
            </w:pPr>
            <w:r w:rsidRPr="00FC03F8">
              <w:rPr>
                <w:rFonts w:cs="Times New Roman"/>
                <w:color w:val="000000"/>
                <w:szCs w:val="28"/>
              </w:rPr>
              <w:t>000</w:t>
            </w:r>
          </w:p>
        </w:tc>
        <w:tc>
          <w:tcPr>
            <w:tcW w:w="3119" w:type="dxa"/>
            <w:shd w:val="clear" w:color="auto" w:fill="auto"/>
            <w:tcMar>
              <w:top w:w="100" w:type="nil"/>
              <w:right w:w="100" w:type="nil"/>
            </w:tcMar>
          </w:tcPr>
          <w:p w:rsidR="0086184D" w:rsidRPr="00DF293B" w:rsidDel="00D80428" w:rsidRDefault="0086184D">
            <w:pPr>
              <w:autoSpaceDE w:val="0"/>
              <w:autoSpaceDN w:val="0"/>
              <w:adjustRightInd w:val="0"/>
              <w:ind w:firstLine="0"/>
              <w:jc w:val="center"/>
              <w:rPr>
                <w:rFonts w:cs="Times New Roman"/>
                <w:color w:val="000000"/>
                <w:szCs w:val="28"/>
              </w:rPr>
            </w:pPr>
            <w:r w:rsidRPr="00FC03F8">
              <w:rPr>
                <w:rFonts w:cs="Times New Roman"/>
                <w:color w:val="000000"/>
                <w:szCs w:val="28"/>
              </w:rPr>
              <w:t>2 18 55761 01 1002 150</w:t>
            </w:r>
          </w:p>
        </w:tc>
        <w:tc>
          <w:tcPr>
            <w:tcW w:w="5670" w:type="dxa"/>
            <w:shd w:val="clear" w:color="auto" w:fill="auto"/>
            <w:tcMar>
              <w:top w:w="100" w:type="nil"/>
              <w:right w:w="100" w:type="nil"/>
            </w:tcMar>
            <w:vAlign w:val="bottom"/>
          </w:tcPr>
          <w:p w:rsidR="0086184D" w:rsidRPr="00D80428" w:rsidDel="00D80428" w:rsidRDefault="0086184D" w:rsidP="0086184D">
            <w:pPr>
              <w:autoSpaceDE w:val="0"/>
              <w:autoSpaceDN w:val="0"/>
              <w:adjustRightInd w:val="0"/>
              <w:ind w:firstLine="0"/>
              <w:rPr>
                <w:rFonts w:cs="Times New Roman"/>
                <w:color w:val="000000"/>
                <w:szCs w:val="28"/>
              </w:rPr>
            </w:pPr>
            <w:r w:rsidRPr="00FC03F8">
              <w:rPr>
                <w:rFonts w:cs="Times New Roman"/>
                <w:color w:val="000000"/>
                <w:szCs w:val="28"/>
              </w:rPr>
              <w:t>Доходы федерального бюджета от возврата остатков межбюджетных трансфертов на выплату компенсаций членам семей погибших военнослужащих из бюджета Фонда пенсионного и социального страхования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Del="00D80428" w:rsidTr="00FC03F8">
        <w:trPr>
          <w:cantSplit/>
          <w:jc w:val="center"/>
        </w:trPr>
        <w:tc>
          <w:tcPr>
            <w:tcW w:w="817" w:type="dxa"/>
            <w:shd w:val="clear" w:color="auto" w:fill="auto"/>
            <w:tcMar>
              <w:top w:w="100" w:type="nil"/>
              <w:right w:w="100" w:type="nil"/>
            </w:tcMar>
          </w:tcPr>
          <w:p w:rsidR="0086184D" w:rsidRPr="00D80428" w:rsidDel="00D80428" w:rsidRDefault="0086184D">
            <w:pPr>
              <w:autoSpaceDE w:val="0"/>
              <w:autoSpaceDN w:val="0"/>
              <w:adjustRightInd w:val="0"/>
              <w:ind w:firstLine="0"/>
              <w:jc w:val="center"/>
              <w:rPr>
                <w:rFonts w:cs="Times New Roman"/>
                <w:szCs w:val="28"/>
              </w:rPr>
            </w:pPr>
            <w:r w:rsidRPr="00FC03F8">
              <w:rPr>
                <w:rFonts w:cs="Times New Roman"/>
                <w:color w:val="000000"/>
                <w:szCs w:val="28"/>
              </w:rPr>
              <w:t>000</w:t>
            </w:r>
          </w:p>
        </w:tc>
        <w:tc>
          <w:tcPr>
            <w:tcW w:w="3119" w:type="dxa"/>
            <w:shd w:val="clear" w:color="auto" w:fill="auto"/>
            <w:tcMar>
              <w:top w:w="100" w:type="nil"/>
              <w:right w:w="100" w:type="nil"/>
            </w:tcMar>
          </w:tcPr>
          <w:p w:rsidR="0086184D" w:rsidRPr="00DF293B" w:rsidDel="00D80428" w:rsidRDefault="0086184D">
            <w:pPr>
              <w:autoSpaceDE w:val="0"/>
              <w:autoSpaceDN w:val="0"/>
              <w:adjustRightInd w:val="0"/>
              <w:ind w:firstLine="0"/>
              <w:jc w:val="center"/>
              <w:rPr>
                <w:rFonts w:cs="Times New Roman"/>
                <w:color w:val="000000"/>
                <w:szCs w:val="28"/>
              </w:rPr>
            </w:pPr>
            <w:r w:rsidRPr="00FC03F8">
              <w:rPr>
                <w:rFonts w:cs="Times New Roman"/>
                <w:color w:val="000000"/>
                <w:szCs w:val="28"/>
              </w:rPr>
              <w:t>2 18 55761 01 1003 150</w:t>
            </w:r>
          </w:p>
        </w:tc>
        <w:tc>
          <w:tcPr>
            <w:tcW w:w="5670" w:type="dxa"/>
            <w:shd w:val="clear" w:color="auto" w:fill="auto"/>
            <w:tcMar>
              <w:top w:w="100" w:type="nil"/>
              <w:right w:w="100" w:type="nil"/>
            </w:tcMar>
            <w:vAlign w:val="bottom"/>
          </w:tcPr>
          <w:p w:rsidR="0086184D" w:rsidRPr="00D80428" w:rsidDel="00D80428" w:rsidRDefault="0086184D" w:rsidP="0086184D">
            <w:pPr>
              <w:autoSpaceDE w:val="0"/>
              <w:autoSpaceDN w:val="0"/>
              <w:adjustRightInd w:val="0"/>
              <w:ind w:firstLine="0"/>
              <w:rPr>
                <w:rFonts w:cs="Times New Roman"/>
                <w:color w:val="000000"/>
                <w:szCs w:val="28"/>
              </w:rPr>
            </w:pPr>
            <w:r w:rsidRPr="00FC03F8">
              <w:rPr>
                <w:rFonts w:cs="Times New Roman"/>
                <w:color w:val="000000"/>
                <w:szCs w:val="28"/>
              </w:rPr>
              <w:t>Доходы федерального бюджета от возврата остатков межбюджетных трансфертов на выплату компенсаций членам семей погибших военнослужащих из бюджета Фонда пенсионного и социального страхования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Del="00D80428" w:rsidTr="00FC03F8">
        <w:trPr>
          <w:cantSplit/>
          <w:jc w:val="center"/>
        </w:trPr>
        <w:tc>
          <w:tcPr>
            <w:tcW w:w="817" w:type="dxa"/>
            <w:shd w:val="clear" w:color="auto" w:fill="auto"/>
            <w:tcMar>
              <w:top w:w="100" w:type="nil"/>
              <w:right w:w="100" w:type="nil"/>
            </w:tcMar>
          </w:tcPr>
          <w:p w:rsidR="0086184D" w:rsidRPr="00D80428" w:rsidDel="00D80428" w:rsidRDefault="0086184D">
            <w:pPr>
              <w:autoSpaceDE w:val="0"/>
              <w:autoSpaceDN w:val="0"/>
              <w:adjustRightInd w:val="0"/>
              <w:ind w:firstLine="0"/>
              <w:jc w:val="center"/>
              <w:rPr>
                <w:rFonts w:cs="Times New Roman"/>
                <w:szCs w:val="28"/>
              </w:rPr>
            </w:pPr>
            <w:r w:rsidRPr="00FC03F8">
              <w:rPr>
                <w:rFonts w:cs="Times New Roman"/>
                <w:color w:val="000000"/>
                <w:szCs w:val="28"/>
              </w:rPr>
              <w:t>000</w:t>
            </w:r>
          </w:p>
        </w:tc>
        <w:tc>
          <w:tcPr>
            <w:tcW w:w="3119" w:type="dxa"/>
            <w:shd w:val="clear" w:color="auto" w:fill="auto"/>
            <w:tcMar>
              <w:top w:w="100" w:type="nil"/>
              <w:right w:w="100" w:type="nil"/>
            </w:tcMar>
          </w:tcPr>
          <w:p w:rsidR="0086184D" w:rsidRPr="00DF293B" w:rsidDel="00D80428" w:rsidRDefault="0086184D">
            <w:pPr>
              <w:autoSpaceDE w:val="0"/>
              <w:autoSpaceDN w:val="0"/>
              <w:adjustRightInd w:val="0"/>
              <w:ind w:firstLine="0"/>
              <w:jc w:val="center"/>
              <w:rPr>
                <w:rFonts w:cs="Times New Roman"/>
                <w:color w:val="000000"/>
                <w:szCs w:val="28"/>
              </w:rPr>
            </w:pPr>
            <w:r w:rsidRPr="00FC03F8">
              <w:rPr>
                <w:rFonts w:cs="Times New Roman"/>
                <w:color w:val="000000"/>
                <w:szCs w:val="28"/>
              </w:rPr>
              <w:t>2 18 55761 01 2001 150</w:t>
            </w:r>
          </w:p>
        </w:tc>
        <w:tc>
          <w:tcPr>
            <w:tcW w:w="5670" w:type="dxa"/>
            <w:shd w:val="clear" w:color="auto" w:fill="auto"/>
            <w:tcMar>
              <w:top w:w="100" w:type="nil"/>
              <w:right w:w="100" w:type="nil"/>
            </w:tcMar>
            <w:vAlign w:val="bottom"/>
          </w:tcPr>
          <w:p w:rsidR="0086184D" w:rsidRPr="00D80428" w:rsidDel="00D80428" w:rsidRDefault="0086184D" w:rsidP="0086184D">
            <w:pPr>
              <w:autoSpaceDE w:val="0"/>
              <w:autoSpaceDN w:val="0"/>
              <w:adjustRightInd w:val="0"/>
              <w:ind w:firstLine="0"/>
              <w:rPr>
                <w:rFonts w:cs="Times New Roman"/>
                <w:color w:val="000000"/>
                <w:szCs w:val="28"/>
              </w:rPr>
            </w:pPr>
            <w:r w:rsidRPr="00FC03F8">
              <w:rPr>
                <w:rFonts w:cs="Times New Roman"/>
                <w:color w:val="000000"/>
                <w:szCs w:val="28"/>
              </w:rPr>
              <w:t>Доходы федерального бюджета от возврата остатков межбюджетных трансфертов на выплату компенсаций членам семей погибших военнослужащих из бюджета Фонда пенсионного и социального страхования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Del="00D80428" w:rsidTr="00FC03F8">
        <w:trPr>
          <w:cantSplit/>
          <w:jc w:val="center"/>
        </w:trPr>
        <w:tc>
          <w:tcPr>
            <w:tcW w:w="817" w:type="dxa"/>
            <w:shd w:val="clear" w:color="auto" w:fill="auto"/>
            <w:tcMar>
              <w:top w:w="100" w:type="nil"/>
              <w:right w:w="100" w:type="nil"/>
            </w:tcMar>
          </w:tcPr>
          <w:p w:rsidR="0086184D" w:rsidRPr="00D80428" w:rsidDel="00D80428" w:rsidRDefault="0086184D">
            <w:pPr>
              <w:autoSpaceDE w:val="0"/>
              <w:autoSpaceDN w:val="0"/>
              <w:adjustRightInd w:val="0"/>
              <w:ind w:firstLine="0"/>
              <w:jc w:val="center"/>
              <w:rPr>
                <w:rFonts w:cs="Times New Roman"/>
                <w:szCs w:val="28"/>
              </w:rPr>
            </w:pPr>
            <w:r w:rsidRPr="00FC03F8">
              <w:rPr>
                <w:rFonts w:cs="Times New Roman"/>
                <w:color w:val="000000"/>
                <w:szCs w:val="28"/>
              </w:rPr>
              <w:t>000</w:t>
            </w:r>
          </w:p>
        </w:tc>
        <w:tc>
          <w:tcPr>
            <w:tcW w:w="3119" w:type="dxa"/>
            <w:shd w:val="clear" w:color="auto" w:fill="auto"/>
            <w:tcMar>
              <w:top w:w="100" w:type="nil"/>
              <w:right w:w="100" w:type="nil"/>
            </w:tcMar>
          </w:tcPr>
          <w:p w:rsidR="0086184D" w:rsidRPr="00DF293B" w:rsidDel="00D80428" w:rsidRDefault="0086184D">
            <w:pPr>
              <w:autoSpaceDE w:val="0"/>
              <w:autoSpaceDN w:val="0"/>
              <w:adjustRightInd w:val="0"/>
              <w:ind w:firstLine="0"/>
              <w:jc w:val="center"/>
              <w:rPr>
                <w:rFonts w:cs="Times New Roman"/>
                <w:color w:val="000000"/>
                <w:szCs w:val="28"/>
              </w:rPr>
            </w:pPr>
            <w:r w:rsidRPr="00FC03F8">
              <w:rPr>
                <w:rFonts w:cs="Times New Roman"/>
                <w:color w:val="000000"/>
                <w:szCs w:val="28"/>
              </w:rPr>
              <w:t>2 18 55761 01 2002 150</w:t>
            </w:r>
          </w:p>
        </w:tc>
        <w:tc>
          <w:tcPr>
            <w:tcW w:w="5670" w:type="dxa"/>
            <w:shd w:val="clear" w:color="auto" w:fill="auto"/>
            <w:tcMar>
              <w:top w:w="100" w:type="nil"/>
              <w:right w:w="100" w:type="nil"/>
            </w:tcMar>
            <w:vAlign w:val="bottom"/>
          </w:tcPr>
          <w:p w:rsidR="0086184D" w:rsidRPr="00D80428" w:rsidDel="00D80428" w:rsidRDefault="0086184D" w:rsidP="0086184D">
            <w:pPr>
              <w:autoSpaceDE w:val="0"/>
              <w:autoSpaceDN w:val="0"/>
              <w:adjustRightInd w:val="0"/>
              <w:ind w:firstLine="0"/>
              <w:rPr>
                <w:rFonts w:cs="Times New Roman"/>
                <w:color w:val="000000"/>
                <w:szCs w:val="28"/>
              </w:rPr>
            </w:pPr>
            <w:r w:rsidRPr="00FC03F8">
              <w:rPr>
                <w:rFonts w:cs="Times New Roman"/>
                <w:color w:val="000000"/>
                <w:szCs w:val="28"/>
              </w:rPr>
              <w:t>Доходы федерального бюджета от возврата остатков межбюджетных трансфертов на выплату компенсаций членам семей погибших военнослужащих из бюджета Фонда пенсионного и социального страхования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Del="00D80428" w:rsidTr="00FC03F8">
        <w:trPr>
          <w:cantSplit/>
          <w:jc w:val="center"/>
        </w:trPr>
        <w:tc>
          <w:tcPr>
            <w:tcW w:w="817" w:type="dxa"/>
            <w:shd w:val="clear" w:color="auto" w:fill="auto"/>
            <w:tcMar>
              <w:top w:w="100" w:type="nil"/>
              <w:right w:w="100" w:type="nil"/>
            </w:tcMar>
          </w:tcPr>
          <w:p w:rsidR="0086184D" w:rsidRPr="00D80428" w:rsidDel="00D80428" w:rsidRDefault="0086184D">
            <w:pPr>
              <w:autoSpaceDE w:val="0"/>
              <w:autoSpaceDN w:val="0"/>
              <w:adjustRightInd w:val="0"/>
              <w:ind w:firstLine="0"/>
              <w:jc w:val="center"/>
              <w:rPr>
                <w:rFonts w:cs="Times New Roman"/>
                <w:szCs w:val="28"/>
              </w:rPr>
            </w:pPr>
            <w:r w:rsidRPr="00FC03F8">
              <w:rPr>
                <w:rFonts w:cs="Times New Roman"/>
                <w:color w:val="000000"/>
                <w:szCs w:val="28"/>
              </w:rPr>
              <w:t>000</w:t>
            </w:r>
          </w:p>
        </w:tc>
        <w:tc>
          <w:tcPr>
            <w:tcW w:w="3119" w:type="dxa"/>
            <w:shd w:val="clear" w:color="auto" w:fill="auto"/>
            <w:tcMar>
              <w:top w:w="100" w:type="nil"/>
              <w:right w:w="100" w:type="nil"/>
            </w:tcMar>
          </w:tcPr>
          <w:p w:rsidR="0086184D" w:rsidRPr="00DF293B" w:rsidDel="00D80428" w:rsidRDefault="0086184D">
            <w:pPr>
              <w:autoSpaceDE w:val="0"/>
              <w:autoSpaceDN w:val="0"/>
              <w:adjustRightInd w:val="0"/>
              <w:ind w:firstLine="0"/>
              <w:jc w:val="center"/>
              <w:rPr>
                <w:rFonts w:cs="Times New Roman"/>
                <w:color w:val="000000"/>
                <w:szCs w:val="28"/>
              </w:rPr>
            </w:pPr>
            <w:r w:rsidRPr="00FC03F8">
              <w:rPr>
                <w:rFonts w:cs="Times New Roman"/>
                <w:color w:val="000000"/>
                <w:szCs w:val="28"/>
              </w:rPr>
              <w:t>2 18 55761 01 2003 150</w:t>
            </w:r>
          </w:p>
        </w:tc>
        <w:tc>
          <w:tcPr>
            <w:tcW w:w="5670" w:type="dxa"/>
            <w:shd w:val="clear" w:color="auto" w:fill="auto"/>
            <w:tcMar>
              <w:top w:w="100" w:type="nil"/>
              <w:right w:w="100" w:type="nil"/>
            </w:tcMar>
            <w:vAlign w:val="bottom"/>
          </w:tcPr>
          <w:p w:rsidR="0086184D" w:rsidRPr="00D80428" w:rsidDel="00D80428" w:rsidRDefault="0086184D" w:rsidP="0086184D">
            <w:pPr>
              <w:autoSpaceDE w:val="0"/>
              <w:autoSpaceDN w:val="0"/>
              <w:adjustRightInd w:val="0"/>
              <w:ind w:firstLine="0"/>
              <w:rPr>
                <w:rFonts w:cs="Times New Roman"/>
                <w:color w:val="000000"/>
                <w:szCs w:val="28"/>
              </w:rPr>
            </w:pPr>
            <w:r w:rsidRPr="00FC03F8">
              <w:rPr>
                <w:rFonts w:cs="Times New Roman"/>
                <w:color w:val="000000"/>
                <w:szCs w:val="28"/>
              </w:rPr>
              <w:t>Доходы федерального бюджета от возврата остатков межбюджетных трансфертов на выплату компенсаций членам семей погибших военнослужащих из бюджета Фонда пенсионного и социального страхования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Del="00D80428" w:rsidTr="00FC03F8">
        <w:trPr>
          <w:cantSplit/>
          <w:jc w:val="center"/>
        </w:trPr>
        <w:tc>
          <w:tcPr>
            <w:tcW w:w="817" w:type="dxa"/>
            <w:shd w:val="clear" w:color="auto" w:fill="auto"/>
            <w:tcMar>
              <w:top w:w="100" w:type="nil"/>
              <w:right w:w="100" w:type="nil"/>
            </w:tcMar>
          </w:tcPr>
          <w:p w:rsidR="0086184D" w:rsidDel="00D80428" w:rsidRDefault="0086184D" w:rsidP="0086184D">
            <w:pPr>
              <w:autoSpaceDE w:val="0"/>
              <w:autoSpaceDN w:val="0"/>
              <w:adjustRightInd w:val="0"/>
              <w:ind w:firstLine="0"/>
              <w:jc w:val="center"/>
              <w:rPr>
                <w:rFonts w:cs="Times New Roman"/>
                <w:szCs w:val="28"/>
              </w:rPr>
            </w:pPr>
            <w:r w:rsidRPr="00085406">
              <w:t>000</w:t>
            </w:r>
          </w:p>
        </w:tc>
        <w:tc>
          <w:tcPr>
            <w:tcW w:w="3119" w:type="dxa"/>
            <w:shd w:val="clear" w:color="auto" w:fill="auto"/>
            <w:tcMar>
              <w:top w:w="100" w:type="nil"/>
              <w:right w:w="100" w:type="nil"/>
            </w:tcMar>
          </w:tcPr>
          <w:p w:rsidR="0086184D" w:rsidRPr="00940A35" w:rsidDel="00D80428" w:rsidRDefault="0086184D" w:rsidP="0086184D">
            <w:pPr>
              <w:autoSpaceDE w:val="0"/>
              <w:autoSpaceDN w:val="0"/>
              <w:adjustRightInd w:val="0"/>
              <w:ind w:firstLine="0"/>
              <w:jc w:val="center"/>
              <w:rPr>
                <w:rFonts w:cs="Times New Roman"/>
                <w:color w:val="000000"/>
              </w:rPr>
            </w:pPr>
            <w:r w:rsidRPr="00085406">
              <w:t>2 18 55762 01 1001 150</w:t>
            </w:r>
          </w:p>
        </w:tc>
        <w:tc>
          <w:tcPr>
            <w:tcW w:w="5670" w:type="dxa"/>
            <w:shd w:val="clear" w:color="auto" w:fill="auto"/>
            <w:tcMar>
              <w:top w:w="100" w:type="nil"/>
              <w:right w:w="100" w:type="nil"/>
            </w:tcMar>
          </w:tcPr>
          <w:p w:rsidR="0086184D" w:rsidRPr="00474ECE" w:rsidDel="00D80428" w:rsidRDefault="0086184D" w:rsidP="0086184D">
            <w:pPr>
              <w:autoSpaceDE w:val="0"/>
              <w:autoSpaceDN w:val="0"/>
              <w:adjustRightInd w:val="0"/>
              <w:ind w:firstLine="0"/>
              <w:rPr>
                <w:rFonts w:cs="Times New Roman"/>
                <w:color w:val="000000"/>
                <w:szCs w:val="28"/>
              </w:rPr>
            </w:pPr>
            <w:r w:rsidRPr="00085406">
              <w:t>Доходы федерального бюджета от возврата остатков межбюджетных трансфертов на обеспечение проведения ремонта индивидуальных жилых домов, принадлежащих членам семей военнослужащих, потерявшим кормильца, из бюджета Фонда пенсионного и социального страхования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Del="00D80428" w:rsidTr="00FC03F8">
        <w:trPr>
          <w:cantSplit/>
          <w:jc w:val="center"/>
        </w:trPr>
        <w:tc>
          <w:tcPr>
            <w:tcW w:w="817" w:type="dxa"/>
            <w:shd w:val="clear" w:color="auto" w:fill="auto"/>
            <w:tcMar>
              <w:top w:w="100" w:type="nil"/>
              <w:right w:w="100" w:type="nil"/>
            </w:tcMar>
          </w:tcPr>
          <w:p w:rsidR="0086184D" w:rsidDel="00D80428" w:rsidRDefault="0086184D" w:rsidP="0086184D">
            <w:pPr>
              <w:autoSpaceDE w:val="0"/>
              <w:autoSpaceDN w:val="0"/>
              <w:adjustRightInd w:val="0"/>
              <w:ind w:firstLine="0"/>
              <w:jc w:val="center"/>
              <w:rPr>
                <w:rFonts w:cs="Times New Roman"/>
                <w:szCs w:val="28"/>
              </w:rPr>
            </w:pPr>
            <w:r w:rsidRPr="00085406">
              <w:t>000</w:t>
            </w:r>
          </w:p>
        </w:tc>
        <w:tc>
          <w:tcPr>
            <w:tcW w:w="3119" w:type="dxa"/>
            <w:shd w:val="clear" w:color="auto" w:fill="auto"/>
            <w:tcMar>
              <w:top w:w="100" w:type="nil"/>
              <w:right w:w="100" w:type="nil"/>
            </w:tcMar>
          </w:tcPr>
          <w:p w:rsidR="0086184D" w:rsidRPr="00940A35" w:rsidDel="00D80428" w:rsidRDefault="0086184D" w:rsidP="0086184D">
            <w:pPr>
              <w:autoSpaceDE w:val="0"/>
              <w:autoSpaceDN w:val="0"/>
              <w:adjustRightInd w:val="0"/>
              <w:ind w:firstLine="0"/>
              <w:jc w:val="center"/>
              <w:rPr>
                <w:rFonts w:cs="Times New Roman"/>
                <w:color w:val="000000"/>
              </w:rPr>
            </w:pPr>
            <w:r w:rsidRPr="00085406">
              <w:t>2 18 55762 01 1002 150</w:t>
            </w:r>
          </w:p>
        </w:tc>
        <w:tc>
          <w:tcPr>
            <w:tcW w:w="5670" w:type="dxa"/>
            <w:shd w:val="clear" w:color="auto" w:fill="auto"/>
            <w:tcMar>
              <w:top w:w="100" w:type="nil"/>
              <w:right w:w="100" w:type="nil"/>
            </w:tcMar>
          </w:tcPr>
          <w:p w:rsidR="0086184D" w:rsidRPr="00474ECE" w:rsidDel="00D80428" w:rsidRDefault="0086184D" w:rsidP="0086184D">
            <w:pPr>
              <w:autoSpaceDE w:val="0"/>
              <w:autoSpaceDN w:val="0"/>
              <w:adjustRightInd w:val="0"/>
              <w:ind w:firstLine="0"/>
              <w:rPr>
                <w:rFonts w:cs="Times New Roman"/>
                <w:color w:val="000000"/>
                <w:szCs w:val="28"/>
              </w:rPr>
            </w:pPr>
            <w:r w:rsidRPr="00085406">
              <w:t>Доходы федерального бюджета от возврата остатков межбюджетных трансфертов на обеспечение проведения ремонта индивидуальных жилых домов, принадлежащих членам семей военнослужащих, потерявшим кормильца, из бюджета Фонда пенсионного и социального страхования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Del="00D80428" w:rsidTr="00FC03F8">
        <w:trPr>
          <w:cantSplit/>
          <w:jc w:val="center"/>
        </w:trPr>
        <w:tc>
          <w:tcPr>
            <w:tcW w:w="817" w:type="dxa"/>
            <w:shd w:val="clear" w:color="auto" w:fill="auto"/>
            <w:tcMar>
              <w:top w:w="100" w:type="nil"/>
              <w:right w:w="100" w:type="nil"/>
            </w:tcMar>
          </w:tcPr>
          <w:p w:rsidR="0086184D" w:rsidDel="00D80428" w:rsidRDefault="0086184D" w:rsidP="0086184D">
            <w:pPr>
              <w:autoSpaceDE w:val="0"/>
              <w:autoSpaceDN w:val="0"/>
              <w:adjustRightInd w:val="0"/>
              <w:ind w:firstLine="0"/>
              <w:jc w:val="center"/>
              <w:rPr>
                <w:rFonts w:cs="Times New Roman"/>
                <w:szCs w:val="28"/>
              </w:rPr>
            </w:pPr>
            <w:r w:rsidRPr="00085406">
              <w:t>000</w:t>
            </w:r>
          </w:p>
        </w:tc>
        <w:tc>
          <w:tcPr>
            <w:tcW w:w="3119" w:type="dxa"/>
            <w:shd w:val="clear" w:color="auto" w:fill="auto"/>
            <w:tcMar>
              <w:top w:w="100" w:type="nil"/>
              <w:right w:w="100" w:type="nil"/>
            </w:tcMar>
          </w:tcPr>
          <w:p w:rsidR="0086184D" w:rsidRPr="00940A35" w:rsidDel="00D80428" w:rsidRDefault="0086184D" w:rsidP="0086184D">
            <w:pPr>
              <w:autoSpaceDE w:val="0"/>
              <w:autoSpaceDN w:val="0"/>
              <w:adjustRightInd w:val="0"/>
              <w:ind w:firstLine="0"/>
              <w:jc w:val="center"/>
              <w:rPr>
                <w:rFonts w:cs="Times New Roman"/>
                <w:color w:val="000000"/>
              </w:rPr>
            </w:pPr>
            <w:r w:rsidRPr="00085406">
              <w:t>2 18 55762 01 1003 150</w:t>
            </w:r>
          </w:p>
        </w:tc>
        <w:tc>
          <w:tcPr>
            <w:tcW w:w="5670" w:type="dxa"/>
            <w:shd w:val="clear" w:color="auto" w:fill="auto"/>
            <w:tcMar>
              <w:top w:w="100" w:type="nil"/>
              <w:right w:w="100" w:type="nil"/>
            </w:tcMar>
          </w:tcPr>
          <w:p w:rsidR="0086184D" w:rsidRPr="00474ECE" w:rsidDel="00D80428" w:rsidRDefault="0086184D" w:rsidP="0086184D">
            <w:pPr>
              <w:autoSpaceDE w:val="0"/>
              <w:autoSpaceDN w:val="0"/>
              <w:adjustRightInd w:val="0"/>
              <w:ind w:firstLine="0"/>
              <w:rPr>
                <w:rFonts w:cs="Times New Roman"/>
                <w:color w:val="000000"/>
                <w:szCs w:val="28"/>
              </w:rPr>
            </w:pPr>
            <w:r w:rsidRPr="00085406">
              <w:t>Доходы федерального бюджета от возврата остатков межбюджетных трансфертов на обеспечение проведения ремонта индивидуальных жилых домов, принадлежащих членам семей военнослужащих, потерявшим кормильца, из бюджета Фонда пенсионного и социального страхования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Del="00D80428" w:rsidTr="00FC03F8">
        <w:trPr>
          <w:cantSplit/>
          <w:jc w:val="center"/>
        </w:trPr>
        <w:tc>
          <w:tcPr>
            <w:tcW w:w="817" w:type="dxa"/>
            <w:shd w:val="clear" w:color="auto" w:fill="auto"/>
            <w:tcMar>
              <w:top w:w="100" w:type="nil"/>
              <w:right w:w="100" w:type="nil"/>
            </w:tcMar>
          </w:tcPr>
          <w:p w:rsidR="0086184D" w:rsidDel="00D80428" w:rsidRDefault="0086184D" w:rsidP="0086184D">
            <w:pPr>
              <w:autoSpaceDE w:val="0"/>
              <w:autoSpaceDN w:val="0"/>
              <w:adjustRightInd w:val="0"/>
              <w:ind w:firstLine="0"/>
              <w:jc w:val="center"/>
              <w:rPr>
                <w:rFonts w:cs="Times New Roman"/>
                <w:szCs w:val="28"/>
              </w:rPr>
            </w:pPr>
            <w:r w:rsidRPr="00085406">
              <w:t>000</w:t>
            </w:r>
          </w:p>
        </w:tc>
        <w:tc>
          <w:tcPr>
            <w:tcW w:w="3119" w:type="dxa"/>
            <w:shd w:val="clear" w:color="auto" w:fill="auto"/>
            <w:tcMar>
              <w:top w:w="100" w:type="nil"/>
              <w:right w:w="100" w:type="nil"/>
            </w:tcMar>
          </w:tcPr>
          <w:p w:rsidR="0086184D" w:rsidRPr="00940A35" w:rsidDel="00D80428" w:rsidRDefault="0086184D" w:rsidP="0086184D">
            <w:pPr>
              <w:autoSpaceDE w:val="0"/>
              <w:autoSpaceDN w:val="0"/>
              <w:adjustRightInd w:val="0"/>
              <w:ind w:firstLine="0"/>
              <w:jc w:val="center"/>
              <w:rPr>
                <w:rFonts w:cs="Times New Roman"/>
                <w:color w:val="000000"/>
              </w:rPr>
            </w:pPr>
            <w:r w:rsidRPr="00085406">
              <w:t>2 18 55762 01 2001 150</w:t>
            </w:r>
          </w:p>
        </w:tc>
        <w:tc>
          <w:tcPr>
            <w:tcW w:w="5670" w:type="dxa"/>
            <w:shd w:val="clear" w:color="auto" w:fill="auto"/>
            <w:tcMar>
              <w:top w:w="100" w:type="nil"/>
              <w:right w:w="100" w:type="nil"/>
            </w:tcMar>
          </w:tcPr>
          <w:p w:rsidR="0086184D" w:rsidRPr="00474ECE" w:rsidDel="00D80428" w:rsidRDefault="0086184D" w:rsidP="0086184D">
            <w:pPr>
              <w:autoSpaceDE w:val="0"/>
              <w:autoSpaceDN w:val="0"/>
              <w:adjustRightInd w:val="0"/>
              <w:ind w:firstLine="0"/>
              <w:rPr>
                <w:rFonts w:cs="Times New Roman"/>
                <w:color w:val="000000"/>
                <w:szCs w:val="28"/>
              </w:rPr>
            </w:pPr>
            <w:r w:rsidRPr="00085406">
              <w:t>Доходы федерального бюджета от возврата остатков межбюджетных трансфертов на обеспечение проведения ремонта индивидуальных жилых домов, принадлежащих членам семей военнослужащих, потерявшим кормильца, из бюджета Фонда пенсионного и социального страхования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Del="00D80428" w:rsidTr="00FC03F8">
        <w:trPr>
          <w:cantSplit/>
          <w:jc w:val="center"/>
        </w:trPr>
        <w:tc>
          <w:tcPr>
            <w:tcW w:w="817" w:type="dxa"/>
            <w:shd w:val="clear" w:color="auto" w:fill="auto"/>
            <w:tcMar>
              <w:top w:w="100" w:type="nil"/>
              <w:right w:w="100" w:type="nil"/>
            </w:tcMar>
          </w:tcPr>
          <w:p w:rsidR="0086184D" w:rsidDel="00D80428" w:rsidRDefault="0086184D" w:rsidP="0086184D">
            <w:pPr>
              <w:autoSpaceDE w:val="0"/>
              <w:autoSpaceDN w:val="0"/>
              <w:adjustRightInd w:val="0"/>
              <w:ind w:firstLine="0"/>
              <w:jc w:val="center"/>
              <w:rPr>
                <w:rFonts w:cs="Times New Roman"/>
                <w:szCs w:val="28"/>
              </w:rPr>
            </w:pPr>
            <w:r w:rsidRPr="00085406">
              <w:t>000</w:t>
            </w:r>
          </w:p>
        </w:tc>
        <w:tc>
          <w:tcPr>
            <w:tcW w:w="3119" w:type="dxa"/>
            <w:shd w:val="clear" w:color="auto" w:fill="auto"/>
            <w:tcMar>
              <w:top w:w="100" w:type="nil"/>
              <w:right w:w="100" w:type="nil"/>
            </w:tcMar>
          </w:tcPr>
          <w:p w:rsidR="0086184D" w:rsidRPr="00940A35" w:rsidDel="00D80428" w:rsidRDefault="0086184D" w:rsidP="0086184D">
            <w:pPr>
              <w:autoSpaceDE w:val="0"/>
              <w:autoSpaceDN w:val="0"/>
              <w:adjustRightInd w:val="0"/>
              <w:ind w:firstLine="0"/>
              <w:jc w:val="center"/>
              <w:rPr>
                <w:rFonts w:cs="Times New Roman"/>
                <w:color w:val="000000"/>
              </w:rPr>
            </w:pPr>
            <w:r w:rsidRPr="00085406">
              <w:t>2 18 55762 01 2002 150</w:t>
            </w:r>
          </w:p>
        </w:tc>
        <w:tc>
          <w:tcPr>
            <w:tcW w:w="5670" w:type="dxa"/>
            <w:shd w:val="clear" w:color="auto" w:fill="auto"/>
            <w:tcMar>
              <w:top w:w="100" w:type="nil"/>
              <w:right w:w="100" w:type="nil"/>
            </w:tcMar>
          </w:tcPr>
          <w:p w:rsidR="0086184D" w:rsidRPr="00474ECE" w:rsidDel="00D80428" w:rsidRDefault="0086184D" w:rsidP="0086184D">
            <w:pPr>
              <w:autoSpaceDE w:val="0"/>
              <w:autoSpaceDN w:val="0"/>
              <w:adjustRightInd w:val="0"/>
              <w:ind w:firstLine="0"/>
              <w:rPr>
                <w:rFonts w:cs="Times New Roman"/>
                <w:color w:val="000000"/>
                <w:szCs w:val="28"/>
              </w:rPr>
            </w:pPr>
            <w:r w:rsidRPr="00085406">
              <w:t>Доходы федерального бюджета от возврата остатков межбюджетных трансфертов на обеспечение проведения ремонта индивидуальных жилых домов, принадлежащих членам семей военнослужащих, потерявшим кормильца, из бюджета Фонда пенсионного и социального страхования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Del="00D80428" w:rsidTr="00FC03F8">
        <w:trPr>
          <w:cantSplit/>
          <w:jc w:val="center"/>
        </w:trPr>
        <w:tc>
          <w:tcPr>
            <w:tcW w:w="817" w:type="dxa"/>
            <w:shd w:val="clear" w:color="auto" w:fill="auto"/>
            <w:tcMar>
              <w:top w:w="100" w:type="nil"/>
              <w:right w:w="100" w:type="nil"/>
            </w:tcMar>
          </w:tcPr>
          <w:p w:rsidR="0086184D" w:rsidDel="00D80428" w:rsidRDefault="0086184D" w:rsidP="0086184D">
            <w:pPr>
              <w:autoSpaceDE w:val="0"/>
              <w:autoSpaceDN w:val="0"/>
              <w:adjustRightInd w:val="0"/>
              <w:ind w:firstLine="0"/>
              <w:jc w:val="center"/>
              <w:rPr>
                <w:rFonts w:cs="Times New Roman"/>
                <w:szCs w:val="28"/>
              </w:rPr>
            </w:pPr>
            <w:r w:rsidRPr="00085406">
              <w:t>000</w:t>
            </w:r>
          </w:p>
        </w:tc>
        <w:tc>
          <w:tcPr>
            <w:tcW w:w="3119" w:type="dxa"/>
            <w:shd w:val="clear" w:color="auto" w:fill="auto"/>
            <w:tcMar>
              <w:top w:w="100" w:type="nil"/>
              <w:right w:w="100" w:type="nil"/>
            </w:tcMar>
          </w:tcPr>
          <w:p w:rsidR="0086184D" w:rsidRPr="00940A35" w:rsidDel="00D80428" w:rsidRDefault="0086184D" w:rsidP="0086184D">
            <w:pPr>
              <w:autoSpaceDE w:val="0"/>
              <w:autoSpaceDN w:val="0"/>
              <w:adjustRightInd w:val="0"/>
              <w:ind w:firstLine="0"/>
              <w:jc w:val="center"/>
              <w:rPr>
                <w:rFonts w:cs="Times New Roman"/>
                <w:color w:val="000000"/>
              </w:rPr>
            </w:pPr>
            <w:r w:rsidRPr="00085406">
              <w:t>2 18 55762 01 2003 150</w:t>
            </w:r>
          </w:p>
        </w:tc>
        <w:tc>
          <w:tcPr>
            <w:tcW w:w="5670" w:type="dxa"/>
            <w:shd w:val="clear" w:color="auto" w:fill="auto"/>
            <w:tcMar>
              <w:top w:w="100" w:type="nil"/>
              <w:right w:w="100" w:type="nil"/>
            </w:tcMar>
          </w:tcPr>
          <w:p w:rsidR="0086184D" w:rsidRPr="00474ECE" w:rsidDel="00D80428" w:rsidRDefault="0086184D" w:rsidP="0086184D">
            <w:pPr>
              <w:autoSpaceDE w:val="0"/>
              <w:autoSpaceDN w:val="0"/>
              <w:adjustRightInd w:val="0"/>
              <w:ind w:firstLine="0"/>
              <w:rPr>
                <w:rFonts w:cs="Times New Roman"/>
                <w:color w:val="000000"/>
                <w:szCs w:val="28"/>
              </w:rPr>
            </w:pPr>
            <w:r w:rsidRPr="00085406">
              <w:t>Доходы федерального бюджета от возврата остатков межбюджетных трансфертов на обеспечение проведения ремонта индивидуальных жилых домов, принадлежащих членам семей военнослужащих, потерявшим кормильца, из бюджета Фонда пенсионного и социального страхования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2 18 55847 01 1001 150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осуществление специальной социальной выплаты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(участвующим в оказании, обеспечивающим оказание социальных услуг) гражданам, у которых выявлена новая коронавирусная инфекция (COVID-19), и лицам из групп риска заражения новой коронавирусной инфекцией (COVID-19), из бюджета Фонда пенсионного и социального страхования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2 18 55847 01 1002 150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осуществление специальной социальной выплаты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(участвующим в оказании, обеспечивающим оказание социальных услуг) гражданам, у которых выявлена новая коронавирусная инфекция (COVID-19), и лицам из групп риска заражения новой коронавирусной инфекцией (COVID-19), из бюджета Фонда пенсионного и социального страхования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2 18 55847 01 1003 150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осуществление специальной социальной выплаты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(участвующим в оказании, обеспечивающим оказание социальных услуг) гражданам, у которых выявлена новая коронавирусная инфекция (COVID-19), и лицам из групп риска заражения новой коронавирусной инфекцией (COVID-19), из бюджета Фонда пенсионного и социального страхования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2 18 55847 01 2001 150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осуществление специальной социальной выплаты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(участвующим в оказании, обеспечивающим оказание социальных услуг) гражданам, у которых выявлена новая коронавирусная инфекция (COVID-19), и лицам из групп риска заражения новой коронавирусной инфекцией (COVID-19), из бюджета Фонда пенсионного и социального страхования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2 18 55847 01 2002 150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осуществление специальной социальной выплаты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(участвующим в оказании, обеспечивающим оказание социальных услуг) гражданам, у которых выявлена новая коронавирусная инфекция (COVID-19), и лицам из групп риска заражения новой коронавирусной инфекцией (COVID-19), из бюджета Фонда пенсионного и социального страхования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2 18 55847 01 2003 150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остатков межбюджетных трансфертов на осуществление специальной социальной выплаты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(участвующим в оказании, обеспечивающим оказание социальных услуг) гражданам, у которых выявлена новая коронавирусная инфекция (COVID-19), и лицам из групп риска заражения новой коронавирусной инфекцией (COVID-19), из бюджета Фонда пенсионного и социального страхования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2 18 71010 01 1001 150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прочих остатков межбюджетных трансфертов, имеющих целевое назначение, прошлых лет из бюджетов государственных внебюджетных фондов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2 18 71010 01 1002 150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прочих остатков межбюджетных трансфертов, имеющих целевое назначение, прошлых лет из бюджетов государственных внебюджетных фондов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2 18 71010 01 1003 150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прочих остатков межбюджетных трансфертов, имеющих целевое назначение, прошлых лет из бюджетов государственных внебюджетных фондов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2 18 71010 01 2001 150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прочих остатков межбюджетных трансфертов, имеющих целевое назначение, прошлых лет из бюджетов государственных внебюджетных фондов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2 18 71010 01 2002 150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прочих остатков межбюджетных трансфертов, имеющих целевое назначение, прошлых лет из бюджетов государственных внебюджетных фондов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2 18 71010 01 2003 150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прочих остатков межбюджетных трансфертов, имеющих целевое назначение, прошлых лет из бюджетов государственных внебюджетных фондов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2 18 90000 01 1001 150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 (в части возврата остатков,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2 18 90000 01 1002 150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 (в части возврата остатков, образовавшихся за счет восстановленной в текущем году дебиторской задолженности прошлых лет)</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2 18 90000 01 1003 150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 (в части возвратов остатков, взысканных в федеральный бюджет в соответствии с решениями Министерства финансов Российской Федерации)</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2 18 90000 01 2001 150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r>
      <w:tr w:rsidR="0086184D" w:rsidRPr="00625F8B" w:rsidTr="00625F8B">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2 18 90000 01 2002 150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 (в части возврата остатков в объеме подтвержденной потребности, образовавшихся за счет восстановленной в текущем году дебиторской задолженности прошлых лет)</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625F8B">
              <w:rPr>
                <w:rFonts w:cs="Times New Roman"/>
                <w:szCs w:val="28"/>
              </w:rPr>
              <w:t>2 18 90000 01 2003 150</w:t>
            </w:r>
          </w:p>
        </w:tc>
        <w:tc>
          <w:tcPr>
            <w:tcW w:w="5670" w:type="dxa"/>
            <w:shd w:val="clear" w:color="auto" w:fill="auto"/>
            <w:tcMar>
              <w:top w:w="100" w:type="nil"/>
              <w:right w:w="100" w:type="nil"/>
            </w:tcMar>
          </w:tcPr>
          <w:p w:rsidR="0086184D" w:rsidRPr="00625F8B" w:rsidRDefault="0086184D" w:rsidP="0086184D">
            <w:pPr>
              <w:autoSpaceDE w:val="0"/>
              <w:autoSpaceDN w:val="0"/>
              <w:adjustRightInd w:val="0"/>
              <w:ind w:firstLine="0"/>
              <w:rPr>
                <w:rFonts w:cs="Times New Roman"/>
                <w:szCs w:val="28"/>
              </w:rPr>
            </w:pPr>
            <w:r w:rsidRPr="00625F8B">
              <w:rPr>
                <w:rFonts w:cs="Times New Roman"/>
                <w:szCs w:val="28"/>
              </w:rPr>
              <w:t>Доходы федерального бюджета от возврата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 (в части возврата взысканных в федеральный бюджет в соответствии с решениями Министерства финансов Российской Федерации остатков)</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940A35">
              <w:rPr>
                <w:rFonts w:cs="Times New Roman"/>
                <w:color w:val="000000"/>
              </w:rPr>
              <w:t xml:space="preserve">2 19 20112 01 </w:t>
            </w:r>
            <w:r>
              <w:rPr>
                <w:rFonts w:cs="Times New Roman"/>
                <w:color w:val="000000"/>
              </w:rPr>
              <w:t>6000</w:t>
            </w:r>
            <w:r w:rsidRPr="00940A35">
              <w:rPr>
                <w:rFonts w:cs="Times New Roman"/>
                <w:color w:val="000000"/>
              </w:rPr>
              <w:t xml:space="preserve"> 150</w:t>
            </w:r>
          </w:p>
        </w:tc>
        <w:tc>
          <w:tcPr>
            <w:tcW w:w="5670" w:type="dxa"/>
            <w:shd w:val="clear" w:color="auto" w:fill="auto"/>
            <w:tcMar>
              <w:top w:w="100" w:type="nil"/>
              <w:right w:w="100" w:type="nil"/>
            </w:tcMar>
            <w:vAlign w:val="bottom"/>
          </w:tcPr>
          <w:p w:rsidR="0086184D" w:rsidRPr="00446B9E" w:rsidRDefault="0086184D" w:rsidP="0086184D">
            <w:pPr>
              <w:autoSpaceDE w:val="0"/>
              <w:autoSpaceDN w:val="0"/>
              <w:adjustRightInd w:val="0"/>
              <w:ind w:firstLine="0"/>
              <w:rPr>
                <w:rFonts w:cs="Times New Roman"/>
                <w:szCs w:val="28"/>
              </w:rPr>
            </w:pPr>
            <w:r w:rsidRPr="00DF293B">
              <w:rPr>
                <w:rFonts w:cs="Times New Roman"/>
                <w:color w:val="000000"/>
                <w:szCs w:val="28"/>
              </w:rPr>
              <w:t>Возврат остатков субсидий на осуществление полномочий субъектов Российской Федерации по решению вопросов предупреждения чрезвычайных ситуаций природного и техногенного характера и ликвидации их последствий, создания и организации деятельности аварийно-спас</w:t>
            </w:r>
            <w:r w:rsidRPr="009977AF">
              <w:rPr>
                <w:rFonts w:cs="Times New Roman"/>
                <w:color w:val="000000"/>
                <w:szCs w:val="28"/>
              </w:rPr>
              <w:t>ательных служб и аварийно-спасательных формирований, организации тушения пожаров силами Государственной противопожарной службы, организации осуществлени</w:t>
            </w:r>
            <w:r w:rsidRPr="000B76E9">
              <w:rPr>
                <w:rFonts w:cs="Times New Roman"/>
                <w:color w:val="000000"/>
                <w:szCs w:val="28"/>
              </w:rPr>
              <w:t>я на межмуниципальном и региональном уровнях мероприяти</w:t>
            </w:r>
            <w:r w:rsidRPr="00DC219D">
              <w:rPr>
                <w:rFonts w:cs="Times New Roman"/>
                <w:color w:val="000000"/>
                <w:szCs w:val="28"/>
              </w:rPr>
              <w:t>й по гражданской обороне, осуществления поиска и спасения людей во в</w:t>
            </w:r>
            <w:r w:rsidRPr="000027AB">
              <w:rPr>
                <w:rFonts w:cs="Times New Roman"/>
                <w:color w:val="000000"/>
                <w:szCs w:val="28"/>
              </w:rPr>
              <w:t xml:space="preserve">нутренних водах и в территориальном море Российской Федерации в соответствии с соглашениями </w:t>
            </w:r>
            <w:r w:rsidRPr="00FC03F8">
              <w:rPr>
                <w:rFonts w:cs="Times New Roman"/>
                <w:szCs w:val="28"/>
              </w:rPr>
              <w:t>(федеральные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0D24E6">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940A35">
              <w:rPr>
                <w:rFonts w:cs="Times New Roman"/>
                <w:color w:val="000000"/>
              </w:rPr>
              <w:t xml:space="preserve">2 19 25702 01 </w:t>
            </w:r>
            <w:r>
              <w:rPr>
                <w:rFonts w:cs="Times New Roman"/>
                <w:color w:val="000000"/>
              </w:rPr>
              <w:t>6</w:t>
            </w:r>
            <w:r w:rsidRPr="00940A35">
              <w:rPr>
                <w:rFonts w:cs="Times New Roman"/>
                <w:color w:val="000000"/>
              </w:rPr>
              <w:t>000 150</w:t>
            </w:r>
          </w:p>
        </w:tc>
        <w:tc>
          <w:tcPr>
            <w:tcW w:w="5670" w:type="dxa"/>
            <w:shd w:val="clear" w:color="auto" w:fill="auto"/>
            <w:tcMar>
              <w:top w:w="100" w:type="nil"/>
              <w:right w:w="100" w:type="nil"/>
            </w:tcMar>
            <w:vAlign w:val="bottom"/>
          </w:tcPr>
          <w:p w:rsidR="0086184D" w:rsidRPr="00446B9E" w:rsidRDefault="0086184D" w:rsidP="0086184D">
            <w:pPr>
              <w:autoSpaceDE w:val="0"/>
              <w:autoSpaceDN w:val="0"/>
              <w:adjustRightInd w:val="0"/>
              <w:ind w:firstLine="0"/>
              <w:rPr>
                <w:rFonts w:cs="Times New Roman"/>
                <w:szCs w:val="28"/>
              </w:rPr>
            </w:pPr>
            <w:r w:rsidRPr="00DF293B">
              <w:rPr>
                <w:rFonts w:cs="Times New Roman"/>
                <w:color w:val="000000"/>
                <w:szCs w:val="28"/>
              </w:rPr>
              <w:t xml:space="preserve">Возврат остатков субсидий на оказание содействия в обеспечении трудовой занятости осужденных, реализации федеральных и региональных программ стабилизации и развития уголовно-исполнительной системы из федерального бюджета </w:t>
            </w:r>
            <w:r w:rsidRPr="00FC03F8">
              <w:rPr>
                <w:rFonts w:cs="Times New Roman"/>
                <w:szCs w:val="28"/>
              </w:rPr>
              <w:t>(федеральные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0D24E6">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940A35">
              <w:rPr>
                <w:rFonts w:cs="Times New Roman"/>
                <w:color w:val="000000"/>
              </w:rPr>
              <w:t xml:space="preserve">2 19 25703 01 </w:t>
            </w:r>
            <w:r>
              <w:rPr>
                <w:rFonts w:cs="Times New Roman"/>
                <w:color w:val="000000"/>
              </w:rPr>
              <w:t>6</w:t>
            </w:r>
            <w:r w:rsidRPr="00940A35">
              <w:rPr>
                <w:rFonts w:cs="Times New Roman"/>
                <w:color w:val="000000"/>
              </w:rPr>
              <w:t>000 150</w:t>
            </w:r>
          </w:p>
        </w:tc>
        <w:tc>
          <w:tcPr>
            <w:tcW w:w="5670" w:type="dxa"/>
            <w:shd w:val="clear" w:color="auto" w:fill="auto"/>
            <w:tcMar>
              <w:top w:w="100" w:type="nil"/>
              <w:right w:w="100" w:type="nil"/>
            </w:tcMar>
            <w:vAlign w:val="bottom"/>
          </w:tcPr>
          <w:p w:rsidR="0086184D" w:rsidRPr="00446B9E" w:rsidRDefault="0086184D" w:rsidP="0086184D">
            <w:pPr>
              <w:autoSpaceDE w:val="0"/>
              <w:autoSpaceDN w:val="0"/>
              <w:adjustRightInd w:val="0"/>
              <w:ind w:firstLine="0"/>
              <w:rPr>
                <w:rFonts w:cs="Times New Roman"/>
                <w:szCs w:val="28"/>
              </w:rPr>
            </w:pPr>
            <w:r w:rsidRPr="00DF293B">
              <w:rPr>
                <w:rFonts w:cs="Times New Roman"/>
                <w:color w:val="000000"/>
                <w:szCs w:val="28"/>
              </w:rPr>
              <w:t xml:space="preserve">Возврат остатков субсидий на реализацию возложенных на полицию обязанностей по охране общественного порядка и обеспечение </w:t>
            </w:r>
            <w:r w:rsidRPr="009977AF">
              <w:rPr>
                <w:rFonts w:cs="Times New Roman"/>
                <w:color w:val="000000"/>
                <w:szCs w:val="28"/>
              </w:rPr>
              <w:t xml:space="preserve">общественной безопасности из федерального бюджета </w:t>
            </w:r>
            <w:r w:rsidRPr="00FC03F8">
              <w:rPr>
                <w:rFonts w:cs="Times New Roman"/>
                <w:szCs w:val="28"/>
              </w:rPr>
              <w:t>(федеральные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0D24E6">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940A35">
              <w:rPr>
                <w:rFonts w:cs="Times New Roman"/>
                <w:color w:val="000000"/>
              </w:rPr>
              <w:t xml:space="preserve">2 19 25706 01 </w:t>
            </w:r>
            <w:r>
              <w:rPr>
                <w:rFonts w:cs="Times New Roman"/>
                <w:color w:val="000000"/>
              </w:rPr>
              <w:t>6000</w:t>
            </w:r>
            <w:r w:rsidRPr="00940A35">
              <w:rPr>
                <w:rFonts w:cs="Times New Roman"/>
                <w:color w:val="000000"/>
              </w:rPr>
              <w:t xml:space="preserve"> 150</w:t>
            </w:r>
          </w:p>
        </w:tc>
        <w:tc>
          <w:tcPr>
            <w:tcW w:w="5670" w:type="dxa"/>
            <w:shd w:val="clear" w:color="auto" w:fill="auto"/>
            <w:tcMar>
              <w:top w:w="100" w:type="nil"/>
              <w:right w:w="100" w:type="nil"/>
            </w:tcMar>
            <w:vAlign w:val="bottom"/>
          </w:tcPr>
          <w:p w:rsidR="0086184D" w:rsidRPr="00446B9E" w:rsidRDefault="0086184D" w:rsidP="0086184D">
            <w:pPr>
              <w:autoSpaceDE w:val="0"/>
              <w:autoSpaceDN w:val="0"/>
              <w:adjustRightInd w:val="0"/>
              <w:ind w:firstLine="0"/>
              <w:rPr>
                <w:rFonts w:cs="Times New Roman"/>
                <w:szCs w:val="28"/>
              </w:rPr>
            </w:pPr>
            <w:r w:rsidRPr="00DF293B">
              <w:rPr>
                <w:rFonts w:cs="Times New Roman"/>
                <w:color w:val="000000"/>
                <w:szCs w:val="28"/>
              </w:rPr>
              <w:t xml:space="preserve">Возврат остатков субсидий на содержание судовых ходов и инфраструктуры внутренних водных путей из федерального бюджета </w:t>
            </w:r>
            <w:r w:rsidRPr="00FC03F8">
              <w:rPr>
                <w:rFonts w:cs="Times New Roman"/>
                <w:szCs w:val="28"/>
              </w:rPr>
              <w:t>(федеральные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0D24E6">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940A35">
              <w:rPr>
                <w:rFonts w:cs="Times New Roman"/>
                <w:color w:val="000000"/>
              </w:rPr>
              <w:t xml:space="preserve">2 19 25710 01 </w:t>
            </w:r>
            <w:r>
              <w:rPr>
                <w:rFonts w:cs="Times New Roman"/>
                <w:color w:val="000000"/>
              </w:rPr>
              <w:t>6000</w:t>
            </w:r>
            <w:r w:rsidRPr="00940A35">
              <w:rPr>
                <w:rFonts w:cs="Times New Roman"/>
                <w:color w:val="000000"/>
              </w:rPr>
              <w:t xml:space="preserve"> 150</w:t>
            </w:r>
          </w:p>
        </w:tc>
        <w:tc>
          <w:tcPr>
            <w:tcW w:w="5670" w:type="dxa"/>
            <w:shd w:val="clear" w:color="auto" w:fill="auto"/>
            <w:tcMar>
              <w:top w:w="100" w:type="nil"/>
              <w:right w:w="100" w:type="nil"/>
            </w:tcMar>
            <w:vAlign w:val="bottom"/>
          </w:tcPr>
          <w:p w:rsidR="0086184D" w:rsidRPr="00446B9E" w:rsidRDefault="0086184D" w:rsidP="0086184D">
            <w:pPr>
              <w:autoSpaceDE w:val="0"/>
              <w:autoSpaceDN w:val="0"/>
              <w:adjustRightInd w:val="0"/>
              <w:ind w:firstLine="0"/>
              <w:rPr>
                <w:rFonts w:cs="Times New Roman"/>
                <w:szCs w:val="28"/>
              </w:rPr>
            </w:pPr>
            <w:r w:rsidRPr="00DF293B">
              <w:rPr>
                <w:rFonts w:cs="Times New Roman"/>
                <w:color w:val="000000"/>
                <w:szCs w:val="28"/>
              </w:rPr>
              <w:t xml:space="preserve">Возврат остатков субсидий на финансовое обеспечение дорожной деятельности в отношении автомобильных дорог общего пользования федерального значения из федерального бюджета </w:t>
            </w:r>
            <w:r w:rsidRPr="00FC03F8">
              <w:rPr>
                <w:rFonts w:cs="Times New Roman"/>
                <w:szCs w:val="28"/>
              </w:rPr>
              <w:t>(федеральные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0D24E6">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940A35">
              <w:rPr>
                <w:rFonts w:cs="Times New Roman"/>
                <w:color w:val="000000"/>
              </w:rPr>
              <w:t xml:space="preserve">2 19 25720 01 </w:t>
            </w:r>
            <w:r>
              <w:rPr>
                <w:rFonts w:cs="Times New Roman"/>
                <w:color w:val="000000"/>
              </w:rPr>
              <w:t>6000</w:t>
            </w:r>
            <w:r w:rsidRPr="00940A35">
              <w:rPr>
                <w:rFonts w:cs="Times New Roman"/>
                <w:color w:val="000000"/>
              </w:rPr>
              <w:t xml:space="preserve"> 150</w:t>
            </w:r>
          </w:p>
        </w:tc>
        <w:tc>
          <w:tcPr>
            <w:tcW w:w="5670" w:type="dxa"/>
            <w:shd w:val="clear" w:color="auto" w:fill="auto"/>
            <w:tcMar>
              <w:top w:w="100" w:type="nil"/>
              <w:right w:w="100" w:type="nil"/>
            </w:tcMar>
            <w:vAlign w:val="bottom"/>
          </w:tcPr>
          <w:p w:rsidR="0086184D" w:rsidRPr="00446B9E" w:rsidRDefault="0086184D" w:rsidP="0086184D">
            <w:pPr>
              <w:autoSpaceDE w:val="0"/>
              <w:autoSpaceDN w:val="0"/>
              <w:adjustRightInd w:val="0"/>
              <w:ind w:firstLine="0"/>
              <w:rPr>
                <w:rFonts w:cs="Times New Roman"/>
                <w:szCs w:val="28"/>
              </w:rPr>
            </w:pPr>
            <w:r w:rsidRPr="00DF293B">
              <w:rPr>
                <w:rFonts w:cs="Times New Roman"/>
                <w:color w:val="000000"/>
                <w:szCs w:val="28"/>
              </w:rPr>
              <w:t xml:space="preserve">Возврат остатков субсидий в целях софинансирования исполнения расходных обязательств Российской Федерации по материально-техническому обеспечению </w:t>
            </w:r>
            <w:r>
              <w:rPr>
                <w:rFonts w:cs="Times New Roman"/>
                <w:color w:val="000000"/>
                <w:szCs w:val="28"/>
              </w:rPr>
              <w:t xml:space="preserve">деятельности </w:t>
            </w:r>
            <w:r w:rsidRPr="00DF293B">
              <w:rPr>
                <w:rFonts w:cs="Times New Roman"/>
                <w:color w:val="000000"/>
                <w:szCs w:val="28"/>
              </w:rPr>
              <w:t>по</w:t>
            </w:r>
            <w:r w:rsidRPr="009977AF">
              <w:rPr>
                <w:rFonts w:cs="Times New Roman"/>
                <w:color w:val="000000"/>
                <w:szCs w:val="28"/>
              </w:rPr>
              <w:t xml:space="preserve">лиции из федерального бюджета </w:t>
            </w:r>
            <w:r w:rsidRPr="00FC03F8">
              <w:rPr>
                <w:rFonts w:cs="Times New Roman"/>
                <w:szCs w:val="28"/>
              </w:rPr>
              <w:t>(федеральные государственные органы, Банк России, органы управления государственными внебюджетными фондами Российской Федерации)</w:t>
            </w:r>
          </w:p>
        </w:tc>
      </w:tr>
      <w:tr w:rsidR="006016E4" w:rsidRPr="00625F8B" w:rsidTr="00446B9E">
        <w:trPr>
          <w:cantSplit/>
          <w:jc w:val="center"/>
        </w:trPr>
        <w:tc>
          <w:tcPr>
            <w:tcW w:w="817" w:type="dxa"/>
            <w:shd w:val="clear" w:color="auto" w:fill="auto"/>
            <w:tcMar>
              <w:top w:w="100" w:type="nil"/>
              <w:right w:w="100" w:type="nil"/>
            </w:tcMar>
          </w:tcPr>
          <w:p w:rsidR="006016E4" w:rsidRPr="000D24E6" w:rsidRDefault="006016E4" w:rsidP="006016E4">
            <w:pPr>
              <w:autoSpaceDE w:val="0"/>
              <w:autoSpaceDN w:val="0"/>
              <w:adjustRightInd w:val="0"/>
              <w:ind w:firstLine="0"/>
              <w:jc w:val="center"/>
              <w:rPr>
                <w:rFonts w:cs="Times New Roman"/>
                <w:szCs w:val="28"/>
              </w:rPr>
            </w:pPr>
            <w:r w:rsidRPr="000D24E6">
              <w:rPr>
                <w:rFonts w:cs="Times New Roman"/>
                <w:szCs w:val="28"/>
              </w:rPr>
              <w:t>000</w:t>
            </w:r>
          </w:p>
        </w:tc>
        <w:tc>
          <w:tcPr>
            <w:tcW w:w="3119" w:type="dxa"/>
            <w:shd w:val="clear" w:color="auto" w:fill="auto"/>
            <w:tcMar>
              <w:top w:w="100" w:type="nil"/>
              <w:right w:w="100" w:type="nil"/>
            </w:tcMar>
          </w:tcPr>
          <w:p w:rsidR="006016E4" w:rsidRPr="00940A35" w:rsidRDefault="006016E4" w:rsidP="006016E4">
            <w:pPr>
              <w:autoSpaceDE w:val="0"/>
              <w:autoSpaceDN w:val="0"/>
              <w:adjustRightInd w:val="0"/>
              <w:ind w:firstLine="0"/>
              <w:jc w:val="center"/>
              <w:rPr>
                <w:rFonts w:cs="Times New Roman"/>
                <w:color w:val="000000"/>
              </w:rPr>
            </w:pPr>
            <w:r w:rsidRPr="00940A35">
              <w:rPr>
                <w:rFonts w:cs="Times New Roman"/>
                <w:color w:val="000000"/>
              </w:rPr>
              <w:t>2 19 257</w:t>
            </w:r>
            <w:r>
              <w:rPr>
                <w:rFonts w:cs="Times New Roman"/>
                <w:color w:val="000000"/>
              </w:rPr>
              <w:t>31</w:t>
            </w:r>
            <w:r w:rsidRPr="00940A35">
              <w:rPr>
                <w:rFonts w:cs="Times New Roman"/>
                <w:color w:val="000000"/>
              </w:rPr>
              <w:t xml:space="preserve"> 01 </w:t>
            </w:r>
            <w:r>
              <w:rPr>
                <w:rFonts w:cs="Times New Roman"/>
                <w:color w:val="000000"/>
              </w:rPr>
              <w:t>6000</w:t>
            </w:r>
            <w:r w:rsidRPr="00940A35">
              <w:rPr>
                <w:rFonts w:cs="Times New Roman"/>
                <w:color w:val="000000"/>
              </w:rPr>
              <w:t xml:space="preserve"> 150</w:t>
            </w:r>
          </w:p>
        </w:tc>
        <w:tc>
          <w:tcPr>
            <w:tcW w:w="5670" w:type="dxa"/>
            <w:shd w:val="clear" w:color="auto" w:fill="auto"/>
            <w:tcMar>
              <w:top w:w="100" w:type="nil"/>
              <w:right w:w="100" w:type="nil"/>
            </w:tcMar>
            <w:vAlign w:val="bottom"/>
          </w:tcPr>
          <w:p w:rsidR="006016E4" w:rsidRPr="00DF293B" w:rsidRDefault="006016E4" w:rsidP="006016E4">
            <w:pPr>
              <w:autoSpaceDE w:val="0"/>
              <w:autoSpaceDN w:val="0"/>
              <w:adjustRightInd w:val="0"/>
              <w:ind w:firstLine="0"/>
              <w:rPr>
                <w:rFonts w:cs="Times New Roman"/>
                <w:color w:val="000000"/>
                <w:szCs w:val="28"/>
              </w:rPr>
            </w:pPr>
            <w:r w:rsidRPr="00DF293B">
              <w:rPr>
                <w:rFonts w:cs="Times New Roman"/>
                <w:color w:val="000000"/>
                <w:szCs w:val="28"/>
              </w:rPr>
              <w:t xml:space="preserve">Возврат остатков субсидий </w:t>
            </w:r>
            <w:r w:rsidRPr="006016E4">
              <w:rPr>
                <w:rFonts w:cs="Times New Roman"/>
                <w:color w:val="000000"/>
                <w:szCs w:val="28"/>
              </w:rPr>
              <w:t>в целях софинансирования исполнения расходных обязательств Российской Федерации по материально-техническому обеспечению деятельности Главного управления Федеральной службы войск национальной гвардии Российской Федерации по г. Санкт-Петербургу и Ленинградской области</w:t>
            </w:r>
            <w:r w:rsidRPr="009977AF">
              <w:rPr>
                <w:rFonts w:cs="Times New Roman"/>
                <w:color w:val="000000"/>
                <w:szCs w:val="28"/>
              </w:rPr>
              <w:t xml:space="preserve"> из федерального бюджета </w:t>
            </w:r>
            <w:r w:rsidRPr="006007E4">
              <w:rPr>
                <w:rFonts w:cs="Times New Roman"/>
                <w:szCs w:val="28"/>
              </w:rPr>
              <w:t>(федеральные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0D24E6">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940A35">
              <w:rPr>
                <w:rFonts w:cs="Times New Roman"/>
                <w:color w:val="000000"/>
              </w:rPr>
              <w:t xml:space="preserve">2 19 29999 01 </w:t>
            </w:r>
            <w:r>
              <w:rPr>
                <w:rFonts w:cs="Times New Roman"/>
                <w:color w:val="000000"/>
              </w:rPr>
              <w:t>6000</w:t>
            </w:r>
            <w:r w:rsidRPr="00940A35">
              <w:rPr>
                <w:rFonts w:cs="Times New Roman"/>
                <w:color w:val="000000"/>
              </w:rPr>
              <w:t xml:space="preserve"> 150</w:t>
            </w:r>
          </w:p>
        </w:tc>
        <w:tc>
          <w:tcPr>
            <w:tcW w:w="5670" w:type="dxa"/>
            <w:shd w:val="clear" w:color="auto" w:fill="auto"/>
            <w:tcMar>
              <w:top w:w="100" w:type="nil"/>
              <w:right w:w="100" w:type="nil"/>
            </w:tcMar>
            <w:vAlign w:val="bottom"/>
          </w:tcPr>
          <w:p w:rsidR="0086184D" w:rsidRPr="00446B9E" w:rsidRDefault="0086184D" w:rsidP="0086184D">
            <w:pPr>
              <w:autoSpaceDE w:val="0"/>
              <w:autoSpaceDN w:val="0"/>
              <w:adjustRightInd w:val="0"/>
              <w:ind w:firstLine="0"/>
              <w:rPr>
                <w:rFonts w:cs="Times New Roman"/>
                <w:szCs w:val="28"/>
              </w:rPr>
            </w:pPr>
            <w:r w:rsidRPr="00DF293B">
              <w:rPr>
                <w:rFonts w:cs="Times New Roman"/>
                <w:color w:val="000000"/>
                <w:szCs w:val="28"/>
              </w:rPr>
              <w:t xml:space="preserve">Возврат остатков прочих субсидий </w:t>
            </w:r>
            <w:r w:rsidRPr="00FC03F8">
              <w:rPr>
                <w:rFonts w:cs="Times New Roman"/>
                <w:szCs w:val="28"/>
              </w:rPr>
              <w:t>(федеральные государственные органы, Банк России, органы управления государственными внебюджетными фондами Российской Федерации)</w:t>
            </w:r>
          </w:p>
        </w:tc>
      </w:tr>
      <w:tr w:rsidR="004075E4" w:rsidRPr="00625F8B" w:rsidTr="00446B9E">
        <w:trPr>
          <w:cantSplit/>
          <w:jc w:val="center"/>
        </w:trPr>
        <w:tc>
          <w:tcPr>
            <w:tcW w:w="817" w:type="dxa"/>
            <w:shd w:val="clear" w:color="auto" w:fill="auto"/>
            <w:tcMar>
              <w:top w:w="100" w:type="nil"/>
              <w:right w:w="100" w:type="nil"/>
            </w:tcMar>
          </w:tcPr>
          <w:p w:rsidR="004075E4" w:rsidRPr="000D24E6" w:rsidRDefault="004075E4" w:rsidP="0086184D">
            <w:pPr>
              <w:autoSpaceDE w:val="0"/>
              <w:autoSpaceDN w:val="0"/>
              <w:adjustRightInd w:val="0"/>
              <w:ind w:firstLine="0"/>
              <w:jc w:val="center"/>
              <w:rPr>
                <w:rFonts w:cs="Times New Roman"/>
                <w:szCs w:val="28"/>
              </w:rPr>
            </w:pPr>
            <w:r>
              <w:rPr>
                <w:rFonts w:cs="Times New Roman"/>
                <w:szCs w:val="28"/>
              </w:rPr>
              <w:t>000</w:t>
            </w:r>
          </w:p>
        </w:tc>
        <w:tc>
          <w:tcPr>
            <w:tcW w:w="3119" w:type="dxa"/>
            <w:shd w:val="clear" w:color="auto" w:fill="auto"/>
            <w:tcMar>
              <w:top w:w="100" w:type="nil"/>
              <w:right w:w="100" w:type="nil"/>
            </w:tcMar>
          </w:tcPr>
          <w:p w:rsidR="004075E4" w:rsidRPr="00940A35" w:rsidRDefault="004075E4" w:rsidP="004075E4">
            <w:pPr>
              <w:autoSpaceDE w:val="0"/>
              <w:autoSpaceDN w:val="0"/>
              <w:adjustRightInd w:val="0"/>
              <w:ind w:firstLine="0"/>
              <w:jc w:val="center"/>
              <w:rPr>
                <w:rFonts w:cs="Times New Roman"/>
                <w:color w:val="000000"/>
              </w:rPr>
            </w:pPr>
            <w:r w:rsidRPr="00940A35">
              <w:rPr>
                <w:rFonts w:cs="Times New Roman"/>
                <w:color w:val="000000"/>
              </w:rPr>
              <w:t>2 19 3</w:t>
            </w:r>
            <w:r>
              <w:rPr>
                <w:rFonts w:cs="Times New Roman"/>
                <w:color w:val="000000"/>
              </w:rPr>
              <w:t>0129</w:t>
            </w:r>
            <w:r w:rsidRPr="00940A35">
              <w:rPr>
                <w:rFonts w:cs="Times New Roman"/>
                <w:color w:val="000000"/>
              </w:rPr>
              <w:t xml:space="preserve"> 01 </w:t>
            </w:r>
            <w:r>
              <w:rPr>
                <w:rFonts w:cs="Times New Roman"/>
                <w:color w:val="000000"/>
              </w:rPr>
              <w:t>6000</w:t>
            </w:r>
            <w:r w:rsidRPr="00940A35">
              <w:rPr>
                <w:rFonts w:cs="Times New Roman"/>
                <w:color w:val="000000"/>
              </w:rPr>
              <w:t xml:space="preserve"> 150</w:t>
            </w:r>
          </w:p>
        </w:tc>
        <w:tc>
          <w:tcPr>
            <w:tcW w:w="5670" w:type="dxa"/>
            <w:shd w:val="clear" w:color="auto" w:fill="auto"/>
            <w:tcMar>
              <w:top w:w="100" w:type="nil"/>
              <w:right w:w="100" w:type="nil"/>
            </w:tcMar>
            <w:vAlign w:val="bottom"/>
          </w:tcPr>
          <w:p w:rsidR="004075E4" w:rsidRPr="00DF293B" w:rsidRDefault="004075E4" w:rsidP="0086184D">
            <w:pPr>
              <w:autoSpaceDE w:val="0"/>
              <w:autoSpaceDN w:val="0"/>
              <w:adjustRightInd w:val="0"/>
              <w:ind w:firstLine="0"/>
              <w:rPr>
                <w:rFonts w:cs="Times New Roman"/>
                <w:color w:val="000000"/>
                <w:szCs w:val="28"/>
              </w:rPr>
            </w:pPr>
            <w:r w:rsidRPr="00DF293B">
              <w:rPr>
                <w:rFonts w:cs="Times New Roman"/>
                <w:color w:val="000000"/>
                <w:szCs w:val="28"/>
              </w:rPr>
              <w:t xml:space="preserve">Возврат остатков субсидий </w:t>
            </w:r>
            <w:r w:rsidRPr="004075E4">
              <w:rPr>
                <w:rFonts w:cs="Times New Roman"/>
                <w:color w:val="000000"/>
                <w:szCs w:val="28"/>
              </w:rPr>
              <w:t>на осуществление полномочий субъектов Российской Федерации по решению вопросов предупреждения чрезвычайных ситуаций природного и техногенного характера и ликвидации их последствий, создания и организации деятельности аварийно-спасательных служб и аварийно-спасательных формирований, организации тушения пожаров силами Государственной противопожарной службы, организации осуществления на межмуниципальном и региональном уровнях мероприятий по гражданской обороне, осуществления поиска и спасения людей во внутренних водах и в территориальном море Российской Федерации в соответствии с соглашениями</w:t>
            </w:r>
            <w:r>
              <w:rPr>
                <w:rFonts w:cs="Times New Roman"/>
                <w:color w:val="000000"/>
                <w:szCs w:val="28"/>
              </w:rPr>
              <w:t xml:space="preserve"> </w:t>
            </w:r>
            <w:r w:rsidRPr="009977AF">
              <w:rPr>
                <w:rFonts w:cs="Times New Roman"/>
                <w:color w:val="000000"/>
                <w:szCs w:val="28"/>
              </w:rPr>
              <w:t xml:space="preserve">из федерального бюджета </w:t>
            </w:r>
            <w:r w:rsidRPr="006007E4">
              <w:rPr>
                <w:rFonts w:cs="Times New Roman"/>
                <w:szCs w:val="28"/>
              </w:rPr>
              <w:t>(федеральные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0D24E6">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940A35">
              <w:rPr>
                <w:rFonts w:cs="Times New Roman"/>
                <w:color w:val="000000"/>
              </w:rPr>
              <w:t xml:space="preserve">2 19 35701 01 </w:t>
            </w:r>
            <w:r>
              <w:rPr>
                <w:rFonts w:cs="Times New Roman"/>
                <w:color w:val="000000"/>
              </w:rPr>
              <w:t>6000</w:t>
            </w:r>
            <w:r w:rsidRPr="00940A35">
              <w:rPr>
                <w:rFonts w:cs="Times New Roman"/>
                <w:color w:val="000000"/>
              </w:rPr>
              <w:t xml:space="preserve"> 150</w:t>
            </w:r>
          </w:p>
        </w:tc>
        <w:tc>
          <w:tcPr>
            <w:tcW w:w="5670" w:type="dxa"/>
            <w:shd w:val="clear" w:color="auto" w:fill="auto"/>
            <w:tcMar>
              <w:top w:w="100" w:type="nil"/>
              <w:right w:w="100" w:type="nil"/>
            </w:tcMar>
            <w:vAlign w:val="bottom"/>
          </w:tcPr>
          <w:p w:rsidR="0086184D" w:rsidRPr="00446B9E" w:rsidRDefault="0086184D" w:rsidP="0086184D">
            <w:pPr>
              <w:autoSpaceDE w:val="0"/>
              <w:autoSpaceDN w:val="0"/>
              <w:adjustRightInd w:val="0"/>
              <w:ind w:firstLine="0"/>
              <w:rPr>
                <w:rFonts w:cs="Times New Roman"/>
                <w:szCs w:val="28"/>
              </w:rPr>
            </w:pPr>
            <w:r w:rsidRPr="00DF293B">
              <w:rPr>
                <w:rFonts w:cs="Times New Roman"/>
                <w:color w:val="000000"/>
                <w:szCs w:val="28"/>
              </w:rPr>
              <w:t xml:space="preserve">Возврат остатков субвенций на осуществление части переданных полномочий по составлению протоколов об административных правонарушениях, </w:t>
            </w:r>
            <w:r w:rsidRPr="009977AF">
              <w:rPr>
                <w:rFonts w:cs="Times New Roman"/>
                <w:color w:val="000000"/>
                <w:szCs w:val="28"/>
              </w:rPr>
              <w:t xml:space="preserve">посягающих на общественный порядок и общественную безопасность, из федерального бюджета </w:t>
            </w:r>
            <w:r w:rsidRPr="00FC03F8">
              <w:rPr>
                <w:rFonts w:cs="Times New Roman"/>
                <w:szCs w:val="28"/>
              </w:rPr>
              <w:t>(федеральные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0D24E6">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940A35">
              <w:rPr>
                <w:rFonts w:cs="Times New Roman"/>
                <w:color w:val="000000"/>
              </w:rPr>
              <w:t xml:space="preserve">2 19 39999 01 </w:t>
            </w:r>
            <w:r>
              <w:rPr>
                <w:rFonts w:cs="Times New Roman"/>
                <w:color w:val="000000"/>
              </w:rPr>
              <w:t>6000</w:t>
            </w:r>
            <w:r w:rsidRPr="00940A35">
              <w:rPr>
                <w:rFonts w:cs="Times New Roman"/>
                <w:color w:val="000000"/>
              </w:rPr>
              <w:t xml:space="preserve"> 150</w:t>
            </w:r>
          </w:p>
        </w:tc>
        <w:tc>
          <w:tcPr>
            <w:tcW w:w="5670" w:type="dxa"/>
            <w:shd w:val="clear" w:color="auto" w:fill="auto"/>
            <w:tcMar>
              <w:top w:w="100" w:type="nil"/>
              <w:right w:w="100" w:type="nil"/>
            </w:tcMar>
            <w:vAlign w:val="bottom"/>
          </w:tcPr>
          <w:p w:rsidR="0086184D" w:rsidRPr="00446B9E" w:rsidRDefault="0086184D" w:rsidP="0086184D">
            <w:pPr>
              <w:autoSpaceDE w:val="0"/>
              <w:autoSpaceDN w:val="0"/>
              <w:adjustRightInd w:val="0"/>
              <w:ind w:firstLine="0"/>
              <w:rPr>
                <w:rFonts w:cs="Times New Roman"/>
                <w:szCs w:val="28"/>
              </w:rPr>
            </w:pPr>
            <w:r w:rsidRPr="00DF293B">
              <w:rPr>
                <w:rFonts w:cs="Times New Roman"/>
                <w:color w:val="000000"/>
                <w:szCs w:val="28"/>
              </w:rPr>
              <w:t xml:space="preserve">Возврат остатков прочих субвенций </w:t>
            </w:r>
            <w:r w:rsidRPr="00FC03F8">
              <w:rPr>
                <w:rFonts w:cs="Times New Roman"/>
                <w:szCs w:val="28"/>
              </w:rPr>
              <w:t>(федеральные государственные органы, Банк России, органы управления государственными внебюджетными фондами Российской Федерации)</w:t>
            </w:r>
          </w:p>
        </w:tc>
      </w:tr>
      <w:tr w:rsidR="00C54863" w:rsidRPr="00625F8B" w:rsidTr="00FC03F8">
        <w:trPr>
          <w:cantSplit/>
          <w:jc w:val="center"/>
        </w:trPr>
        <w:tc>
          <w:tcPr>
            <w:tcW w:w="817" w:type="dxa"/>
            <w:shd w:val="clear" w:color="auto" w:fill="auto"/>
            <w:tcMar>
              <w:top w:w="100" w:type="nil"/>
              <w:right w:w="100" w:type="nil"/>
            </w:tcMar>
          </w:tcPr>
          <w:p w:rsidR="00C54863" w:rsidRPr="000D24E6" w:rsidRDefault="00C54863" w:rsidP="00C54863">
            <w:pPr>
              <w:autoSpaceDE w:val="0"/>
              <w:autoSpaceDN w:val="0"/>
              <w:adjustRightInd w:val="0"/>
              <w:ind w:firstLine="0"/>
              <w:jc w:val="center"/>
              <w:rPr>
                <w:rFonts w:cs="Times New Roman"/>
                <w:szCs w:val="28"/>
              </w:rPr>
            </w:pPr>
            <w:r w:rsidRPr="00564909">
              <w:rPr>
                <w:rFonts w:cs="Times New Roman"/>
                <w:color w:val="000000" w:themeColor="text1"/>
                <w:szCs w:val="28"/>
              </w:rPr>
              <w:t>000</w:t>
            </w:r>
          </w:p>
        </w:tc>
        <w:tc>
          <w:tcPr>
            <w:tcW w:w="3119" w:type="dxa"/>
            <w:shd w:val="clear" w:color="auto" w:fill="auto"/>
            <w:tcMar>
              <w:top w:w="100" w:type="nil"/>
              <w:right w:w="100" w:type="nil"/>
            </w:tcMar>
          </w:tcPr>
          <w:p w:rsidR="00C54863" w:rsidRPr="00940A35" w:rsidRDefault="00C54863" w:rsidP="00C54863">
            <w:pPr>
              <w:autoSpaceDE w:val="0"/>
              <w:autoSpaceDN w:val="0"/>
              <w:adjustRightInd w:val="0"/>
              <w:ind w:firstLine="0"/>
              <w:jc w:val="center"/>
              <w:rPr>
                <w:rFonts w:cs="Times New Roman"/>
                <w:color w:val="000000"/>
              </w:rPr>
            </w:pPr>
            <w:r w:rsidRPr="00564909">
              <w:rPr>
                <w:rFonts w:cs="Times New Roman"/>
                <w:color w:val="000000" w:themeColor="text1"/>
                <w:szCs w:val="28"/>
              </w:rPr>
              <w:t xml:space="preserve">2 19 45091 01 </w:t>
            </w:r>
            <w:r>
              <w:rPr>
                <w:rFonts w:cs="Times New Roman"/>
                <w:color w:val="000000" w:themeColor="text1"/>
                <w:szCs w:val="28"/>
              </w:rPr>
              <w:t>6</w:t>
            </w:r>
            <w:r w:rsidRPr="00564909">
              <w:rPr>
                <w:rFonts w:cs="Times New Roman"/>
                <w:color w:val="000000" w:themeColor="text1"/>
                <w:szCs w:val="28"/>
              </w:rPr>
              <w:t>000 150</w:t>
            </w:r>
          </w:p>
        </w:tc>
        <w:tc>
          <w:tcPr>
            <w:tcW w:w="5670" w:type="dxa"/>
            <w:shd w:val="clear" w:color="auto" w:fill="auto"/>
            <w:tcMar>
              <w:top w:w="100" w:type="nil"/>
              <w:right w:w="100" w:type="nil"/>
            </w:tcMar>
          </w:tcPr>
          <w:p w:rsidR="00C54863" w:rsidRPr="00DF293B" w:rsidRDefault="00C54863" w:rsidP="00C54863">
            <w:pPr>
              <w:autoSpaceDE w:val="0"/>
              <w:autoSpaceDN w:val="0"/>
              <w:adjustRightInd w:val="0"/>
              <w:ind w:firstLine="0"/>
              <w:rPr>
                <w:rFonts w:cs="Times New Roman"/>
                <w:color w:val="000000"/>
                <w:szCs w:val="28"/>
              </w:rPr>
            </w:pPr>
            <w:r w:rsidRPr="00564909">
              <w:rPr>
                <w:rFonts w:cs="Times New Roman"/>
                <w:color w:val="000000" w:themeColor="text1"/>
                <w:szCs w:val="28"/>
              </w:rPr>
              <w:t>Возврат остатков иных межбюджетных трансфертов в целях софинансирования расходных обязательств отдельных субъектов Российской Федерации по финансовому обеспечению осуществления социальной выплаты медицинским и иным работникам, оказывающим медицинскую помощь (участвующим в оказании и обеспечивающим оказание медицинской помощи) лицам, получившим ранения (увечья, травмы, контузии) в ходе специальной военной операции, а также проводящим и участвующим в проведении судебно-медицинской экспертизы, из федерального бюджета</w:t>
            </w:r>
            <w:r>
              <w:rPr>
                <w:rFonts w:cs="Times New Roman"/>
                <w:color w:val="000000" w:themeColor="text1"/>
                <w:szCs w:val="28"/>
              </w:rPr>
              <w:t xml:space="preserve"> </w:t>
            </w:r>
            <w:r w:rsidRPr="006007E4">
              <w:rPr>
                <w:rFonts w:cs="Times New Roman"/>
                <w:szCs w:val="28"/>
              </w:rPr>
              <w:t>(федеральные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0D24E6">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940A35">
              <w:rPr>
                <w:rFonts w:cs="Times New Roman"/>
                <w:color w:val="000000"/>
              </w:rPr>
              <w:t xml:space="preserve">2 19 45711 01 </w:t>
            </w:r>
            <w:r>
              <w:rPr>
                <w:rFonts w:cs="Times New Roman"/>
                <w:color w:val="000000"/>
              </w:rPr>
              <w:t>6000</w:t>
            </w:r>
            <w:r w:rsidRPr="00940A35">
              <w:rPr>
                <w:rFonts w:cs="Times New Roman"/>
                <w:color w:val="000000"/>
              </w:rPr>
              <w:t xml:space="preserve"> 150</w:t>
            </w:r>
          </w:p>
        </w:tc>
        <w:tc>
          <w:tcPr>
            <w:tcW w:w="5670" w:type="dxa"/>
            <w:shd w:val="clear" w:color="auto" w:fill="auto"/>
            <w:tcMar>
              <w:top w:w="100" w:type="nil"/>
              <w:right w:w="100" w:type="nil"/>
            </w:tcMar>
            <w:vAlign w:val="bottom"/>
          </w:tcPr>
          <w:p w:rsidR="0086184D" w:rsidRPr="00446B9E" w:rsidRDefault="0086184D" w:rsidP="0086184D">
            <w:pPr>
              <w:autoSpaceDE w:val="0"/>
              <w:autoSpaceDN w:val="0"/>
              <w:adjustRightInd w:val="0"/>
              <w:ind w:firstLine="0"/>
              <w:rPr>
                <w:rFonts w:cs="Times New Roman"/>
                <w:szCs w:val="28"/>
              </w:rPr>
            </w:pPr>
            <w:r w:rsidRPr="00DF293B">
              <w:rPr>
                <w:rFonts w:cs="Times New Roman"/>
                <w:color w:val="000000"/>
                <w:szCs w:val="28"/>
              </w:rPr>
              <w:t xml:space="preserve">Возврат остатков иного межбюджетного трансферта на реализацию проектов развития железнодорожной инфраструктуры Центрального транспортного узла с учетом организации диаметральных маршрутов из федерального бюджета </w:t>
            </w:r>
            <w:r w:rsidRPr="00FC03F8">
              <w:rPr>
                <w:rFonts w:cs="Times New Roman"/>
                <w:szCs w:val="28"/>
              </w:rPr>
              <w:t>(федеральные государственные органы, Банк России, органы управления государственными внебюджетными фондами Российской Федерации)</w:t>
            </w:r>
          </w:p>
        </w:tc>
      </w:tr>
      <w:tr w:rsidR="004075E4" w:rsidRPr="00625F8B" w:rsidTr="00446B9E">
        <w:trPr>
          <w:cantSplit/>
          <w:jc w:val="center"/>
        </w:trPr>
        <w:tc>
          <w:tcPr>
            <w:tcW w:w="817" w:type="dxa"/>
            <w:shd w:val="clear" w:color="auto" w:fill="auto"/>
            <w:tcMar>
              <w:top w:w="100" w:type="nil"/>
              <w:right w:w="100" w:type="nil"/>
            </w:tcMar>
          </w:tcPr>
          <w:p w:rsidR="004075E4" w:rsidRPr="000D24E6" w:rsidRDefault="004075E4" w:rsidP="004075E4">
            <w:pPr>
              <w:autoSpaceDE w:val="0"/>
              <w:autoSpaceDN w:val="0"/>
              <w:adjustRightInd w:val="0"/>
              <w:ind w:firstLine="0"/>
              <w:jc w:val="center"/>
              <w:rPr>
                <w:rFonts w:cs="Times New Roman"/>
                <w:szCs w:val="28"/>
              </w:rPr>
            </w:pPr>
            <w:r w:rsidRPr="000D24E6">
              <w:rPr>
                <w:rFonts w:cs="Times New Roman"/>
                <w:szCs w:val="28"/>
              </w:rPr>
              <w:t>000</w:t>
            </w:r>
          </w:p>
        </w:tc>
        <w:tc>
          <w:tcPr>
            <w:tcW w:w="3119" w:type="dxa"/>
            <w:shd w:val="clear" w:color="auto" w:fill="auto"/>
            <w:tcMar>
              <w:top w:w="100" w:type="nil"/>
              <w:right w:w="100" w:type="nil"/>
            </w:tcMar>
          </w:tcPr>
          <w:p w:rsidR="004075E4" w:rsidRPr="00940A35" w:rsidRDefault="004075E4" w:rsidP="004075E4">
            <w:pPr>
              <w:autoSpaceDE w:val="0"/>
              <w:autoSpaceDN w:val="0"/>
              <w:adjustRightInd w:val="0"/>
              <w:ind w:firstLine="0"/>
              <w:jc w:val="center"/>
              <w:rPr>
                <w:rFonts w:cs="Times New Roman"/>
                <w:color w:val="000000"/>
              </w:rPr>
            </w:pPr>
            <w:r w:rsidRPr="00940A35">
              <w:rPr>
                <w:rFonts w:cs="Times New Roman"/>
                <w:color w:val="000000"/>
              </w:rPr>
              <w:t>2 19 4571</w:t>
            </w:r>
            <w:r>
              <w:rPr>
                <w:rFonts w:cs="Times New Roman"/>
                <w:color w:val="000000"/>
              </w:rPr>
              <w:t>6</w:t>
            </w:r>
            <w:r w:rsidRPr="00940A35">
              <w:rPr>
                <w:rFonts w:cs="Times New Roman"/>
                <w:color w:val="000000"/>
              </w:rPr>
              <w:t xml:space="preserve"> 01 </w:t>
            </w:r>
            <w:r>
              <w:rPr>
                <w:rFonts w:cs="Times New Roman"/>
                <w:color w:val="000000"/>
              </w:rPr>
              <w:t>6000</w:t>
            </w:r>
            <w:r w:rsidRPr="00940A35">
              <w:rPr>
                <w:rFonts w:cs="Times New Roman"/>
                <w:color w:val="000000"/>
              </w:rPr>
              <w:t xml:space="preserve"> 150</w:t>
            </w:r>
          </w:p>
        </w:tc>
        <w:tc>
          <w:tcPr>
            <w:tcW w:w="5670" w:type="dxa"/>
            <w:shd w:val="clear" w:color="auto" w:fill="auto"/>
            <w:tcMar>
              <w:top w:w="100" w:type="nil"/>
              <w:right w:w="100" w:type="nil"/>
            </w:tcMar>
            <w:vAlign w:val="bottom"/>
          </w:tcPr>
          <w:p w:rsidR="004075E4" w:rsidRPr="00DF293B" w:rsidRDefault="004075E4" w:rsidP="004075E4">
            <w:pPr>
              <w:autoSpaceDE w:val="0"/>
              <w:autoSpaceDN w:val="0"/>
              <w:adjustRightInd w:val="0"/>
              <w:ind w:firstLine="0"/>
              <w:rPr>
                <w:rFonts w:cs="Times New Roman"/>
                <w:color w:val="000000"/>
                <w:szCs w:val="28"/>
              </w:rPr>
            </w:pPr>
            <w:r w:rsidRPr="00DF293B">
              <w:rPr>
                <w:rFonts w:cs="Times New Roman"/>
                <w:color w:val="000000"/>
                <w:szCs w:val="28"/>
              </w:rPr>
              <w:t xml:space="preserve">Возврат остатков иного межбюджетного трансферта </w:t>
            </w:r>
            <w:r w:rsidRPr="004075E4">
              <w:rPr>
                <w:rFonts w:cs="Times New Roman"/>
                <w:color w:val="000000"/>
                <w:szCs w:val="28"/>
              </w:rPr>
              <w:t>на проектирование и строительство комплекса зданий федерального государственного бю</w:t>
            </w:r>
            <w:r>
              <w:rPr>
                <w:rFonts w:cs="Times New Roman"/>
                <w:color w:val="000000"/>
                <w:szCs w:val="28"/>
              </w:rPr>
              <w:t>джетного учреждения "Уральский</w:t>
            </w:r>
            <w:r w:rsidRPr="004075E4">
              <w:rPr>
                <w:rFonts w:cs="Times New Roman"/>
                <w:color w:val="000000"/>
                <w:szCs w:val="28"/>
              </w:rPr>
              <w:t xml:space="preserve"> научно-исследовательский институт охраны материнства и младенчества" Министерства здравоохранения Российской Федерации</w:t>
            </w:r>
            <w:r w:rsidRPr="00DF293B">
              <w:rPr>
                <w:rFonts w:cs="Times New Roman"/>
                <w:color w:val="000000"/>
                <w:szCs w:val="28"/>
              </w:rPr>
              <w:t xml:space="preserve"> из федерального бюджета </w:t>
            </w:r>
            <w:r w:rsidRPr="006007E4">
              <w:rPr>
                <w:rFonts w:cs="Times New Roman"/>
                <w:szCs w:val="28"/>
              </w:rPr>
              <w:t>(федеральные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0D24E6">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940A35">
              <w:rPr>
                <w:rFonts w:cs="Times New Roman"/>
                <w:color w:val="000000"/>
              </w:rPr>
              <w:t xml:space="preserve">2 19 45719 01 </w:t>
            </w:r>
            <w:r>
              <w:rPr>
                <w:rFonts w:cs="Times New Roman"/>
                <w:color w:val="000000"/>
              </w:rPr>
              <w:t>6000</w:t>
            </w:r>
            <w:r w:rsidRPr="00940A35">
              <w:rPr>
                <w:rFonts w:cs="Times New Roman"/>
                <w:color w:val="000000"/>
              </w:rPr>
              <w:t xml:space="preserve"> 150</w:t>
            </w:r>
          </w:p>
        </w:tc>
        <w:tc>
          <w:tcPr>
            <w:tcW w:w="5670" w:type="dxa"/>
            <w:shd w:val="clear" w:color="auto" w:fill="auto"/>
            <w:tcMar>
              <w:top w:w="100" w:type="nil"/>
              <w:right w:w="100" w:type="nil"/>
            </w:tcMar>
            <w:vAlign w:val="bottom"/>
          </w:tcPr>
          <w:p w:rsidR="0086184D" w:rsidRPr="00446B9E" w:rsidRDefault="0086184D" w:rsidP="0086184D">
            <w:pPr>
              <w:autoSpaceDE w:val="0"/>
              <w:autoSpaceDN w:val="0"/>
              <w:adjustRightInd w:val="0"/>
              <w:ind w:firstLine="0"/>
              <w:rPr>
                <w:rFonts w:cs="Times New Roman"/>
                <w:szCs w:val="28"/>
              </w:rPr>
            </w:pPr>
            <w:r w:rsidRPr="00DF293B">
              <w:rPr>
                <w:rFonts w:cs="Times New Roman"/>
                <w:color w:val="000000"/>
                <w:szCs w:val="28"/>
              </w:rPr>
              <w:t xml:space="preserve">Возврат остатков иного межбюджетного трансферта на проведение работ по реконструкции остановочного пункта "Лианозово" Московских центральных диаметров (МЦД-1) из федерального бюджета </w:t>
            </w:r>
            <w:r w:rsidRPr="00FC03F8">
              <w:rPr>
                <w:rFonts w:cs="Times New Roman"/>
                <w:szCs w:val="28"/>
              </w:rPr>
              <w:t>(федеральные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0D24E6">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940A35">
              <w:rPr>
                <w:rFonts w:cs="Times New Roman"/>
                <w:color w:val="000000"/>
              </w:rPr>
              <w:t xml:space="preserve">2 19 45721 01 </w:t>
            </w:r>
            <w:r>
              <w:rPr>
                <w:rFonts w:cs="Times New Roman"/>
                <w:color w:val="000000"/>
              </w:rPr>
              <w:t>6000</w:t>
            </w:r>
            <w:r w:rsidRPr="00940A35">
              <w:rPr>
                <w:rFonts w:cs="Times New Roman"/>
                <w:color w:val="000000"/>
              </w:rPr>
              <w:t xml:space="preserve"> 150</w:t>
            </w:r>
          </w:p>
        </w:tc>
        <w:tc>
          <w:tcPr>
            <w:tcW w:w="5670" w:type="dxa"/>
            <w:shd w:val="clear" w:color="auto" w:fill="auto"/>
            <w:tcMar>
              <w:top w:w="100" w:type="nil"/>
              <w:right w:w="100" w:type="nil"/>
            </w:tcMar>
            <w:vAlign w:val="bottom"/>
          </w:tcPr>
          <w:p w:rsidR="0086184D" w:rsidRPr="00446B9E" w:rsidRDefault="0086184D" w:rsidP="0086184D">
            <w:pPr>
              <w:autoSpaceDE w:val="0"/>
              <w:autoSpaceDN w:val="0"/>
              <w:adjustRightInd w:val="0"/>
              <w:ind w:firstLine="0"/>
              <w:rPr>
                <w:rFonts w:cs="Times New Roman"/>
                <w:szCs w:val="28"/>
              </w:rPr>
            </w:pPr>
            <w:r w:rsidRPr="00DF293B">
              <w:rPr>
                <w:rFonts w:cs="Times New Roman"/>
                <w:color w:val="000000"/>
                <w:szCs w:val="28"/>
              </w:rPr>
              <w:t>Возврат остатков иного межбюджетного трансферта на реализацию проекта "Развитие железнодорожной инфраструктуры для транспортного обслуживания МЦД-4" из федерального бюджета</w:t>
            </w:r>
            <w:r w:rsidRPr="009977AF">
              <w:rPr>
                <w:rFonts w:cs="Times New Roman"/>
                <w:color w:val="000000"/>
                <w:szCs w:val="28"/>
              </w:rPr>
              <w:t xml:space="preserve"> </w:t>
            </w:r>
            <w:r w:rsidRPr="00FC03F8">
              <w:rPr>
                <w:rFonts w:cs="Times New Roman"/>
                <w:szCs w:val="28"/>
              </w:rPr>
              <w:t>(федеральные государственные органы, Банк России, органы управления государственными внебюджетными фондами Российской Федерации)</w:t>
            </w:r>
          </w:p>
        </w:tc>
      </w:tr>
      <w:tr w:rsidR="004075E4" w:rsidRPr="00625F8B" w:rsidTr="00446B9E">
        <w:trPr>
          <w:cantSplit/>
          <w:jc w:val="center"/>
        </w:trPr>
        <w:tc>
          <w:tcPr>
            <w:tcW w:w="817" w:type="dxa"/>
            <w:shd w:val="clear" w:color="auto" w:fill="auto"/>
            <w:tcMar>
              <w:top w:w="100" w:type="nil"/>
              <w:right w:w="100" w:type="nil"/>
            </w:tcMar>
          </w:tcPr>
          <w:p w:rsidR="004075E4" w:rsidRPr="000D24E6" w:rsidRDefault="004075E4" w:rsidP="004075E4">
            <w:pPr>
              <w:autoSpaceDE w:val="0"/>
              <w:autoSpaceDN w:val="0"/>
              <w:adjustRightInd w:val="0"/>
              <w:ind w:firstLine="0"/>
              <w:jc w:val="center"/>
              <w:rPr>
                <w:rFonts w:cs="Times New Roman"/>
                <w:szCs w:val="28"/>
              </w:rPr>
            </w:pPr>
            <w:r w:rsidRPr="000D24E6">
              <w:rPr>
                <w:rFonts w:cs="Times New Roman"/>
                <w:szCs w:val="28"/>
              </w:rPr>
              <w:t>000</w:t>
            </w:r>
          </w:p>
        </w:tc>
        <w:tc>
          <w:tcPr>
            <w:tcW w:w="3119" w:type="dxa"/>
            <w:shd w:val="clear" w:color="auto" w:fill="auto"/>
            <w:tcMar>
              <w:top w:w="100" w:type="nil"/>
              <w:right w:w="100" w:type="nil"/>
            </w:tcMar>
          </w:tcPr>
          <w:p w:rsidR="004075E4" w:rsidRPr="00940A35" w:rsidRDefault="004075E4" w:rsidP="004075E4">
            <w:pPr>
              <w:autoSpaceDE w:val="0"/>
              <w:autoSpaceDN w:val="0"/>
              <w:adjustRightInd w:val="0"/>
              <w:ind w:firstLine="0"/>
              <w:jc w:val="center"/>
              <w:rPr>
                <w:rFonts w:cs="Times New Roman"/>
                <w:color w:val="000000"/>
              </w:rPr>
            </w:pPr>
            <w:r w:rsidRPr="00940A35">
              <w:rPr>
                <w:rFonts w:cs="Times New Roman"/>
                <w:color w:val="000000"/>
              </w:rPr>
              <w:t>2 19 4572</w:t>
            </w:r>
            <w:r>
              <w:rPr>
                <w:rFonts w:cs="Times New Roman"/>
                <w:color w:val="000000"/>
              </w:rPr>
              <w:t>3</w:t>
            </w:r>
            <w:r w:rsidRPr="00940A35">
              <w:rPr>
                <w:rFonts w:cs="Times New Roman"/>
                <w:color w:val="000000"/>
              </w:rPr>
              <w:t xml:space="preserve"> 01 </w:t>
            </w:r>
            <w:r>
              <w:rPr>
                <w:rFonts w:cs="Times New Roman"/>
                <w:color w:val="000000"/>
              </w:rPr>
              <w:t>6000</w:t>
            </w:r>
            <w:r w:rsidRPr="00940A35">
              <w:rPr>
                <w:rFonts w:cs="Times New Roman"/>
                <w:color w:val="000000"/>
              </w:rPr>
              <w:t xml:space="preserve"> 150</w:t>
            </w:r>
          </w:p>
        </w:tc>
        <w:tc>
          <w:tcPr>
            <w:tcW w:w="5670" w:type="dxa"/>
            <w:shd w:val="clear" w:color="auto" w:fill="auto"/>
            <w:tcMar>
              <w:top w:w="100" w:type="nil"/>
              <w:right w:w="100" w:type="nil"/>
            </w:tcMar>
            <w:vAlign w:val="bottom"/>
          </w:tcPr>
          <w:p w:rsidR="004075E4" w:rsidRPr="00DF293B" w:rsidRDefault="004075E4" w:rsidP="004075E4">
            <w:pPr>
              <w:autoSpaceDE w:val="0"/>
              <w:autoSpaceDN w:val="0"/>
              <w:adjustRightInd w:val="0"/>
              <w:ind w:firstLine="0"/>
              <w:rPr>
                <w:rFonts w:cs="Times New Roman"/>
                <w:color w:val="000000"/>
                <w:szCs w:val="28"/>
              </w:rPr>
            </w:pPr>
            <w:r w:rsidRPr="00DF293B">
              <w:rPr>
                <w:rFonts w:cs="Times New Roman"/>
                <w:color w:val="000000"/>
                <w:szCs w:val="28"/>
              </w:rPr>
              <w:t xml:space="preserve">Возврат остатков иного межбюджетного трансферта </w:t>
            </w:r>
            <w:r w:rsidRPr="004075E4">
              <w:rPr>
                <w:rFonts w:cs="Times New Roman"/>
                <w:color w:val="000000"/>
                <w:szCs w:val="28"/>
              </w:rPr>
              <w:t>на проведение работ по строительству путепровода через Октябрьскую железную дорогу и мостовых сооружений через р. Сходня с необходимой для функционирования улично-дорожной сетью</w:t>
            </w:r>
            <w:r w:rsidRPr="00DF293B">
              <w:rPr>
                <w:rFonts w:cs="Times New Roman"/>
                <w:color w:val="000000"/>
                <w:szCs w:val="28"/>
              </w:rPr>
              <w:t xml:space="preserve"> из федерального бюджета</w:t>
            </w:r>
            <w:r w:rsidRPr="009977AF">
              <w:rPr>
                <w:rFonts w:cs="Times New Roman"/>
                <w:color w:val="000000"/>
                <w:szCs w:val="28"/>
              </w:rPr>
              <w:t xml:space="preserve"> </w:t>
            </w:r>
            <w:r w:rsidRPr="006007E4">
              <w:rPr>
                <w:rFonts w:cs="Times New Roman"/>
                <w:szCs w:val="28"/>
              </w:rPr>
              <w:t>(федеральные государственные органы, Банк России, органы управления государственными внебюджетными фондами Российской Федерации)</w:t>
            </w:r>
          </w:p>
        </w:tc>
      </w:tr>
      <w:tr w:rsidR="004075E4" w:rsidRPr="00625F8B" w:rsidTr="00446B9E">
        <w:trPr>
          <w:cantSplit/>
          <w:jc w:val="center"/>
        </w:trPr>
        <w:tc>
          <w:tcPr>
            <w:tcW w:w="817" w:type="dxa"/>
            <w:shd w:val="clear" w:color="auto" w:fill="auto"/>
            <w:tcMar>
              <w:top w:w="100" w:type="nil"/>
              <w:right w:w="100" w:type="nil"/>
            </w:tcMar>
          </w:tcPr>
          <w:p w:rsidR="004075E4" w:rsidRPr="000D24E6" w:rsidRDefault="004075E4" w:rsidP="004075E4">
            <w:pPr>
              <w:autoSpaceDE w:val="0"/>
              <w:autoSpaceDN w:val="0"/>
              <w:adjustRightInd w:val="0"/>
              <w:ind w:firstLine="0"/>
              <w:jc w:val="center"/>
              <w:rPr>
                <w:rFonts w:cs="Times New Roman"/>
                <w:szCs w:val="28"/>
              </w:rPr>
            </w:pPr>
            <w:r w:rsidRPr="000D24E6">
              <w:rPr>
                <w:rFonts w:cs="Times New Roman"/>
                <w:szCs w:val="28"/>
              </w:rPr>
              <w:t>000</w:t>
            </w:r>
          </w:p>
        </w:tc>
        <w:tc>
          <w:tcPr>
            <w:tcW w:w="3119" w:type="dxa"/>
            <w:shd w:val="clear" w:color="auto" w:fill="auto"/>
            <w:tcMar>
              <w:top w:w="100" w:type="nil"/>
              <w:right w:w="100" w:type="nil"/>
            </w:tcMar>
          </w:tcPr>
          <w:p w:rsidR="004075E4" w:rsidRPr="00940A35" w:rsidRDefault="004075E4" w:rsidP="004075E4">
            <w:pPr>
              <w:autoSpaceDE w:val="0"/>
              <w:autoSpaceDN w:val="0"/>
              <w:adjustRightInd w:val="0"/>
              <w:ind w:firstLine="0"/>
              <w:jc w:val="center"/>
              <w:rPr>
                <w:rFonts w:cs="Times New Roman"/>
                <w:color w:val="000000"/>
              </w:rPr>
            </w:pPr>
            <w:r w:rsidRPr="00940A35">
              <w:rPr>
                <w:rFonts w:cs="Times New Roman"/>
                <w:color w:val="000000"/>
              </w:rPr>
              <w:t>2 19 4572</w:t>
            </w:r>
            <w:r>
              <w:rPr>
                <w:rFonts w:cs="Times New Roman"/>
                <w:color w:val="000000"/>
              </w:rPr>
              <w:t>4</w:t>
            </w:r>
            <w:r w:rsidRPr="00940A35">
              <w:rPr>
                <w:rFonts w:cs="Times New Roman"/>
                <w:color w:val="000000"/>
              </w:rPr>
              <w:t xml:space="preserve"> 01 </w:t>
            </w:r>
            <w:r>
              <w:rPr>
                <w:rFonts w:cs="Times New Roman"/>
                <w:color w:val="000000"/>
              </w:rPr>
              <w:t>6000</w:t>
            </w:r>
            <w:r w:rsidRPr="00940A35">
              <w:rPr>
                <w:rFonts w:cs="Times New Roman"/>
                <w:color w:val="000000"/>
              </w:rPr>
              <w:t xml:space="preserve"> 150</w:t>
            </w:r>
          </w:p>
        </w:tc>
        <w:tc>
          <w:tcPr>
            <w:tcW w:w="5670" w:type="dxa"/>
            <w:shd w:val="clear" w:color="auto" w:fill="auto"/>
            <w:tcMar>
              <w:top w:w="100" w:type="nil"/>
              <w:right w:w="100" w:type="nil"/>
            </w:tcMar>
            <w:vAlign w:val="bottom"/>
          </w:tcPr>
          <w:p w:rsidR="004075E4" w:rsidRPr="00DF293B" w:rsidRDefault="004075E4" w:rsidP="004075E4">
            <w:pPr>
              <w:autoSpaceDE w:val="0"/>
              <w:autoSpaceDN w:val="0"/>
              <w:adjustRightInd w:val="0"/>
              <w:ind w:firstLine="0"/>
              <w:rPr>
                <w:rFonts w:cs="Times New Roman"/>
                <w:color w:val="000000"/>
                <w:szCs w:val="28"/>
              </w:rPr>
            </w:pPr>
            <w:r w:rsidRPr="00DF293B">
              <w:rPr>
                <w:rFonts w:cs="Times New Roman"/>
                <w:color w:val="000000"/>
                <w:szCs w:val="28"/>
              </w:rPr>
              <w:t xml:space="preserve">Возврат остатков иного межбюджетного трансферта </w:t>
            </w:r>
            <w:r w:rsidRPr="004075E4">
              <w:rPr>
                <w:rFonts w:cs="Times New Roman"/>
                <w:color w:val="000000"/>
                <w:szCs w:val="28"/>
              </w:rPr>
              <w:t>на реконструкцию остановочных пунктов "Перерва", "Люблино" и "Депо" МЦД-2</w:t>
            </w:r>
            <w:r w:rsidRPr="00DF293B">
              <w:rPr>
                <w:rFonts w:cs="Times New Roman"/>
                <w:color w:val="000000"/>
                <w:szCs w:val="28"/>
              </w:rPr>
              <w:t xml:space="preserve"> из федерального бюджета</w:t>
            </w:r>
            <w:r w:rsidRPr="009977AF">
              <w:rPr>
                <w:rFonts w:cs="Times New Roman"/>
                <w:color w:val="000000"/>
                <w:szCs w:val="28"/>
              </w:rPr>
              <w:t xml:space="preserve"> </w:t>
            </w:r>
            <w:r w:rsidRPr="006007E4">
              <w:rPr>
                <w:rFonts w:cs="Times New Roman"/>
                <w:szCs w:val="28"/>
              </w:rPr>
              <w:t>(федеральные государственные органы, Банк России, органы управления государственными внебюджетными фондами Российской Федерации)</w:t>
            </w:r>
          </w:p>
        </w:tc>
      </w:tr>
      <w:tr w:rsidR="0086184D" w:rsidRPr="00625F8B" w:rsidTr="00FC03F8">
        <w:trPr>
          <w:cantSplit/>
          <w:jc w:val="center"/>
        </w:trPr>
        <w:tc>
          <w:tcPr>
            <w:tcW w:w="817"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0D24E6">
              <w:rPr>
                <w:rFonts w:cs="Times New Roman"/>
                <w:szCs w:val="28"/>
              </w:rPr>
              <w:t>000</w:t>
            </w:r>
          </w:p>
        </w:tc>
        <w:tc>
          <w:tcPr>
            <w:tcW w:w="3119" w:type="dxa"/>
            <w:shd w:val="clear" w:color="auto" w:fill="auto"/>
            <w:tcMar>
              <w:top w:w="100" w:type="nil"/>
              <w:right w:w="100" w:type="nil"/>
            </w:tcMar>
          </w:tcPr>
          <w:p w:rsidR="0086184D" w:rsidRPr="00625F8B" w:rsidRDefault="0086184D" w:rsidP="0086184D">
            <w:pPr>
              <w:autoSpaceDE w:val="0"/>
              <w:autoSpaceDN w:val="0"/>
              <w:adjustRightInd w:val="0"/>
              <w:ind w:firstLine="0"/>
              <w:jc w:val="center"/>
              <w:rPr>
                <w:rFonts w:cs="Times New Roman"/>
                <w:szCs w:val="28"/>
              </w:rPr>
            </w:pPr>
            <w:r w:rsidRPr="00940A35">
              <w:rPr>
                <w:rFonts w:cs="Times New Roman"/>
                <w:color w:val="000000"/>
              </w:rPr>
              <w:t xml:space="preserve">2 19 49999 01 </w:t>
            </w:r>
            <w:r>
              <w:rPr>
                <w:rFonts w:cs="Times New Roman"/>
                <w:color w:val="000000"/>
              </w:rPr>
              <w:t>6000</w:t>
            </w:r>
            <w:r w:rsidRPr="00940A35">
              <w:rPr>
                <w:rFonts w:cs="Times New Roman"/>
                <w:color w:val="000000"/>
              </w:rPr>
              <w:t xml:space="preserve"> 150</w:t>
            </w:r>
          </w:p>
        </w:tc>
        <w:tc>
          <w:tcPr>
            <w:tcW w:w="5670" w:type="dxa"/>
            <w:shd w:val="clear" w:color="auto" w:fill="auto"/>
            <w:tcMar>
              <w:top w:w="100" w:type="nil"/>
              <w:right w:w="100" w:type="nil"/>
            </w:tcMar>
            <w:vAlign w:val="bottom"/>
          </w:tcPr>
          <w:p w:rsidR="0086184D" w:rsidRPr="00446B9E" w:rsidRDefault="0086184D" w:rsidP="0086184D">
            <w:pPr>
              <w:autoSpaceDE w:val="0"/>
              <w:autoSpaceDN w:val="0"/>
              <w:adjustRightInd w:val="0"/>
              <w:ind w:firstLine="0"/>
              <w:rPr>
                <w:rFonts w:cs="Times New Roman"/>
                <w:szCs w:val="28"/>
              </w:rPr>
            </w:pPr>
            <w:r w:rsidRPr="00DF293B">
              <w:rPr>
                <w:rFonts w:cs="Times New Roman"/>
                <w:color w:val="000000"/>
                <w:szCs w:val="28"/>
              </w:rPr>
              <w:t xml:space="preserve">Возврат остатков прочих межбюджетных трансфертов </w:t>
            </w:r>
            <w:r w:rsidRPr="00FC03F8">
              <w:rPr>
                <w:rFonts w:cs="Times New Roman"/>
                <w:szCs w:val="28"/>
              </w:rPr>
              <w:t>(федеральные государственные органы, Банк России, органы управления государственными внебюджетными фондами Российской Федерации)</w:t>
            </w:r>
          </w:p>
        </w:tc>
      </w:tr>
    </w:tbl>
    <w:p w:rsidR="00350738" w:rsidRPr="00650ED3" w:rsidRDefault="00350738" w:rsidP="00B37D21">
      <w:pPr>
        <w:autoSpaceDE w:val="0"/>
        <w:autoSpaceDN w:val="0"/>
        <w:adjustRightInd w:val="0"/>
        <w:ind w:firstLine="720"/>
        <w:rPr>
          <w:rFonts w:cs="Times New Roman"/>
          <w:szCs w:val="28"/>
        </w:rPr>
      </w:pPr>
    </w:p>
    <w:p w:rsidR="00D059A1" w:rsidRPr="00650ED3" w:rsidRDefault="00D059A1" w:rsidP="00B37D21">
      <w:pPr>
        <w:rPr>
          <w:rFonts w:cs="Times New Roman"/>
          <w:szCs w:val="28"/>
        </w:rPr>
      </w:pPr>
    </w:p>
    <w:sectPr w:rsidR="00D059A1" w:rsidRPr="00650ED3" w:rsidSect="00FC03F8">
      <w:headerReference w:type="even" r:id="rId33"/>
      <w:headerReference w:type="default" r:id="rId34"/>
      <w:pgSz w:w="12240" w:h="15840"/>
      <w:pgMar w:top="1134" w:right="850" w:bottom="1134" w:left="1701" w:header="720" w:footer="720" w:gutter="0"/>
      <w:pgNumType w:start="213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9B8" w:rsidRDefault="006229B8" w:rsidP="0062720B">
      <w:r>
        <w:separator/>
      </w:r>
    </w:p>
  </w:endnote>
  <w:endnote w:type="continuationSeparator" w:id="0">
    <w:p w:rsidR="006229B8" w:rsidRDefault="006229B8" w:rsidP="00627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9B8" w:rsidRDefault="006229B8" w:rsidP="0062720B">
      <w:r>
        <w:separator/>
      </w:r>
    </w:p>
  </w:footnote>
  <w:footnote w:type="continuationSeparator" w:id="0">
    <w:p w:rsidR="006229B8" w:rsidRDefault="006229B8" w:rsidP="00627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5"/>
      </w:rPr>
      <w:id w:val="178018428"/>
      <w:docPartObj>
        <w:docPartGallery w:val="Page Numbers (Top of Page)"/>
        <w:docPartUnique/>
      </w:docPartObj>
    </w:sdtPr>
    <w:sdtEndPr>
      <w:rPr>
        <w:rStyle w:val="a5"/>
      </w:rPr>
    </w:sdtEndPr>
    <w:sdtContent>
      <w:p w:rsidR="00CA1D2B" w:rsidRDefault="00CA1D2B" w:rsidP="00654046">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end"/>
        </w:r>
      </w:p>
    </w:sdtContent>
  </w:sdt>
  <w:p w:rsidR="00CA1D2B" w:rsidRDefault="00CA1D2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5"/>
      </w:rPr>
      <w:id w:val="-364748158"/>
      <w:docPartObj>
        <w:docPartGallery w:val="Page Numbers (Top of Page)"/>
        <w:docPartUnique/>
      </w:docPartObj>
    </w:sdtPr>
    <w:sdtEndPr>
      <w:rPr>
        <w:rStyle w:val="a5"/>
      </w:rPr>
    </w:sdtEndPr>
    <w:sdtContent>
      <w:p w:rsidR="00CA1D2B" w:rsidRDefault="00CA1D2B" w:rsidP="00654046">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separate"/>
        </w:r>
        <w:r w:rsidR="003E4633">
          <w:rPr>
            <w:rStyle w:val="a5"/>
            <w:noProof/>
          </w:rPr>
          <w:t>2136</w:t>
        </w:r>
        <w:r>
          <w:rPr>
            <w:rStyle w:val="a5"/>
          </w:rPr>
          <w:fldChar w:fldCharType="end"/>
        </w:r>
      </w:p>
    </w:sdtContent>
  </w:sdt>
  <w:p w:rsidR="00CA1D2B" w:rsidRDefault="00CA1D2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550"/>
    <w:rsid w:val="000027AB"/>
    <w:rsid w:val="00003640"/>
    <w:rsid w:val="0000749F"/>
    <w:rsid w:val="00007C76"/>
    <w:rsid w:val="00013700"/>
    <w:rsid w:val="000137BB"/>
    <w:rsid w:val="00014465"/>
    <w:rsid w:val="000149CD"/>
    <w:rsid w:val="00014DFC"/>
    <w:rsid w:val="00016261"/>
    <w:rsid w:val="00022735"/>
    <w:rsid w:val="00025EAB"/>
    <w:rsid w:val="0003000E"/>
    <w:rsid w:val="0003071E"/>
    <w:rsid w:val="00034310"/>
    <w:rsid w:val="00036F26"/>
    <w:rsid w:val="00037F70"/>
    <w:rsid w:val="000414D6"/>
    <w:rsid w:val="00052003"/>
    <w:rsid w:val="00056072"/>
    <w:rsid w:val="00060CB0"/>
    <w:rsid w:val="00066556"/>
    <w:rsid w:val="000705D1"/>
    <w:rsid w:val="00074140"/>
    <w:rsid w:val="00074CA9"/>
    <w:rsid w:val="00076258"/>
    <w:rsid w:val="000774FC"/>
    <w:rsid w:val="000800EC"/>
    <w:rsid w:val="000806BF"/>
    <w:rsid w:val="00080D21"/>
    <w:rsid w:val="00081FE1"/>
    <w:rsid w:val="0008645F"/>
    <w:rsid w:val="00092F6E"/>
    <w:rsid w:val="00092FA5"/>
    <w:rsid w:val="00095D2F"/>
    <w:rsid w:val="0009777D"/>
    <w:rsid w:val="000A11FF"/>
    <w:rsid w:val="000A2125"/>
    <w:rsid w:val="000A4CB4"/>
    <w:rsid w:val="000B010A"/>
    <w:rsid w:val="000B072D"/>
    <w:rsid w:val="000B10BC"/>
    <w:rsid w:val="000B39F0"/>
    <w:rsid w:val="000B3BAB"/>
    <w:rsid w:val="000B40BC"/>
    <w:rsid w:val="000B76E9"/>
    <w:rsid w:val="000C1B4D"/>
    <w:rsid w:val="000C1EB3"/>
    <w:rsid w:val="000D0FA4"/>
    <w:rsid w:val="000D120E"/>
    <w:rsid w:val="000D5E7B"/>
    <w:rsid w:val="000D763F"/>
    <w:rsid w:val="000D7709"/>
    <w:rsid w:val="000D7C87"/>
    <w:rsid w:val="000E36A7"/>
    <w:rsid w:val="000E4AB8"/>
    <w:rsid w:val="000F24A0"/>
    <w:rsid w:val="00102779"/>
    <w:rsid w:val="00102797"/>
    <w:rsid w:val="00103DEA"/>
    <w:rsid w:val="001111CC"/>
    <w:rsid w:val="00116F35"/>
    <w:rsid w:val="00120D10"/>
    <w:rsid w:val="001219DC"/>
    <w:rsid w:val="00122502"/>
    <w:rsid w:val="00127C1E"/>
    <w:rsid w:val="00132438"/>
    <w:rsid w:val="00133669"/>
    <w:rsid w:val="00134AF8"/>
    <w:rsid w:val="001372EF"/>
    <w:rsid w:val="001400ED"/>
    <w:rsid w:val="001413ED"/>
    <w:rsid w:val="00141F07"/>
    <w:rsid w:val="001428BB"/>
    <w:rsid w:val="00145A2A"/>
    <w:rsid w:val="00146C1C"/>
    <w:rsid w:val="0014729D"/>
    <w:rsid w:val="00152262"/>
    <w:rsid w:val="001535AF"/>
    <w:rsid w:val="00154E6F"/>
    <w:rsid w:val="00155682"/>
    <w:rsid w:val="00164235"/>
    <w:rsid w:val="001676C1"/>
    <w:rsid w:val="0017067A"/>
    <w:rsid w:val="00172E1C"/>
    <w:rsid w:val="00174432"/>
    <w:rsid w:val="00183C0E"/>
    <w:rsid w:val="0019171F"/>
    <w:rsid w:val="00196528"/>
    <w:rsid w:val="00196A08"/>
    <w:rsid w:val="00196DDD"/>
    <w:rsid w:val="001A54BB"/>
    <w:rsid w:val="001B3FD4"/>
    <w:rsid w:val="001B705A"/>
    <w:rsid w:val="001B7227"/>
    <w:rsid w:val="001C38D5"/>
    <w:rsid w:val="001C46F5"/>
    <w:rsid w:val="001C74F7"/>
    <w:rsid w:val="001D3080"/>
    <w:rsid w:val="001D4BA9"/>
    <w:rsid w:val="001D4FD0"/>
    <w:rsid w:val="001E08FB"/>
    <w:rsid w:val="001E32B4"/>
    <w:rsid w:val="001E73B6"/>
    <w:rsid w:val="001E77C6"/>
    <w:rsid w:val="001F068C"/>
    <w:rsid w:val="001F1162"/>
    <w:rsid w:val="001F1262"/>
    <w:rsid w:val="001F23DF"/>
    <w:rsid w:val="001F5AC2"/>
    <w:rsid w:val="001F6291"/>
    <w:rsid w:val="001F653A"/>
    <w:rsid w:val="00200B1D"/>
    <w:rsid w:val="002017DE"/>
    <w:rsid w:val="0020261F"/>
    <w:rsid w:val="00204ED9"/>
    <w:rsid w:val="00213AEA"/>
    <w:rsid w:val="002145D7"/>
    <w:rsid w:val="002170A5"/>
    <w:rsid w:val="00217B3B"/>
    <w:rsid w:val="00221CB4"/>
    <w:rsid w:val="00227038"/>
    <w:rsid w:val="00230E50"/>
    <w:rsid w:val="0023763F"/>
    <w:rsid w:val="00250762"/>
    <w:rsid w:val="002543C2"/>
    <w:rsid w:val="00255F83"/>
    <w:rsid w:val="002563A1"/>
    <w:rsid w:val="00262A12"/>
    <w:rsid w:val="00263554"/>
    <w:rsid w:val="00263944"/>
    <w:rsid w:val="002645ED"/>
    <w:rsid w:val="0026567C"/>
    <w:rsid w:val="00265A6D"/>
    <w:rsid w:val="00265B8D"/>
    <w:rsid w:val="00266ED2"/>
    <w:rsid w:val="00267C58"/>
    <w:rsid w:val="002706AC"/>
    <w:rsid w:val="00270E7A"/>
    <w:rsid w:val="002716CC"/>
    <w:rsid w:val="00272881"/>
    <w:rsid w:val="0027522B"/>
    <w:rsid w:val="0027631C"/>
    <w:rsid w:val="00277E1D"/>
    <w:rsid w:val="0028085A"/>
    <w:rsid w:val="0028150A"/>
    <w:rsid w:val="002858F2"/>
    <w:rsid w:val="00286D76"/>
    <w:rsid w:val="00287512"/>
    <w:rsid w:val="00291B82"/>
    <w:rsid w:val="00296FF9"/>
    <w:rsid w:val="0029700E"/>
    <w:rsid w:val="0029774A"/>
    <w:rsid w:val="002A0A7E"/>
    <w:rsid w:val="002A0EA1"/>
    <w:rsid w:val="002A226A"/>
    <w:rsid w:val="002A2620"/>
    <w:rsid w:val="002A3D2C"/>
    <w:rsid w:val="002A4AB6"/>
    <w:rsid w:val="002A7106"/>
    <w:rsid w:val="002B2BCE"/>
    <w:rsid w:val="002B607E"/>
    <w:rsid w:val="002B62BE"/>
    <w:rsid w:val="002D063E"/>
    <w:rsid w:val="002D0CCB"/>
    <w:rsid w:val="002D4C81"/>
    <w:rsid w:val="002D5D40"/>
    <w:rsid w:val="002E19C0"/>
    <w:rsid w:val="002E6D1C"/>
    <w:rsid w:val="00300E30"/>
    <w:rsid w:val="00301DFD"/>
    <w:rsid w:val="00304EE8"/>
    <w:rsid w:val="003130FB"/>
    <w:rsid w:val="00317DA6"/>
    <w:rsid w:val="0032225E"/>
    <w:rsid w:val="00322F3C"/>
    <w:rsid w:val="0032752E"/>
    <w:rsid w:val="00327AFA"/>
    <w:rsid w:val="00331C48"/>
    <w:rsid w:val="003377B6"/>
    <w:rsid w:val="00340F29"/>
    <w:rsid w:val="003425B0"/>
    <w:rsid w:val="00343036"/>
    <w:rsid w:val="00350115"/>
    <w:rsid w:val="00350738"/>
    <w:rsid w:val="00351E32"/>
    <w:rsid w:val="00355E9C"/>
    <w:rsid w:val="00357785"/>
    <w:rsid w:val="00367A8C"/>
    <w:rsid w:val="00371395"/>
    <w:rsid w:val="00374243"/>
    <w:rsid w:val="00375B61"/>
    <w:rsid w:val="00375C9D"/>
    <w:rsid w:val="00376518"/>
    <w:rsid w:val="0038152D"/>
    <w:rsid w:val="00383313"/>
    <w:rsid w:val="003843D9"/>
    <w:rsid w:val="00385C87"/>
    <w:rsid w:val="0038601D"/>
    <w:rsid w:val="00391DAA"/>
    <w:rsid w:val="003A46BE"/>
    <w:rsid w:val="003B09A6"/>
    <w:rsid w:val="003B154F"/>
    <w:rsid w:val="003B3550"/>
    <w:rsid w:val="003B3DE6"/>
    <w:rsid w:val="003B41E5"/>
    <w:rsid w:val="003C17CA"/>
    <w:rsid w:val="003C68C0"/>
    <w:rsid w:val="003C740F"/>
    <w:rsid w:val="003C7800"/>
    <w:rsid w:val="003D1E73"/>
    <w:rsid w:val="003D7EAD"/>
    <w:rsid w:val="003E05B9"/>
    <w:rsid w:val="003E4464"/>
    <w:rsid w:val="003E4633"/>
    <w:rsid w:val="003E5507"/>
    <w:rsid w:val="003E76CB"/>
    <w:rsid w:val="003F4A25"/>
    <w:rsid w:val="003F4FAF"/>
    <w:rsid w:val="003F7ACD"/>
    <w:rsid w:val="0040111C"/>
    <w:rsid w:val="00401443"/>
    <w:rsid w:val="004038D1"/>
    <w:rsid w:val="004048CE"/>
    <w:rsid w:val="004064F7"/>
    <w:rsid w:val="00407044"/>
    <w:rsid w:val="004075E4"/>
    <w:rsid w:val="004113E2"/>
    <w:rsid w:val="00411937"/>
    <w:rsid w:val="004131F1"/>
    <w:rsid w:val="00421096"/>
    <w:rsid w:val="0042128C"/>
    <w:rsid w:val="004229E3"/>
    <w:rsid w:val="00431CA2"/>
    <w:rsid w:val="00437FBB"/>
    <w:rsid w:val="00437FCB"/>
    <w:rsid w:val="004416CE"/>
    <w:rsid w:val="00446B9E"/>
    <w:rsid w:val="004516F0"/>
    <w:rsid w:val="004523F3"/>
    <w:rsid w:val="00453843"/>
    <w:rsid w:val="004601BE"/>
    <w:rsid w:val="00460F05"/>
    <w:rsid w:val="004656C7"/>
    <w:rsid w:val="00467A86"/>
    <w:rsid w:val="00474ECE"/>
    <w:rsid w:val="00476AE9"/>
    <w:rsid w:val="004805C2"/>
    <w:rsid w:val="00480E04"/>
    <w:rsid w:val="004823C1"/>
    <w:rsid w:val="004877D0"/>
    <w:rsid w:val="004A48EC"/>
    <w:rsid w:val="004A4D99"/>
    <w:rsid w:val="004A4F9E"/>
    <w:rsid w:val="004A583E"/>
    <w:rsid w:val="004A6EDE"/>
    <w:rsid w:val="004B21F0"/>
    <w:rsid w:val="004B5042"/>
    <w:rsid w:val="004C4CA0"/>
    <w:rsid w:val="004C5F1C"/>
    <w:rsid w:val="004D028E"/>
    <w:rsid w:val="004D145E"/>
    <w:rsid w:val="004D259F"/>
    <w:rsid w:val="004D3569"/>
    <w:rsid w:val="004D418F"/>
    <w:rsid w:val="004D4299"/>
    <w:rsid w:val="004D42B3"/>
    <w:rsid w:val="004D4595"/>
    <w:rsid w:val="004E06B0"/>
    <w:rsid w:val="004E1B64"/>
    <w:rsid w:val="004E275A"/>
    <w:rsid w:val="004E2FEA"/>
    <w:rsid w:val="004E4E0D"/>
    <w:rsid w:val="004E7077"/>
    <w:rsid w:val="004F289C"/>
    <w:rsid w:val="004F584B"/>
    <w:rsid w:val="004F60EC"/>
    <w:rsid w:val="004F76DA"/>
    <w:rsid w:val="00506DC5"/>
    <w:rsid w:val="00512F1B"/>
    <w:rsid w:val="00513CE9"/>
    <w:rsid w:val="00514AD4"/>
    <w:rsid w:val="00515453"/>
    <w:rsid w:val="00516091"/>
    <w:rsid w:val="00526301"/>
    <w:rsid w:val="00527544"/>
    <w:rsid w:val="00531D53"/>
    <w:rsid w:val="00543A3C"/>
    <w:rsid w:val="00547ED7"/>
    <w:rsid w:val="00550750"/>
    <w:rsid w:val="00552682"/>
    <w:rsid w:val="00553425"/>
    <w:rsid w:val="005540C1"/>
    <w:rsid w:val="00557863"/>
    <w:rsid w:val="00557FBF"/>
    <w:rsid w:val="00561E84"/>
    <w:rsid w:val="005624EC"/>
    <w:rsid w:val="00562FD6"/>
    <w:rsid w:val="00563D6A"/>
    <w:rsid w:val="00567A56"/>
    <w:rsid w:val="00572D19"/>
    <w:rsid w:val="00580692"/>
    <w:rsid w:val="005808F5"/>
    <w:rsid w:val="00583FFD"/>
    <w:rsid w:val="0058515C"/>
    <w:rsid w:val="00595F2D"/>
    <w:rsid w:val="0059795E"/>
    <w:rsid w:val="005A05E2"/>
    <w:rsid w:val="005A10E9"/>
    <w:rsid w:val="005A2CD8"/>
    <w:rsid w:val="005B0494"/>
    <w:rsid w:val="005B1833"/>
    <w:rsid w:val="005B4D47"/>
    <w:rsid w:val="005B7CD0"/>
    <w:rsid w:val="005C2066"/>
    <w:rsid w:val="005D14A9"/>
    <w:rsid w:val="005D639A"/>
    <w:rsid w:val="005E0155"/>
    <w:rsid w:val="005E07C2"/>
    <w:rsid w:val="005E1094"/>
    <w:rsid w:val="005E4019"/>
    <w:rsid w:val="005E5B0B"/>
    <w:rsid w:val="005E62E8"/>
    <w:rsid w:val="005E78F4"/>
    <w:rsid w:val="005F1547"/>
    <w:rsid w:val="005F6D8D"/>
    <w:rsid w:val="005F7944"/>
    <w:rsid w:val="006016E4"/>
    <w:rsid w:val="006022C1"/>
    <w:rsid w:val="0060763F"/>
    <w:rsid w:val="00610473"/>
    <w:rsid w:val="00611C0B"/>
    <w:rsid w:val="006125DD"/>
    <w:rsid w:val="006138DD"/>
    <w:rsid w:val="006229B8"/>
    <w:rsid w:val="00625F8B"/>
    <w:rsid w:val="00626409"/>
    <w:rsid w:val="0062720B"/>
    <w:rsid w:val="006276D5"/>
    <w:rsid w:val="00627816"/>
    <w:rsid w:val="0063074C"/>
    <w:rsid w:val="0063161E"/>
    <w:rsid w:val="0063294D"/>
    <w:rsid w:val="006368E4"/>
    <w:rsid w:val="00641C88"/>
    <w:rsid w:val="0064216B"/>
    <w:rsid w:val="00642BCB"/>
    <w:rsid w:val="0064434D"/>
    <w:rsid w:val="00645395"/>
    <w:rsid w:val="00650ED3"/>
    <w:rsid w:val="00654046"/>
    <w:rsid w:val="00654B43"/>
    <w:rsid w:val="00655A43"/>
    <w:rsid w:val="00657A2E"/>
    <w:rsid w:val="006601B2"/>
    <w:rsid w:val="00662BE7"/>
    <w:rsid w:val="00675320"/>
    <w:rsid w:val="0067622B"/>
    <w:rsid w:val="00677203"/>
    <w:rsid w:val="00680104"/>
    <w:rsid w:val="00681D2C"/>
    <w:rsid w:val="00684669"/>
    <w:rsid w:val="006909E7"/>
    <w:rsid w:val="0069122D"/>
    <w:rsid w:val="00693F32"/>
    <w:rsid w:val="006A13A4"/>
    <w:rsid w:val="006A3017"/>
    <w:rsid w:val="006A6986"/>
    <w:rsid w:val="006B4867"/>
    <w:rsid w:val="006B5A3D"/>
    <w:rsid w:val="006C01B2"/>
    <w:rsid w:val="006C2AC8"/>
    <w:rsid w:val="006D1EEC"/>
    <w:rsid w:val="006D2987"/>
    <w:rsid w:val="006D58F0"/>
    <w:rsid w:val="006D734E"/>
    <w:rsid w:val="006D7568"/>
    <w:rsid w:val="006D7A20"/>
    <w:rsid w:val="006E0EB9"/>
    <w:rsid w:val="006E1FFA"/>
    <w:rsid w:val="006E2F1E"/>
    <w:rsid w:val="006E3F12"/>
    <w:rsid w:val="006E40BB"/>
    <w:rsid w:val="006F40C6"/>
    <w:rsid w:val="006F523F"/>
    <w:rsid w:val="006F68AD"/>
    <w:rsid w:val="006F7061"/>
    <w:rsid w:val="007007E8"/>
    <w:rsid w:val="00706701"/>
    <w:rsid w:val="0071016A"/>
    <w:rsid w:val="007129B6"/>
    <w:rsid w:val="00713E56"/>
    <w:rsid w:val="00716158"/>
    <w:rsid w:val="00722C43"/>
    <w:rsid w:val="007231C9"/>
    <w:rsid w:val="00725047"/>
    <w:rsid w:val="007263D1"/>
    <w:rsid w:val="00726601"/>
    <w:rsid w:val="00726E9E"/>
    <w:rsid w:val="00730628"/>
    <w:rsid w:val="00737926"/>
    <w:rsid w:val="00743743"/>
    <w:rsid w:val="00745E43"/>
    <w:rsid w:val="007472C9"/>
    <w:rsid w:val="00751517"/>
    <w:rsid w:val="00751A28"/>
    <w:rsid w:val="007520C0"/>
    <w:rsid w:val="00755ABD"/>
    <w:rsid w:val="00764534"/>
    <w:rsid w:val="00765080"/>
    <w:rsid w:val="00770860"/>
    <w:rsid w:val="0077088F"/>
    <w:rsid w:val="00777CFF"/>
    <w:rsid w:val="00782DE2"/>
    <w:rsid w:val="007853B0"/>
    <w:rsid w:val="00785B61"/>
    <w:rsid w:val="00785B98"/>
    <w:rsid w:val="007863B1"/>
    <w:rsid w:val="007863D4"/>
    <w:rsid w:val="00786516"/>
    <w:rsid w:val="00787365"/>
    <w:rsid w:val="007918C9"/>
    <w:rsid w:val="007A19B7"/>
    <w:rsid w:val="007A22B0"/>
    <w:rsid w:val="007A5633"/>
    <w:rsid w:val="007B77A7"/>
    <w:rsid w:val="007B7E49"/>
    <w:rsid w:val="007C2E0A"/>
    <w:rsid w:val="007C43B9"/>
    <w:rsid w:val="007C4E35"/>
    <w:rsid w:val="007C564A"/>
    <w:rsid w:val="007C65D8"/>
    <w:rsid w:val="007D0B38"/>
    <w:rsid w:val="007D4508"/>
    <w:rsid w:val="007D5E29"/>
    <w:rsid w:val="007D6D94"/>
    <w:rsid w:val="007D7E41"/>
    <w:rsid w:val="007E28F7"/>
    <w:rsid w:val="007E3BE0"/>
    <w:rsid w:val="007E4B0B"/>
    <w:rsid w:val="007E5348"/>
    <w:rsid w:val="007F1F35"/>
    <w:rsid w:val="007F30ED"/>
    <w:rsid w:val="007F479B"/>
    <w:rsid w:val="008009A7"/>
    <w:rsid w:val="00803C62"/>
    <w:rsid w:val="00804A32"/>
    <w:rsid w:val="008078EF"/>
    <w:rsid w:val="008118E4"/>
    <w:rsid w:val="00813025"/>
    <w:rsid w:val="00820F58"/>
    <w:rsid w:val="008232D5"/>
    <w:rsid w:val="00825FBB"/>
    <w:rsid w:val="00826C3B"/>
    <w:rsid w:val="00832469"/>
    <w:rsid w:val="00833002"/>
    <w:rsid w:val="00833343"/>
    <w:rsid w:val="00834895"/>
    <w:rsid w:val="008358CF"/>
    <w:rsid w:val="00837D5C"/>
    <w:rsid w:val="00840DF4"/>
    <w:rsid w:val="008413E5"/>
    <w:rsid w:val="00842A52"/>
    <w:rsid w:val="00842A78"/>
    <w:rsid w:val="008464D4"/>
    <w:rsid w:val="008503DA"/>
    <w:rsid w:val="00850D28"/>
    <w:rsid w:val="008529B2"/>
    <w:rsid w:val="00852D38"/>
    <w:rsid w:val="00853326"/>
    <w:rsid w:val="00853719"/>
    <w:rsid w:val="0086184D"/>
    <w:rsid w:val="008618F4"/>
    <w:rsid w:val="008624A2"/>
    <w:rsid w:val="00870271"/>
    <w:rsid w:val="00873149"/>
    <w:rsid w:val="00875655"/>
    <w:rsid w:val="00877332"/>
    <w:rsid w:val="00877B5E"/>
    <w:rsid w:val="00880708"/>
    <w:rsid w:val="00880DC1"/>
    <w:rsid w:val="008860B3"/>
    <w:rsid w:val="00886E26"/>
    <w:rsid w:val="00891D33"/>
    <w:rsid w:val="008930F1"/>
    <w:rsid w:val="008A01FF"/>
    <w:rsid w:val="008A1076"/>
    <w:rsid w:val="008A26B0"/>
    <w:rsid w:val="008A2A30"/>
    <w:rsid w:val="008A2FA3"/>
    <w:rsid w:val="008B010C"/>
    <w:rsid w:val="008B24FF"/>
    <w:rsid w:val="008B5EF4"/>
    <w:rsid w:val="008C150D"/>
    <w:rsid w:val="008C15FC"/>
    <w:rsid w:val="008C30E1"/>
    <w:rsid w:val="008C487A"/>
    <w:rsid w:val="008C643C"/>
    <w:rsid w:val="008D021E"/>
    <w:rsid w:val="008D13ED"/>
    <w:rsid w:val="008D153D"/>
    <w:rsid w:val="008D5F5A"/>
    <w:rsid w:val="008E131C"/>
    <w:rsid w:val="008E305A"/>
    <w:rsid w:val="008E7B01"/>
    <w:rsid w:val="008F07B4"/>
    <w:rsid w:val="008F508E"/>
    <w:rsid w:val="008F745D"/>
    <w:rsid w:val="00900B65"/>
    <w:rsid w:val="009134C6"/>
    <w:rsid w:val="00921B45"/>
    <w:rsid w:val="00922DE7"/>
    <w:rsid w:val="009244D8"/>
    <w:rsid w:val="0092545D"/>
    <w:rsid w:val="00926D1C"/>
    <w:rsid w:val="00930F85"/>
    <w:rsid w:val="009311A6"/>
    <w:rsid w:val="00931B7B"/>
    <w:rsid w:val="009343D3"/>
    <w:rsid w:val="00935630"/>
    <w:rsid w:val="0093766A"/>
    <w:rsid w:val="009409DB"/>
    <w:rsid w:val="00942531"/>
    <w:rsid w:val="0094335D"/>
    <w:rsid w:val="009521DB"/>
    <w:rsid w:val="009533EA"/>
    <w:rsid w:val="009650D7"/>
    <w:rsid w:val="00965BD6"/>
    <w:rsid w:val="00965C48"/>
    <w:rsid w:val="009668FF"/>
    <w:rsid w:val="009702F8"/>
    <w:rsid w:val="00970DA4"/>
    <w:rsid w:val="009732F3"/>
    <w:rsid w:val="00983878"/>
    <w:rsid w:val="00986601"/>
    <w:rsid w:val="00992756"/>
    <w:rsid w:val="00993A2A"/>
    <w:rsid w:val="00994330"/>
    <w:rsid w:val="009977AF"/>
    <w:rsid w:val="009A36B8"/>
    <w:rsid w:val="009A50A6"/>
    <w:rsid w:val="009A6CDE"/>
    <w:rsid w:val="009B173B"/>
    <w:rsid w:val="009B28E3"/>
    <w:rsid w:val="009B5B2A"/>
    <w:rsid w:val="009B719C"/>
    <w:rsid w:val="009C2D9A"/>
    <w:rsid w:val="009C4651"/>
    <w:rsid w:val="009C4B61"/>
    <w:rsid w:val="009D033D"/>
    <w:rsid w:val="009D05EC"/>
    <w:rsid w:val="009D5B16"/>
    <w:rsid w:val="009D5CCC"/>
    <w:rsid w:val="009D60C0"/>
    <w:rsid w:val="009E0DF5"/>
    <w:rsid w:val="009E71B6"/>
    <w:rsid w:val="009E74BB"/>
    <w:rsid w:val="009F069F"/>
    <w:rsid w:val="009F1216"/>
    <w:rsid w:val="009F3E4E"/>
    <w:rsid w:val="009F3F52"/>
    <w:rsid w:val="009F427F"/>
    <w:rsid w:val="009F49B4"/>
    <w:rsid w:val="009F792D"/>
    <w:rsid w:val="00A025E1"/>
    <w:rsid w:val="00A0471B"/>
    <w:rsid w:val="00A06C0D"/>
    <w:rsid w:val="00A07F42"/>
    <w:rsid w:val="00A1010D"/>
    <w:rsid w:val="00A16974"/>
    <w:rsid w:val="00A20C48"/>
    <w:rsid w:val="00A211ED"/>
    <w:rsid w:val="00A2252D"/>
    <w:rsid w:val="00A22DDD"/>
    <w:rsid w:val="00A235FA"/>
    <w:rsid w:val="00A247BA"/>
    <w:rsid w:val="00A25612"/>
    <w:rsid w:val="00A271CD"/>
    <w:rsid w:val="00A30B9F"/>
    <w:rsid w:val="00A34BDF"/>
    <w:rsid w:val="00A35F9B"/>
    <w:rsid w:val="00A45A54"/>
    <w:rsid w:val="00A479AB"/>
    <w:rsid w:val="00A47C65"/>
    <w:rsid w:val="00A47E4F"/>
    <w:rsid w:val="00A514CF"/>
    <w:rsid w:val="00A54131"/>
    <w:rsid w:val="00A55E11"/>
    <w:rsid w:val="00A613F8"/>
    <w:rsid w:val="00A70C95"/>
    <w:rsid w:val="00A73813"/>
    <w:rsid w:val="00A809C4"/>
    <w:rsid w:val="00A80ACD"/>
    <w:rsid w:val="00A8564A"/>
    <w:rsid w:val="00A867E5"/>
    <w:rsid w:val="00A90C0D"/>
    <w:rsid w:val="00A912D1"/>
    <w:rsid w:val="00A926FE"/>
    <w:rsid w:val="00A950F4"/>
    <w:rsid w:val="00A9530F"/>
    <w:rsid w:val="00AA22C0"/>
    <w:rsid w:val="00AA480C"/>
    <w:rsid w:val="00AA4BDF"/>
    <w:rsid w:val="00AA752C"/>
    <w:rsid w:val="00AA799F"/>
    <w:rsid w:val="00AB7748"/>
    <w:rsid w:val="00AC0BB2"/>
    <w:rsid w:val="00AC1525"/>
    <w:rsid w:val="00AC3092"/>
    <w:rsid w:val="00AC4136"/>
    <w:rsid w:val="00AC4308"/>
    <w:rsid w:val="00AC4F9C"/>
    <w:rsid w:val="00AC5C4F"/>
    <w:rsid w:val="00AC5F69"/>
    <w:rsid w:val="00AC72AE"/>
    <w:rsid w:val="00AC7A44"/>
    <w:rsid w:val="00AC7E1A"/>
    <w:rsid w:val="00AD001A"/>
    <w:rsid w:val="00AD035F"/>
    <w:rsid w:val="00AD0B01"/>
    <w:rsid w:val="00AD1523"/>
    <w:rsid w:val="00AD33A2"/>
    <w:rsid w:val="00AD34C1"/>
    <w:rsid w:val="00AD3CF0"/>
    <w:rsid w:val="00AD7685"/>
    <w:rsid w:val="00AD7E72"/>
    <w:rsid w:val="00AE1372"/>
    <w:rsid w:val="00AE250D"/>
    <w:rsid w:val="00AF1517"/>
    <w:rsid w:val="00AF1B12"/>
    <w:rsid w:val="00AF6DF6"/>
    <w:rsid w:val="00B029A5"/>
    <w:rsid w:val="00B03DC0"/>
    <w:rsid w:val="00B07576"/>
    <w:rsid w:val="00B118D6"/>
    <w:rsid w:val="00B17DFF"/>
    <w:rsid w:val="00B2455A"/>
    <w:rsid w:val="00B323B8"/>
    <w:rsid w:val="00B32B6F"/>
    <w:rsid w:val="00B35565"/>
    <w:rsid w:val="00B355C8"/>
    <w:rsid w:val="00B37D21"/>
    <w:rsid w:val="00B40873"/>
    <w:rsid w:val="00B41DA9"/>
    <w:rsid w:val="00B4543D"/>
    <w:rsid w:val="00B51A74"/>
    <w:rsid w:val="00B51D58"/>
    <w:rsid w:val="00B55C3D"/>
    <w:rsid w:val="00B6208A"/>
    <w:rsid w:val="00B6313F"/>
    <w:rsid w:val="00B6693B"/>
    <w:rsid w:val="00B70831"/>
    <w:rsid w:val="00B70853"/>
    <w:rsid w:val="00B71AFF"/>
    <w:rsid w:val="00B75D1D"/>
    <w:rsid w:val="00B80B52"/>
    <w:rsid w:val="00B81DD3"/>
    <w:rsid w:val="00B8292E"/>
    <w:rsid w:val="00B86E90"/>
    <w:rsid w:val="00B926AD"/>
    <w:rsid w:val="00B931CA"/>
    <w:rsid w:val="00BA7152"/>
    <w:rsid w:val="00BB3A57"/>
    <w:rsid w:val="00BB3E4D"/>
    <w:rsid w:val="00BC05F4"/>
    <w:rsid w:val="00BC54F3"/>
    <w:rsid w:val="00BC5D5C"/>
    <w:rsid w:val="00BC6042"/>
    <w:rsid w:val="00BC7361"/>
    <w:rsid w:val="00BD04CE"/>
    <w:rsid w:val="00BD0C83"/>
    <w:rsid w:val="00BD17DC"/>
    <w:rsid w:val="00BD2588"/>
    <w:rsid w:val="00BD2BDF"/>
    <w:rsid w:val="00BE47D5"/>
    <w:rsid w:val="00BF031E"/>
    <w:rsid w:val="00BF4A51"/>
    <w:rsid w:val="00BF6D87"/>
    <w:rsid w:val="00C0343F"/>
    <w:rsid w:val="00C131ED"/>
    <w:rsid w:val="00C15D62"/>
    <w:rsid w:val="00C16DAB"/>
    <w:rsid w:val="00C27EC6"/>
    <w:rsid w:val="00C31EB3"/>
    <w:rsid w:val="00C379C5"/>
    <w:rsid w:val="00C40DBE"/>
    <w:rsid w:val="00C42FF7"/>
    <w:rsid w:val="00C43AE2"/>
    <w:rsid w:val="00C54863"/>
    <w:rsid w:val="00C64FF8"/>
    <w:rsid w:val="00C704DA"/>
    <w:rsid w:val="00C73B0C"/>
    <w:rsid w:val="00C80EEF"/>
    <w:rsid w:val="00C84AD4"/>
    <w:rsid w:val="00C84EC8"/>
    <w:rsid w:val="00C85114"/>
    <w:rsid w:val="00C85449"/>
    <w:rsid w:val="00C87118"/>
    <w:rsid w:val="00C87191"/>
    <w:rsid w:val="00C94F0B"/>
    <w:rsid w:val="00C95137"/>
    <w:rsid w:val="00C959B2"/>
    <w:rsid w:val="00C96B87"/>
    <w:rsid w:val="00CA08CC"/>
    <w:rsid w:val="00CA0D81"/>
    <w:rsid w:val="00CA1543"/>
    <w:rsid w:val="00CA1D2B"/>
    <w:rsid w:val="00CA7424"/>
    <w:rsid w:val="00CA7CD3"/>
    <w:rsid w:val="00CA7E1C"/>
    <w:rsid w:val="00CB48CF"/>
    <w:rsid w:val="00CB4948"/>
    <w:rsid w:val="00CB7D3B"/>
    <w:rsid w:val="00CC32BC"/>
    <w:rsid w:val="00CD3A30"/>
    <w:rsid w:val="00CD3B64"/>
    <w:rsid w:val="00CD4CDE"/>
    <w:rsid w:val="00CD5F70"/>
    <w:rsid w:val="00CD6339"/>
    <w:rsid w:val="00CD7355"/>
    <w:rsid w:val="00CD7449"/>
    <w:rsid w:val="00CD7EF1"/>
    <w:rsid w:val="00CE4047"/>
    <w:rsid w:val="00CE4A2E"/>
    <w:rsid w:val="00CF53F8"/>
    <w:rsid w:val="00CF62AB"/>
    <w:rsid w:val="00D00E7C"/>
    <w:rsid w:val="00D04011"/>
    <w:rsid w:val="00D054F9"/>
    <w:rsid w:val="00D059A1"/>
    <w:rsid w:val="00D12D57"/>
    <w:rsid w:val="00D1323A"/>
    <w:rsid w:val="00D13DAC"/>
    <w:rsid w:val="00D15112"/>
    <w:rsid w:val="00D17593"/>
    <w:rsid w:val="00D17F22"/>
    <w:rsid w:val="00D20FC4"/>
    <w:rsid w:val="00D2282B"/>
    <w:rsid w:val="00D22830"/>
    <w:rsid w:val="00D22A61"/>
    <w:rsid w:val="00D2321E"/>
    <w:rsid w:val="00D24F97"/>
    <w:rsid w:val="00D26906"/>
    <w:rsid w:val="00D27496"/>
    <w:rsid w:val="00D316C2"/>
    <w:rsid w:val="00D3201A"/>
    <w:rsid w:val="00D32F34"/>
    <w:rsid w:val="00D35A47"/>
    <w:rsid w:val="00D414F3"/>
    <w:rsid w:val="00D429DD"/>
    <w:rsid w:val="00D44559"/>
    <w:rsid w:val="00D4457A"/>
    <w:rsid w:val="00D56E39"/>
    <w:rsid w:val="00D63427"/>
    <w:rsid w:val="00D728D8"/>
    <w:rsid w:val="00D76A4F"/>
    <w:rsid w:val="00D77365"/>
    <w:rsid w:val="00D80428"/>
    <w:rsid w:val="00D80C21"/>
    <w:rsid w:val="00D8329F"/>
    <w:rsid w:val="00D83A35"/>
    <w:rsid w:val="00D86538"/>
    <w:rsid w:val="00D935FF"/>
    <w:rsid w:val="00D96378"/>
    <w:rsid w:val="00D9740A"/>
    <w:rsid w:val="00D97B79"/>
    <w:rsid w:val="00DA1225"/>
    <w:rsid w:val="00DA3F0F"/>
    <w:rsid w:val="00DA46A3"/>
    <w:rsid w:val="00DA7038"/>
    <w:rsid w:val="00DA79D8"/>
    <w:rsid w:val="00DB19B9"/>
    <w:rsid w:val="00DB4991"/>
    <w:rsid w:val="00DB6F74"/>
    <w:rsid w:val="00DB7C7C"/>
    <w:rsid w:val="00DC0B2B"/>
    <w:rsid w:val="00DC1F45"/>
    <w:rsid w:val="00DC219D"/>
    <w:rsid w:val="00DC4855"/>
    <w:rsid w:val="00DC6A78"/>
    <w:rsid w:val="00DD28A3"/>
    <w:rsid w:val="00DD4EC3"/>
    <w:rsid w:val="00DE601E"/>
    <w:rsid w:val="00DE60C7"/>
    <w:rsid w:val="00DF16C5"/>
    <w:rsid w:val="00DF293B"/>
    <w:rsid w:val="00DF6B10"/>
    <w:rsid w:val="00DF7A6D"/>
    <w:rsid w:val="00E001E9"/>
    <w:rsid w:val="00E0261D"/>
    <w:rsid w:val="00E04233"/>
    <w:rsid w:val="00E049CC"/>
    <w:rsid w:val="00E05C8C"/>
    <w:rsid w:val="00E11EB2"/>
    <w:rsid w:val="00E13AC0"/>
    <w:rsid w:val="00E2011E"/>
    <w:rsid w:val="00E260E0"/>
    <w:rsid w:val="00E3008B"/>
    <w:rsid w:val="00E32482"/>
    <w:rsid w:val="00E327D0"/>
    <w:rsid w:val="00E350EA"/>
    <w:rsid w:val="00E448FC"/>
    <w:rsid w:val="00E45794"/>
    <w:rsid w:val="00E503E0"/>
    <w:rsid w:val="00E52543"/>
    <w:rsid w:val="00E55513"/>
    <w:rsid w:val="00E6017B"/>
    <w:rsid w:val="00E6275E"/>
    <w:rsid w:val="00E62A82"/>
    <w:rsid w:val="00E64A7A"/>
    <w:rsid w:val="00E6511B"/>
    <w:rsid w:val="00E703E5"/>
    <w:rsid w:val="00E710FF"/>
    <w:rsid w:val="00E7382F"/>
    <w:rsid w:val="00E806C8"/>
    <w:rsid w:val="00E82373"/>
    <w:rsid w:val="00E8382A"/>
    <w:rsid w:val="00E87077"/>
    <w:rsid w:val="00E918C2"/>
    <w:rsid w:val="00E91D67"/>
    <w:rsid w:val="00E92A9C"/>
    <w:rsid w:val="00E95585"/>
    <w:rsid w:val="00E97A56"/>
    <w:rsid w:val="00EA5E9E"/>
    <w:rsid w:val="00EB6C5A"/>
    <w:rsid w:val="00EC49C6"/>
    <w:rsid w:val="00EC5990"/>
    <w:rsid w:val="00ED52B1"/>
    <w:rsid w:val="00EE6130"/>
    <w:rsid w:val="00EF2371"/>
    <w:rsid w:val="00EF2C5D"/>
    <w:rsid w:val="00EF3FAC"/>
    <w:rsid w:val="00EF4EC1"/>
    <w:rsid w:val="00EF5224"/>
    <w:rsid w:val="00F03969"/>
    <w:rsid w:val="00F063D8"/>
    <w:rsid w:val="00F074C2"/>
    <w:rsid w:val="00F144D8"/>
    <w:rsid w:val="00F2000B"/>
    <w:rsid w:val="00F24426"/>
    <w:rsid w:val="00F27D77"/>
    <w:rsid w:val="00F313E6"/>
    <w:rsid w:val="00F34C60"/>
    <w:rsid w:val="00F447BB"/>
    <w:rsid w:val="00F47CCB"/>
    <w:rsid w:val="00F53F51"/>
    <w:rsid w:val="00F6149A"/>
    <w:rsid w:val="00F637EB"/>
    <w:rsid w:val="00F655AD"/>
    <w:rsid w:val="00F66A69"/>
    <w:rsid w:val="00F6762A"/>
    <w:rsid w:val="00F70364"/>
    <w:rsid w:val="00F74B0B"/>
    <w:rsid w:val="00F7533B"/>
    <w:rsid w:val="00F80CF7"/>
    <w:rsid w:val="00F8393E"/>
    <w:rsid w:val="00F91C02"/>
    <w:rsid w:val="00F922A9"/>
    <w:rsid w:val="00F958EE"/>
    <w:rsid w:val="00FA0FA5"/>
    <w:rsid w:val="00FA75BE"/>
    <w:rsid w:val="00FB168C"/>
    <w:rsid w:val="00FB5419"/>
    <w:rsid w:val="00FC03F8"/>
    <w:rsid w:val="00FC444E"/>
    <w:rsid w:val="00FC6427"/>
    <w:rsid w:val="00FC7742"/>
    <w:rsid w:val="00FD10A8"/>
    <w:rsid w:val="00FD2D10"/>
    <w:rsid w:val="00FD3EC8"/>
    <w:rsid w:val="00FD7C5D"/>
    <w:rsid w:val="00FF2196"/>
    <w:rsid w:val="00FF2520"/>
    <w:rsid w:val="00FF6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B76317-96C5-48A7-966E-4538F785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601"/>
    <w:pPr>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720B"/>
    <w:pPr>
      <w:tabs>
        <w:tab w:val="center" w:pos="4677"/>
        <w:tab w:val="right" w:pos="9355"/>
      </w:tabs>
    </w:pPr>
  </w:style>
  <w:style w:type="character" w:customStyle="1" w:styleId="a4">
    <w:name w:val="Верхний колонтитул Знак"/>
    <w:basedOn w:val="a0"/>
    <w:link w:val="a3"/>
    <w:uiPriority w:val="99"/>
    <w:rsid w:val="0062720B"/>
    <w:rPr>
      <w:rFonts w:ascii="Times New Roman" w:hAnsi="Times New Roman"/>
      <w:sz w:val="28"/>
    </w:rPr>
  </w:style>
  <w:style w:type="character" w:styleId="a5">
    <w:name w:val="page number"/>
    <w:basedOn w:val="a0"/>
    <w:uiPriority w:val="99"/>
    <w:semiHidden/>
    <w:unhideWhenUsed/>
    <w:rsid w:val="0062720B"/>
  </w:style>
  <w:style w:type="paragraph" w:styleId="a6">
    <w:name w:val="Balloon Text"/>
    <w:basedOn w:val="a"/>
    <w:link w:val="a7"/>
    <w:uiPriority w:val="99"/>
    <w:semiHidden/>
    <w:unhideWhenUsed/>
    <w:rsid w:val="00965BD6"/>
    <w:rPr>
      <w:rFonts w:cs="Times New Roman"/>
      <w:sz w:val="18"/>
      <w:szCs w:val="18"/>
    </w:rPr>
  </w:style>
  <w:style w:type="character" w:customStyle="1" w:styleId="a7">
    <w:name w:val="Текст выноски Знак"/>
    <w:basedOn w:val="a0"/>
    <w:link w:val="a6"/>
    <w:uiPriority w:val="99"/>
    <w:semiHidden/>
    <w:rsid w:val="00965BD6"/>
    <w:rPr>
      <w:rFonts w:ascii="Times New Roman" w:hAnsi="Times New Roman" w:cs="Times New Roman"/>
      <w:sz w:val="18"/>
      <w:szCs w:val="18"/>
    </w:rPr>
  </w:style>
  <w:style w:type="paragraph" w:styleId="a8">
    <w:name w:val="Revision"/>
    <w:hidden/>
    <w:uiPriority w:val="99"/>
    <w:semiHidden/>
    <w:rsid w:val="00550750"/>
    <w:rPr>
      <w:rFonts w:ascii="Times New Roman" w:hAnsi="Times New Roman"/>
      <w:sz w:val="28"/>
    </w:rPr>
  </w:style>
  <w:style w:type="paragraph" w:styleId="a9">
    <w:name w:val="annotation text"/>
    <w:basedOn w:val="a"/>
    <w:link w:val="aa"/>
    <w:uiPriority w:val="99"/>
    <w:unhideWhenUsed/>
    <w:rsid w:val="00514AD4"/>
    <w:pPr>
      <w:spacing w:before="240" w:after="240"/>
      <w:ind w:firstLine="0"/>
      <w:contextualSpacing/>
      <w:jc w:val="left"/>
    </w:pPr>
    <w:rPr>
      <w:rFonts w:cs="Times New Roman"/>
      <w:sz w:val="20"/>
      <w:szCs w:val="20"/>
    </w:rPr>
  </w:style>
  <w:style w:type="character" w:customStyle="1" w:styleId="aa">
    <w:name w:val="Текст примечания Знак"/>
    <w:basedOn w:val="a0"/>
    <w:link w:val="a9"/>
    <w:uiPriority w:val="99"/>
    <w:rsid w:val="00514AD4"/>
    <w:rPr>
      <w:rFonts w:ascii="Times New Roman" w:hAnsi="Times New Roman" w:cs="Times New Roman"/>
      <w:sz w:val="20"/>
      <w:szCs w:val="20"/>
    </w:rPr>
  </w:style>
  <w:style w:type="character" w:styleId="ab">
    <w:name w:val="annotation reference"/>
    <w:basedOn w:val="a0"/>
    <w:uiPriority w:val="99"/>
    <w:unhideWhenUsed/>
    <w:rsid w:val="00514AD4"/>
    <w:rPr>
      <w:sz w:val="16"/>
      <w:szCs w:val="16"/>
    </w:rPr>
  </w:style>
  <w:style w:type="character" w:customStyle="1" w:styleId="highlightsearch">
    <w:name w:val="highlightsearch"/>
    <w:basedOn w:val="a0"/>
    <w:rsid w:val="00BD04CE"/>
  </w:style>
  <w:style w:type="character" w:styleId="ac">
    <w:name w:val="Hyperlink"/>
    <w:basedOn w:val="a0"/>
    <w:uiPriority w:val="99"/>
    <w:semiHidden/>
    <w:unhideWhenUsed/>
    <w:rsid w:val="003D1E73"/>
    <w:rPr>
      <w:color w:val="0563C1"/>
      <w:u w:val="single"/>
    </w:rPr>
  </w:style>
  <w:style w:type="paragraph" w:styleId="ad">
    <w:name w:val="footer"/>
    <w:basedOn w:val="a"/>
    <w:link w:val="ae"/>
    <w:uiPriority w:val="99"/>
    <w:unhideWhenUsed/>
    <w:rsid w:val="00036F26"/>
    <w:pPr>
      <w:tabs>
        <w:tab w:val="center" w:pos="4677"/>
        <w:tab w:val="right" w:pos="9355"/>
      </w:tabs>
    </w:pPr>
  </w:style>
  <w:style w:type="character" w:customStyle="1" w:styleId="ae">
    <w:name w:val="Нижний колонтитул Знак"/>
    <w:basedOn w:val="a0"/>
    <w:link w:val="ad"/>
    <w:uiPriority w:val="99"/>
    <w:rsid w:val="00036F26"/>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0295">
      <w:bodyDiv w:val="1"/>
      <w:marLeft w:val="0"/>
      <w:marRight w:val="0"/>
      <w:marTop w:val="0"/>
      <w:marBottom w:val="0"/>
      <w:divBdr>
        <w:top w:val="none" w:sz="0" w:space="0" w:color="auto"/>
        <w:left w:val="none" w:sz="0" w:space="0" w:color="auto"/>
        <w:bottom w:val="none" w:sz="0" w:space="0" w:color="auto"/>
        <w:right w:val="none" w:sz="0" w:space="0" w:color="auto"/>
      </w:divBdr>
    </w:div>
    <w:div w:id="79907754">
      <w:bodyDiv w:val="1"/>
      <w:marLeft w:val="0"/>
      <w:marRight w:val="0"/>
      <w:marTop w:val="0"/>
      <w:marBottom w:val="0"/>
      <w:divBdr>
        <w:top w:val="none" w:sz="0" w:space="0" w:color="auto"/>
        <w:left w:val="none" w:sz="0" w:space="0" w:color="auto"/>
        <w:bottom w:val="none" w:sz="0" w:space="0" w:color="auto"/>
        <w:right w:val="none" w:sz="0" w:space="0" w:color="auto"/>
      </w:divBdr>
    </w:div>
    <w:div w:id="100030016">
      <w:bodyDiv w:val="1"/>
      <w:marLeft w:val="0"/>
      <w:marRight w:val="0"/>
      <w:marTop w:val="0"/>
      <w:marBottom w:val="0"/>
      <w:divBdr>
        <w:top w:val="none" w:sz="0" w:space="0" w:color="auto"/>
        <w:left w:val="none" w:sz="0" w:space="0" w:color="auto"/>
        <w:bottom w:val="none" w:sz="0" w:space="0" w:color="auto"/>
        <w:right w:val="none" w:sz="0" w:space="0" w:color="auto"/>
      </w:divBdr>
    </w:div>
    <w:div w:id="105269655">
      <w:bodyDiv w:val="1"/>
      <w:marLeft w:val="0"/>
      <w:marRight w:val="0"/>
      <w:marTop w:val="0"/>
      <w:marBottom w:val="0"/>
      <w:divBdr>
        <w:top w:val="none" w:sz="0" w:space="0" w:color="auto"/>
        <w:left w:val="none" w:sz="0" w:space="0" w:color="auto"/>
        <w:bottom w:val="none" w:sz="0" w:space="0" w:color="auto"/>
        <w:right w:val="none" w:sz="0" w:space="0" w:color="auto"/>
      </w:divBdr>
    </w:div>
    <w:div w:id="113603141">
      <w:bodyDiv w:val="1"/>
      <w:marLeft w:val="0"/>
      <w:marRight w:val="0"/>
      <w:marTop w:val="0"/>
      <w:marBottom w:val="0"/>
      <w:divBdr>
        <w:top w:val="none" w:sz="0" w:space="0" w:color="auto"/>
        <w:left w:val="none" w:sz="0" w:space="0" w:color="auto"/>
        <w:bottom w:val="none" w:sz="0" w:space="0" w:color="auto"/>
        <w:right w:val="none" w:sz="0" w:space="0" w:color="auto"/>
      </w:divBdr>
    </w:div>
    <w:div w:id="116533107">
      <w:bodyDiv w:val="1"/>
      <w:marLeft w:val="0"/>
      <w:marRight w:val="0"/>
      <w:marTop w:val="0"/>
      <w:marBottom w:val="0"/>
      <w:divBdr>
        <w:top w:val="none" w:sz="0" w:space="0" w:color="auto"/>
        <w:left w:val="none" w:sz="0" w:space="0" w:color="auto"/>
        <w:bottom w:val="none" w:sz="0" w:space="0" w:color="auto"/>
        <w:right w:val="none" w:sz="0" w:space="0" w:color="auto"/>
      </w:divBdr>
    </w:div>
    <w:div w:id="144251093">
      <w:bodyDiv w:val="1"/>
      <w:marLeft w:val="0"/>
      <w:marRight w:val="0"/>
      <w:marTop w:val="0"/>
      <w:marBottom w:val="0"/>
      <w:divBdr>
        <w:top w:val="none" w:sz="0" w:space="0" w:color="auto"/>
        <w:left w:val="none" w:sz="0" w:space="0" w:color="auto"/>
        <w:bottom w:val="none" w:sz="0" w:space="0" w:color="auto"/>
        <w:right w:val="none" w:sz="0" w:space="0" w:color="auto"/>
      </w:divBdr>
    </w:div>
    <w:div w:id="176310533">
      <w:bodyDiv w:val="1"/>
      <w:marLeft w:val="0"/>
      <w:marRight w:val="0"/>
      <w:marTop w:val="0"/>
      <w:marBottom w:val="0"/>
      <w:divBdr>
        <w:top w:val="none" w:sz="0" w:space="0" w:color="auto"/>
        <w:left w:val="none" w:sz="0" w:space="0" w:color="auto"/>
        <w:bottom w:val="none" w:sz="0" w:space="0" w:color="auto"/>
        <w:right w:val="none" w:sz="0" w:space="0" w:color="auto"/>
      </w:divBdr>
    </w:div>
    <w:div w:id="229002297">
      <w:bodyDiv w:val="1"/>
      <w:marLeft w:val="0"/>
      <w:marRight w:val="0"/>
      <w:marTop w:val="0"/>
      <w:marBottom w:val="0"/>
      <w:divBdr>
        <w:top w:val="none" w:sz="0" w:space="0" w:color="auto"/>
        <w:left w:val="none" w:sz="0" w:space="0" w:color="auto"/>
        <w:bottom w:val="none" w:sz="0" w:space="0" w:color="auto"/>
        <w:right w:val="none" w:sz="0" w:space="0" w:color="auto"/>
      </w:divBdr>
    </w:div>
    <w:div w:id="250553232">
      <w:bodyDiv w:val="1"/>
      <w:marLeft w:val="0"/>
      <w:marRight w:val="0"/>
      <w:marTop w:val="0"/>
      <w:marBottom w:val="0"/>
      <w:divBdr>
        <w:top w:val="none" w:sz="0" w:space="0" w:color="auto"/>
        <w:left w:val="none" w:sz="0" w:space="0" w:color="auto"/>
        <w:bottom w:val="none" w:sz="0" w:space="0" w:color="auto"/>
        <w:right w:val="none" w:sz="0" w:space="0" w:color="auto"/>
      </w:divBdr>
    </w:div>
    <w:div w:id="278343674">
      <w:bodyDiv w:val="1"/>
      <w:marLeft w:val="0"/>
      <w:marRight w:val="0"/>
      <w:marTop w:val="0"/>
      <w:marBottom w:val="0"/>
      <w:divBdr>
        <w:top w:val="none" w:sz="0" w:space="0" w:color="auto"/>
        <w:left w:val="none" w:sz="0" w:space="0" w:color="auto"/>
        <w:bottom w:val="none" w:sz="0" w:space="0" w:color="auto"/>
        <w:right w:val="none" w:sz="0" w:space="0" w:color="auto"/>
      </w:divBdr>
    </w:div>
    <w:div w:id="334768723">
      <w:bodyDiv w:val="1"/>
      <w:marLeft w:val="0"/>
      <w:marRight w:val="0"/>
      <w:marTop w:val="0"/>
      <w:marBottom w:val="0"/>
      <w:divBdr>
        <w:top w:val="none" w:sz="0" w:space="0" w:color="auto"/>
        <w:left w:val="none" w:sz="0" w:space="0" w:color="auto"/>
        <w:bottom w:val="none" w:sz="0" w:space="0" w:color="auto"/>
        <w:right w:val="none" w:sz="0" w:space="0" w:color="auto"/>
      </w:divBdr>
    </w:div>
    <w:div w:id="382100232">
      <w:bodyDiv w:val="1"/>
      <w:marLeft w:val="0"/>
      <w:marRight w:val="0"/>
      <w:marTop w:val="0"/>
      <w:marBottom w:val="0"/>
      <w:divBdr>
        <w:top w:val="none" w:sz="0" w:space="0" w:color="auto"/>
        <w:left w:val="none" w:sz="0" w:space="0" w:color="auto"/>
        <w:bottom w:val="none" w:sz="0" w:space="0" w:color="auto"/>
        <w:right w:val="none" w:sz="0" w:space="0" w:color="auto"/>
      </w:divBdr>
    </w:div>
    <w:div w:id="418408810">
      <w:bodyDiv w:val="1"/>
      <w:marLeft w:val="0"/>
      <w:marRight w:val="0"/>
      <w:marTop w:val="0"/>
      <w:marBottom w:val="0"/>
      <w:divBdr>
        <w:top w:val="none" w:sz="0" w:space="0" w:color="auto"/>
        <w:left w:val="none" w:sz="0" w:space="0" w:color="auto"/>
        <w:bottom w:val="none" w:sz="0" w:space="0" w:color="auto"/>
        <w:right w:val="none" w:sz="0" w:space="0" w:color="auto"/>
      </w:divBdr>
    </w:div>
    <w:div w:id="462578381">
      <w:bodyDiv w:val="1"/>
      <w:marLeft w:val="0"/>
      <w:marRight w:val="0"/>
      <w:marTop w:val="0"/>
      <w:marBottom w:val="0"/>
      <w:divBdr>
        <w:top w:val="none" w:sz="0" w:space="0" w:color="auto"/>
        <w:left w:val="none" w:sz="0" w:space="0" w:color="auto"/>
        <w:bottom w:val="none" w:sz="0" w:space="0" w:color="auto"/>
        <w:right w:val="none" w:sz="0" w:space="0" w:color="auto"/>
      </w:divBdr>
    </w:div>
    <w:div w:id="479077993">
      <w:bodyDiv w:val="1"/>
      <w:marLeft w:val="0"/>
      <w:marRight w:val="0"/>
      <w:marTop w:val="0"/>
      <w:marBottom w:val="0"/>
      <w:divBdr>
        <w:top w:val="none" w:sz="0" w:space="0" w:color="auto"/>
        <w:left w:val="none" w:sz="0" w:space="0" w:color="auto"/>
        <w:bottom w:val="none" w:sz="0" w:space="0" w:color="auto"/>
        <w:right w:val="none" w:sz="0" w:space="0" w:color="auto"/>
      </w:divBdr>
    </w:div>
    <w:div w:id="511916882">
      <w:bodyDiv w:val="1"/>
      <w:marLeft w:val="0"/>
      <w:marRight w:val="0"/>
      <w:marTop w:val="0"/>
      <w:marBottom w:val="0"/>
      <w:divBdr>
        <w:top w:val="none" w:sz="0" w:space="0" w:color="auto"/>
        <w:left w:val="none" w:sz="0" w:space="0" w:color="auto"/>
        <w:bottom w:val="none" w:sz="0" w:space="0" w:color="auto"/>
        <w:right w:val="none" w:sz="0" w:space="0" w:color="auto"/>
      </w:divBdr>
    </w:div>
    <w:div w:id="521167816">
      <w:bodyDiv w:val="1"/>
      <w:marLeft w:val="0"/>
      <w:marRight w:val="0"/>
      <w:marTop w:val="0"/>
      <w:marBottom w:val="0"/>
      <w:divBdr>
        <w:top w:val="none" w:sz="0" w:space="0" w:color="auto"/>
        <w:left w:val="none" w:sz="0" w:space="0" w:color="auto"/>
        <w:bottom w:val="none" w:sz="0" w:space="0" w:color="auto"/>
        <w:right w:val="none" w:sz="0" w:space="0" w:color="auto"/>
      </w:divBdr>
    </w:div>
    <w:div w:id="523906335">
      <w:bodyDiv w:val="1"/>
      <w:marLeft w:val="0"/>
      <w:marRight w:val="0"/>
      <w:marTop w:val="0"/>
      <w:marBottom w:val="0"/>
      <w:divBdr>
        <w:top w:val="none" w:sz="0" w:space="0" w:color="auto"/>
        <w:left w:val="none" w:sz="0" w:space="0" w:color="auto"/>
        <w:bottom w:val="none" w:sz="0" w:space="0" w:color="auto"/>
        <w:right w:val="none" w:sz="0" w:space="0" w:color="auto"/>
      </w:divBdr>
    </w:div>
    <w:div w:id="543101524">
      <w:bodyDiv w:val="1"/>
      <w:marLeft w:val="0"/>
      <w:marRight w:val="0"/>
      <w:marTop w:val="0"/>
      <w:marBottom w:val="0"/>
      <w:divBdr>
        <w:top w:val="none" w:sz="0" w:space="0" w:color="auto"/>
        <w:left w:val="none" w:sz="0" w:space="0" w:color="auto"/>
        <w:bottom w:val="none" w:sz="0" w:space="0" w:color="auto"/>
        <w:right w:val="none" w:sz="0" w:space="0" w:color="auto"/>
      </w:divBdr>
    </w:div>
    <w:div w:id="571817865">
      <w:bodyDiv w:val="1"/>
      <w:marLeft w:val="0"/>
      <w:marRight w:val="0"/>
      <w:marTop w:val="0"/>
      <w:marBottom w:val="0"/>
      <w:divBdr>
        <w:top w:val="none" w:sz="0" w:space="0" w:color="auto"/>
        <w:left w:val="none" w:sz="0" w:space="0" w:color="auto"/>
        <w:bottom w:val="none" w:sz="0" w:space="0" w:color="auto"/>
        <w:right w:val="none" w:sz="0" w:space="0" w:color="auto"/>
      </w:divBdr>
    </w:div>
    <w:div w:id="582103035">
      <w:bodyDiv w:val="1"/>
      <w:marLeft w:val="0"/>
      <w:marRight w:val="0"/>
      <w:marTop w:val="0"/>
      <w:marBottom w:val="0"/>
      <w:divBdr>
        <w:top w:val="none" w:sz="0" w:space="0" w:color="auto"/>
        <w:left w:val="none" w:sz="0" w:space="0" w:color="auto"/>
        <w:bottom w:val="none" w:sz="0" w:space="0" w:color="auto"/>
        <w:right w:val="none" w:sz="0" w:space="0" w:color="auto"/>
      </w:divBdr>
    </w:div>
    <w:div w:id="618298401">
      <w:bodyDiv w:val="1"/>
      <w:marLeft w:val="0"/>
      <w:marRight w:val="0"/>
      <w:marTop w:val="0"/>
      <w:marBottom w:val="0"/>
      <w:divBdr>
        <w:top w:val="none" w:sz="0" w:space="0" w:color="auto"/>
        <w:left w:val="none" w:sz="0" w:space="0" w:color="auto"/>
        <w:bottom w:val="none" w:sz="0" w:space="0" w:color="auto"/>
        <w:right w:val="none" w:sz="0" w:space="0" w:color="auto"/>
      </w:divBdr>
    </w:div>
    <w:div w:id="635914585">
      <w:bodyDiv w:val="1"/>
      <w:marLeft w:val="0"/>
      <w:marRight w:val="0"/>
      <w:marTop w:val="0"/>
      <w:marBottom w:val="0"/>
      <w:divBdr>
        <w:top w:val="none" w:sz="0" w:space="0" w:color="auto"/>
        <w:left w:val="none" w:sz="0" w:space="0" w:color="auto"/>
        <w:bottom w:val="none" w:sz="0" w:space="0" w:color="auto"/>
        <w:right w:val="none" w:sz="0" w:space="0" w:color="auto"/>
      </w:divBdr>
    </w:div>
    <w:div w:id="655184261">
      <w:bodyDiv w:val="1"/>
      <w:marLeft w:val="0"/>
      <w:marRight w:val="0"/>
      <w:marTop w:val="0"/>
      <w:marBottom w:val="0"/>
      <w:divBdr>
        <w:top w:val="none" w:sz="0" w:space="0" w:color="auto"/>
        <w:left w:val="none" w:sz="0" w:space="0" w:color="auto"/>
        <w:bottom w:val="none" w:sz="0" w:space="0" w:color="auto"/>
        <w:right w:val="none" w:sz="0" w:space="0" w:color="auto"/>
      </w:divBdr>
    </w:div>
    <w:div w:id="712727753">
      <w:bodyDiv w:val="1"/>
      <w:marLeft w:val="0"/>
      <w:marRight w:val="0"/>
      <w:marTop w:val="0"/>
      <w:marBottom w:val="0"/>
      <w:divBdr>
        <w:top w:val="none" w:sz="0" w:space="0" w:color="auto"/>
        <w:left w:val="none" w:sz="0" w:space="0" w:color="auto"/>
        <w:bottom w:val="none" w:sz="0" w:space="0" w:color="auto"/>
        <w:right w:val="none" w:sz="0" w:space="0" w:color="auto"/>
      </w:divBdr>
    </w:div>
    <w:div w:id="769201273">
      <w:bodyDiv w:val="1"/>
      <w:marLeft w:val="0"/>
      <w:marRight w:val="0"/>
      <w:marTop w:val="0"/>
      <w:marBottom w:val="0"/>
      <w:divBdr>
        <w:top w:val="none" w:sz="0" w:space="0" w:color="auto"/>
        <w:left w:val="none" w:sz="0" w:space="0" w:color="auto"/>
        <w:bottom w:val="none" w:sz="0" w:space="0" w:color="auto"/>
        <w:right w:val="none" w:sz="0" w:space="0" w:color="auto"/>
      </w:divBdr>
    </w:div>
    <w:div w:id="824395858">
      <w:bodyDiv w:val="1"/>
      <w:marLeft w:val="0"/>
      <w:marRight w:val="0"/>
      <w:marTop w:val="0"/>
      <w:marBottom w:val="0"/>
      <w:divBdr>
        <w:top w:val="none" w:sz="0" w:space="0" w:color="auto"/>
        <w:left w:val="none" w:sz="0" w:space="0" w:color="auto"/>
        <w:bottom w:val="none" w:sz="0" w:space="0" w:color="auto"/>
        <w:right w:val="none" w:sz="0" w:space="0" w:color="auto"/>
      </w:divBdr>
    </w:div>
    <w:div w:id="827136247">
      <w:bodyDiv w:val="1"/>
      <w:marLeft w:val="0"/>
      <w:marRight w:val="0"/>
      <w:marTop w:val="0"/>
      <w:marBottom w:val="0"/>
      <w:divBdr>
        <w:top w:val="none" w:sz="0" w:space="0" w:color="auto"/>
        <w:left w:val="none" w:sz="0" w:space="0" w:color="auto"/>
        <w:bottom w:val="none" w:sz="0" w:space="0" w:color="auto"/>
        <w:right w:val="none" w:sz="0" w:space="0" w:color="auto"/>
      </w:divBdr>
    </w:div>
    <w:div w:id="835992803">
      <w:bodyDiv w:val="1"/>
      <w:marLeft w:val="0"/>
      <w:marRight w:val="0"/>
      <w:marTop w:val="0"/>
      <w:marBottom w:val="0"/>
      <w:divBdr>
        <w:top w:val="none" w:sz="0" w:space="0" w:color="auto"/>
        <w:left w:val="none" w:sz="0" w:space="0" w:color="auto"/>
        <w:bottom w:val="none" w:sz="0" w:space="0" w:color="auto"/>
        <w:right w:val="none" w:sz="0" w:space="0" w:color="auto"/>
      </w:divBdr>
    </w:div>
    <w:div w:id="836267305">
      <w:bodyDiv w:val="1"/>
      <w:marLeft w:val="0"/>
      <w:marRight w:val="0"/>
      <w:marTop w:val="0"/>
      <w:marBottom w:val="0"/>
      <w:divBdr>
        <w:top w:val="none" w:sz="0" w:space="0" w:color="auto"/>
        <w:left w:val="none" w:sz="0" w:space="0" w:color="auto"/>
        <w:bottom w:val="none" w:sz="0" w:space="0" w:color="auto"/>
        <w:right w:val="none" w:sz="0" w:space="0" w:color="auto"/>
      </w:divBdr>
    </w:div>
    <w:div w:id="865141052">
      <w:bodyDiv w:val="1"/>
      <w:marLeft w:val="0"/>
      <w:marRight w:val="0"/>
      <w:marTop w:val="0"/>
      <w:marBottom w:val="0"/>
      <w:divBdr>
        <w:top w:val="none" w:sz="0" w:space="0" w:color="auto"/>
        <w:left w:val="none" w:sz="0" w:space="0" w:color="auto"/>
        <w:bottom w:val="none" w:sz="0" w:space="0" w:color="auto"/>
        <w:right w:val="none" w:sz="0" w:space="0" w:color="auto"/>
      </w:divBdr>
    </w:div>
    <w:div w:id="886571261">
      <w:bodyDiv w:val="1"/>
      <w:marLeft w:val="0"/>
      <w:marRight w:val="0"/>
      <w:marTop w:val="0"/>
      <w:marBottom w:val="0"/>
      <w:divBdr>
        <w:top w:val="none" w:sz="0" w:space="0" w:color="auto"/>
        <w:left w:val="none" w:sz="0" w:space="0" w:color="auto"/>
        <w:bottom w:val="none" w:sz="0" w:space="0" w:color="auto"/>
        <w:right w:val="none" w:sz="0" w:space="0" w:color="auto"/>
      </w:divBdr>
    </w:div>
    <w:div w:id="887256063">
      <w:bodyDiv w:val="1"/>
      <w:marLeft w:val="0"/>
      <w:marRight w:val="0"/>
      <w:marTop w:val="0"/>
      <w:marBottom w:val="0"/>
      <w:divBdr>
        <w:top w:val="none" w:sz="0" w:space="0" w:color="auto"/>
        <w:left w:val="none" w:sz="0" w:space="0" w:color="auto"/>
        <w:bottom w:val="none" w:sz="0" w:space="0" w:color="auto"/>
        <w:right w:val="none" w:sz="0" w:space="0" w:color="auto"/>
      </w:divBdr>
    </w:div>
    <w:div w:id="913734348">
      <w:bodyDiv w:val="1"/>
      <w:marLeft w:val="0"/>
      <w:marRight w:val="0"/>
      <w:marTop w:val="0"/>
      <w:marBottom w:val="0"/>
      <w:divBdr>
        <w:top w:val="none" w:sz="0" w:space="0" w:color="auto"/>
        <w:left w:val="none" w:sz="0" w:space="0" w:color="auto"/>
        <w:bottom w:val="none" w:sz="0" w:space="0" w:color="auto"/>
        <w:right w:val="none" w:sz="0" w:space="0" w:color="auto"/>
      </w:divBdr>
    </w:div>
    <w:div w:id="932543310">
      <w:bodyDiv w:val="1"/>
      <w:marLeft w:val="0"/>
      <w:marRight w:val="0"/>
      <w:marTop w:val="0"/>
      <w:marBottom w:val="0"/>
      <w:divBdr>
        <w:top w:val="none" w:sz="0" w:space="0" w:color="auto"/>
        <w:left w:val="none" w:sz="0" w:space="0" w:color="auto"/>
        <w:bottom w:val="none" w:sz="0" w:space="0" w:color="auto"/>
        <w:right w:val="none" w:sz="0" w:space="0" w:color="auto"/>
      </w:divBdr>
    </w:div>
    <w:div w:id="934901858">
      <w:bodyDiv w:val="1"/>
      <w:marLeft w:val="0"/>
      <w:marRight w:val="0"/>
      <w:marTop w:val="0"/>
      <w:marBottom w:val="0"/>
      <w:divBdr>
        <w:top w:val="none" w:sz="0" w:space="0" w:color="auto"/>
        <w:left w:val="none" w:sz="0" w:space="0" w:color="auto"/>
        <w:bottom w:val="none" w:sz="0" w:space="0" w:color="auto"/>
        <w:right w:val="none" w:sz="0" w:space="0" w:color="auto"/>
      </w:divBdr>
    </w:div>
    <w:div w:id="960498344">
      <w:bodyDiv w:val="1"/>
      <w:marLeft w:val="0"/>
      <w:marRight w:val="0"/>
      <w:marTop w:val="0"/>
      <w:marBottom w:val="0"/>
      <w:divBdr>
        <w:top w:val="none" w:sz="0" w:space="0" w:color="auto"/>
        <w:left w:val="none" w:sz="0" w:space="0" w:color="auto"/>
        <w:bottom w:val="none" w:sz="0" w:space="0" w:color="auto"/>
        <w:right w:val="none" w:sz="0" w:space="0" w:color="auto"/>
      </w:divBdr>
    </w:div>
    <w:div w:id="968050220">
      <w:bodyDiv w:val="1"/>
      <w:marLeft w:val="0"/>
      <w:marRight w:val="0"/>
      <w:marTop w:val="0"/>
      <w:marBottom w:val="0"/>
      <w:divBdr>
        <w:top w:val="none" w:sz="0" w:space="0" w:color="auto"/>
        <w:left w:val="none" w:sz="0" w:space="0" w:color="auto"/>
        <w:bottom w:val="none" w:sz="0" w:space="0" w:color="auto"/>
        <w:right w:val="none" w:sz="0" w:space="0" w:color="auto"/>
      </w:divBdr>
    </w:div>
    <w:div w:id="969439175">
      <w:bodyDiv w:val="1"/>
      <w:marLeft w:val="0"/>
      <w:marRight w:val="0"/>
      <w:marTop w:val="0"/>
      <w:marBottom w:val="0"/>
      <w:divBdr>
        <w:top w:val="none" w:sz="0" w:space="0" w:color="auto"/>
        <w:left w:val="none" w:sz="0" w:space="0" w:color="auto"/>
        <w:bottom w:val="none" w:sz="0" w:space="0" w:color="auto"/>
        <w:right w:val="none" w:sz="0" w:space="0" w:color="auto"/>
      </w:divBdr>
    </w:div>
    <w:div w:id="996105627">
      <w:bodyDiv w:val="1"/>
      <w:marLeft w:val="0"/>
      <w:marRight w:val="0"/>
      <w:marTop w:val="0"/>
      <w:marBottom w:val="0"/>
      <w:divBdr>
        <w:top w:val="none" w:sz="0" w:space="0" w:color="auto"/>
        <w:left w:val="none" w:sz="0" w:space="0" w:color="auto"/>
        <w:bottom w:val="none" w:sz="0" w:space="0" w:color="auto"/>
        <w:right w:val="none" w:sz="0" w:space="0" w:color="auto"/>
      </w:divBdr>
    </w:div>
    <w:div w:id="997611723">
      <w:bodyDiv w:val="1"/>
      <w:marLeft w:val="0"/>
      <w:marRight w:val="0"/>
      <w:marTop w:val="0"/>
      <w:marBottom w:val="0"/>
      <w:divBdr>
        <w:top w:val="none" w:sz="0" w:space="0" w:color="auto"/>
        <w:left w:val="none" w:sz="0" w:space="0" w:color="auto"/>
        <w:bottom w:val="none" w:sz="0" w:space="0" w:color="auto"/>
        <w:right w:val="none" w:sz="0" w:space="0" w:color="auto"/>
      </w:divBdr>
    </w:div>
    <w:div w:id="1019890609">
      <w:bodyDiv w:val="1"/>
      <w:marLeft w:val="0"/>
      <w:marRight w:val="0"/>
      <w:marTop w:val="0"/>
      <w:marBottom w:val="0"/>
      <w:divBdr>
        <w:top w:val="none" w:sz="0" w:space="0" w:color="auto"/>
        <w:left w:val="none" w:sz="0" w:space="0" w:color="auto"/>
        <w:bottom w:val="none" w:sz="0" w:space="0" w:color="auto"/>
        <w:right w:val="none" w:sz="0" w:space="0" w:color="auto"/>
      </w:divBdr>
    </w:div>
    <w:div w:id="1030882743">
      <w:bodyDiv w:val="1"/>
      <w:marLeft w:val="0"/>
      <w:marRight w:val="0"/>
      <w:marTop w:val="0"/>
      <w:marBottom w:val="0"/>
      <w:divBdr>
        <w:top w:val="none" w:sz="0" w:space="0" w:color="auto"/>
        <w:left w:val="none" w:sz="0" w:space="0" w:color="auto"/>
        <w:bottom w:val="none" w:sz="0" w:space="0" w:color="auto"/>
        <w:right w:val="none" w:sz="0" w:space="0" w:color="auto"/>
      </w:divBdr>
    </w:div>
    <w:div w:id="1075467491">
      <w:bodyDiv w:val="1"/>
      <w:marLeft w:val="0"/>
      <w:marRight w:val="0"/>
      <w:marTop w:val="0"/>
      <w:marBottom w:val="0"/>
      <w:divBdr>
        <w:top w:val="none" w:sz="0" w:space="0" w:color="auto"/>
        <w:left w:val="none" w:sz="0" w:space="0" w:color="auto"/>
        <w:bottom w:val="none" w:sz="0" w:space="0" w:color="auto"/>
        <w:right w:val="none" w:sz="0" w:space="0" w:color="auto"/>
      </w:divBdr>
    </w:div>
    <w:div w:id="1075739368">
      <w:bodyDiv w:val="1"/>
      <w:marLeft w:val="0"/>
      <w:marRight w:val="0"/>
      <w:marTop w:val="0"/>
      <w:marBottom w:val="0"/>
      <w:divBdr>
        <w:top w:val="none" w:sz="0" w:space="0" w:color="auto"/>
        <w:left w:val="none" w:sz="0" w:space="0" w:color="auto"/>
        <w:bottom w:val="none" w:sz="0" w:space="0" w:color="auto"/>
        <w:right w:val="none" w:sz="0" w:space="0" w:color="auto"/>
      </w:divBdr>
    </w:div>
    <w:div w:id="1088313692">
      <w:bodyDiv w:val="1"/>
      <w:marLeft w:val="0"/>
      <w:marRight w:val="0"/>
      <w:marTop w:val="0"/>
      <w:marBottom w:val="0"/>
      <w:divBdr>
        <w:top w:val="none" w:sz="0" w:space="0" w:color="auto"/>
        <w:left w:val="none" w:sz="0" w:space="0" w:color="auto"/>
        <w:bottom w:val="none" w:sz="0" w:space="0" w:color="auto"/>
        <w:right w:val="none" w:sz="0" w:space="0" w:color="auto"/>
      </w:divBdr>
    </w:div>
    <w:div w:id="1105267107">
      <w:bodyDiv w:val="1"/>
      <w:marLeft w:val="0"/>
      <w:marRight w:val="0"/>
      <w:marTop w:val="0"/>
      <w:marBottom w:val="0"/>
      <w:divBdr>
        <w:top w:val="none" w:sz="0" w:space="0" w:color="auto"/>
        <w:left w:val="none" w:sz="0" w:space="0" w:color="auto"/>
        <w:bottom w:val="none" w:sz="0" w:space="0" w:color="auto"/>
        <w:right w:val="none" w:sz="0" w:space="0" w:color="auto"/>
      </w:divBdr>
    </w:div>
    <w:div w:id="1175654061">
      <w:bodyDiv w:val="1"/>
      <w:marLeft w:val="0"/>
      <w:marRight w:val="0"/>
      <w:marTop w:val="0"/>
      <w:marBottom w:val="0"/>
      <w:divBdr>
        <w:top w:val="none" w:sz="0" w:space="0" w:color="auto"/>
        <w:left w:val="none" w:sz="0" w:space="0" w:color="auto"/>
        <w:bottom w:val="none" w:sz="0" w:space="0" w:color="auto"/>
        <w:right w:val="none" w:sz="0" w:space="0" w:color="auto"/>
      </w:divBdr>
    </w:div>
    <w:div w:id="1254360550">
      <w:bodyDiv w:val="1"/>
      <w:marLeft w:val="0"/>
      <w:marRight w:val="0"/>
      <w:marTop w:val="0"/>
      <w:marBottom w:val="0"/>
      <w:divBdr>
        <w:top w:val="none" w:sz="0" w:space="0" w:color="auto"/>
        <w:left w:val="none" w:sz="0" w:space="0" w:color="auto"/>
        <w:bottom w:val="none" w:sz="0" w:space="0" w:color="auto"/>
        <w:right w:val="none" w:sz="0" w:space="0" w:color="auto"/>
      </w:divBdr>
    </w:div>
    <w:div w:id="1262104034">
      <w:bodyDiv w:val="1"/>
      <w:marLeft w:val="0"/>
      <w:marRight w:val="0"/>
      <w:marTop w:val="0"/>
      <w:marBottom w:val="0"/>
      <w:divBdr>
        <w:top w:val="none" w:sz="0" w:space="0" w:color="auto"/>
        <w:left w:val="none" w:sz="0" w:space="0" w:color="auto"/>
        <w:bottom w:val="none" w:sz="0" w:space="0" w:color="auto"/>
        <w:right w:val="none" w:sz="0" w:space="0" w:color="auto"/>
      </w:divBdr>
    </w:div>
    <w:div w:id="1329477025">
      <w:bodyDiv w:val="1"/>
      <w:marLeft w:val="0"/>
      <w:marRight w:val="0"/>
      <w:marTop w:val="0"/>
      <w:marBottom w:val="0"/>
      <w:divBdr>
        <w:top w:val="none" w:sz="0" w:space="0" w:color="auto"/>
        <w:left w:val="none" w:sz="0" w:space="0" w:color="auto"/>
        <w:bottom w:val="none" w:sz="0" w:space="0" w:color="auto"/>
        <w:right w:val="none" w:sz="0" w:space="0" w:color="auto"/>
      </w:divBdr>
    </w:div>
    <w:div w:id="1358851479">
      <w:bodyDiv w:val="1"/>
      <w:marLeft w:val="0"/>
      <w:marRight w:val="0"/>
      <w:marTop w:val="0"/>
      <w:marBottom w:val="0"/>
      <w:divBdr>
        <w:top w:val="none" w:sz="0" w:space="0" w:color="auto"/>
        <w:left w:val="none" w:sz="0" w:space="0" w:color="auto"/>
        <w:bottom w:val="none" w:sz="0" w:space="0" w:color="auto"/>
        <w:right w:val="none" w:sz="0" w:space="0" w:color="auto"/>
      </w:divBdr>
    </w:div>
    <w:div w:id="1368679394">
      <w:bodyDiv w:val="1"/>
      <w:marLeft w:val="0"/>
      <w:marRight w:val="0"/>
      <w:marTop w:val="0"/>
      <w:marBottom w:val="0"/>
      <w:divBdr>
        <w:top w:val="none" w:sz="0" w:space="0" w:color="auto"/>
        <w:left w:val="none" w:sz="0" w:space="0" w:color="auto"/>
        <w:bottom w:val="none" w:sz="0" w:space="0" w:color="auto"/>
        <w:right w:val="none" w:sz="0" w:space="0" w:color="auto"/>
      </w:divBdr>
    </w:div>
    <w:div w:id="1369915507">
      <w:bodyDiv w:val="1"/>
      <w:marLeft w:val="0"/>
      <w:marRight w:val="0"/>
      <w:marTop w:val="0"/>
      <w:marBottom w:val="0"/>
      <w:divBdr>
        <w:top w:val="none" w:sz="0" w:space="0" w:color="auto"/>
        <w:left w:val="none" w:sz="0" w:space="0" w:color="auto"/>
        <w:bottom w:val="none" w:sz="0" w:space="0" w:color="auto"/>
        <w:right w:val="none" w:sz="0" w:space="0" w:color="auto"/>
      </w:divBdr>
    </w:div>
    <w:div w:id="1381589397">
      <w:bodyDiv w:val="1"/>
      <w:marLeft w:val="0"/>
      <w:marRight w:val="0"/>
      <w:marTop w:val="0"/>
      <w:marBottom w:val="0"/>
      <w:divBdr>
        <w:top w:val="none" w:sz="0" w:space="0" w:color="auto"/>
        <w:left w:val="none" w:sz="0" w:space="0" w:color="auto"/>
        <w:bottom w:val="none" w:sz="0" w:space="0" w:color="auto"/>
        <w:right w:val="none" w:sz="0" w:space="0" w:color="auto"/>
      </w:divBdr>
    </w:div>
    <w:div w:id="1394306966">
      <w:bodyDiv w:val="1"/>
      <w:marLeft w:val="0"/>
      <w:marRight w:val="0"/>
      <w:marTop w:val="0"/>
      <w:marBottom w:val="0"/>
      <w:divBdr>
        <w:top w:val="none" w:sz="0" w:space="0" w:color="auto"/>
        <w:left w:val="none" w:sz="0" w:space="0" w:color="auto"/>
        <w:bottom w:val="none" w:sz="0" w:space="0" w:color="auto"/>
        <w:right w:val="none" w:sz="0" w:space="0" w:color="auto"/>
      </w:divBdr>
    </w:div>
    <w:div w:id="1473476017">
      <w:bodyDiv w:val="1"/>
      <w:marLeft w:val="0"/>
      <w:marRight w:val="0"/>
      <w:marTop w:val="0"/>
      <w:marBottom w:val="0"/>
      <w:divBdr>
        <w:top w:val="none" w:sz="0" w:space="0" w:color="auto"/>
        <w:left w:val="none" w:sz="0" w:space="0" w:color="auto"/>
        <w:bottom w:val="none" w:sz="0" w:space="0" w:color="auto"/>
        <w:right w:val="none" w:sz="0" w:space="0" w:color="auto"/>
      </w:divBdr>
    </w:div>
    <w:div w:id="1577788304">
      <w:bodyDiv w:val="1"/>
      <w:marLeft w:val="0"/>
      <w:marRight w:val="0"/>
      <w:marTop w:val="0"/>
      <w:marBottom w:val="0"/>
      <w:divBdr>
        <w:top w:val="none" w:sz="0" w:space="0" w:color="auto"/>
        <w:left w:val="none" w:sz="0" w:space="0" w:color="auto"/>
        <w:bottom w:val="none" w:sz="0" w:space="0" w:color="auto"/>
        <w:right w:val="none" w:sz="0" w:space="0" w:color="auto"/>
      </w:divBdr>
    </w:div>
    <w:div w:id="1595363653">
      <w:bodyDiv w:val="1"/>
      <w:marLeft w:val="0"/>
      <w:marRight w:val="0"/>
      <w:marTop w:val="0"/>
      <w:marBottom w:val="0"/>
      <w:divBdr>
        <w:top w:val="none" w:sz="0" w:space="0" w:color="auto"/>
        <w:left w:val="none" w:sz="0" w:space="0" w:color="auto"/>
        <w:bottom w:val="none" w:sz="0" w:space="0" w:color="auto"/>
        <w:right w:val="none" w:sz="0" w:space="0" w:color="auto"/>
      </w:divBdr>
    </w:div>
    <w:div w:id="1694257928">
      <w:bodyDiv w:val="1"/>
      <w:marLeft w:val="0"/>
      <w:marRight w:val="0"/>
      <w:marTop w:val="0"/>
      <w:marBottom w:val="0"/>
      <w:divBdr>
        <w:top w:val="none" w:sz="0" w:space="0" w:color="auto"/>
        <w:left w:val="none" w:sz="0" w:space="0" w:color="auto"/>
        <w:bottom w:val="none" w:sz="0" w:space="0" w:color="auto"/>
        <w:right w:val="none" w:sz="0" w:space="0" w:color="auto"/>
      </w:divBdr>
    </w:div>
    <w:div w:id="1738553071">
      <w:bodyDiv w:val="1"/>
      <w:marLeft w:val="0"/>
      <w:marRight w:val="0"/>
      <w:marTop w:val="0"/>
      <w:marBottom w:val="0"/>
      <w:divBdr>
        <w:top w:val="none" w:sz="0" w:space="0" w:color="auto"/>
        <w:left w:val="none" w:sz="0" w:space="0" w:color="auto"/>
        <w:bottom w:val="none" w:sz="0" w:space="0" w:color="auto"/>
        <w:right w:val="none" w:sz="0" w:space="0" w:color="auto"/>
      </w:divBdr>
    </w:div>
    <w:div w:id="1817991927">
      <w:bodyDiv w:val="1"/>
      <w:marLeft w:val="0"/>
      <w:marRight w:val="0"/>
      <w:marTop w:val="0"/>
      <w:marBottom w:val="0"/>
      <w:divBdr>
        <w:top w:val="none" w:sz="0" w:space="0" w:color="auto"/>
        <w:left w:val="none" w:sz="0" w:space="0" w:color="auto"/>
        <w:bottom w:val="none" w:sz="0" w:space="0" w:color="auto"/>
        <w:right w:val="none" w:sz="0" w:space="0" w:color="auto"/>
      </w:divBdr>
    </w:div>
    <w:div w:id="1824421865">
      <w:bodyDiv w:val="1"/>
      <w:marLeft w:val="0"/>
      <w:marRight w:val="0"/>
      <w:marTop w:val="0"/>
      <w:marBottom w:val="0"/>
      <w:divBdr>
        <w:top w:val="none" w:sz="0" w:space="0" w:color="auto"/>
        <w:left w:val="none" w:sz="0" w:space="0" w:color="auto"/>
        <w:bottom w:val="none" w:sz="0" w:space="0" w:color="auto"/>
        <w:right w:val="none" w:sz="0" w:space="0" w:color="auto"/>
      </w:divBdr>
    </w:div>
    <w:div w:id="1910727500">
      <w:bodyDiv w:val="1"/>
      <w:marLeft w:val="0"/>
      <w:marRight w:val="0"/>
      <w:marTop w:val="0"/>
      <w:marBottom w:val="0"/>
      <w:divBdr>
        <w:top w:val="none" w:sz="0" w:space="0" w:color="auto"/>
        <w:left w:val="none" w:sz="0" w:space="0" w:color="auto"/>
        <w:bottom w:val="none" w:sz="0" w:space="0" w:color="auto"/>
        <w:right w:val="none" w:sz="0" w:space="0" w:color="auto"/>
      </w:divBdr>
    </w:div>
    <w:div w:id="2014188034">
      <w:bodyDiv w:val="1"/>
      <w:marLeft w:val="0"/>
      <w:marRight w:val="0"/>
      <w:marTop w:val="0"/>
      <w:marBottom w:val="0"/>
      <w:divBdr>
        <w:top w:val="none" w:sz="0" w:space="0" w:color="auto"/>
        <w:left w:val="none" w:sz="0" w:space="0" w:color="auto"/>
        <w:bottom w:val="none" w:sz="0" w:space="0" w:color="auto"/>
        <w:right w:val="none" w:sz="0" w:space="0" w:color="auto"/>
      </w:divBdr>
    </w:div>
    <w:div w:id="205373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9FA8CB2E71C9B0A790FC31716231ADB2468CA1AB1CDFD9933B0509109A784341CD77E370F43D6B07B0F559D3A9862A88CC3A053E9C67C5AN863L" TargetMode="External"/><Relationship Id="rId13" Type="http://schemas.openxmlformats.org/officeDocument/2006/relationships/hyperlink" Target="consultantplus://offline/ref=49FA8CB2E71C9B0A790FC31716231ADB2468CA1AB3CEFD9933B0509109A784341CD77E370F42D6B5710F559D3A9862A88CC3A053E9C67C5AN863L" TargetMode="External"/><Relationship Id="rId18" Type="http://schemas.openxmlformats.org/officeDocument/2006/relationships/hyperlink" Target="consultantplus://offline/ref=49FA8CB2E71C9B0A790FC31716231ADB2468CA1AB3CEFD9933B0509109A784341CD77E370F43DBB1700F559D3A9862A88CC3A053E9C67C5AN863L" TargetMode="External"/><Relationship Id="rId26" Type="http://schemas.openxmlformats.org/officeDocument/2006/relationships/hyperlink" Target="consultantplus://offline/ref=49FA8CB2E71C9B0A790FC31716231ADB2468CA1AB3CEFD9933B0509109A784341CD77E370F40DFB37B0F559D3A9862A88CC3A053E9C67C5AN863L" TargetMode="External"/><Relationship Id="rId3" Type="http://schemas.openxmlformats.org/officeDocument/2006/relationships/webSettings" Target="webSettings.xml"/><Relationship Id="rId21" Type="http://schemas.openxmlformats.org/officeDocument/2006/relationships/hyperlink" Target="consultantplus://offline/ref=49FA8CB2E71C9B0A790FC31716231ADB2468CA1AB3CEFD9933B0509109A784341CD77E370F43D9B9740F559D3A9862A88CC3A053E9C67C5AN863L" TargetMode="External"/><Relationship Id="rId34" Type="http://schemas.openxmlformats.org/officeDocument/2006/relationships/header" Target="header2.xml"/><Relationship Id="rId7" Type="http://schemas.openxmlformats.org/officeDocument/2006/relationships/hyperlink" Target="consultantplus://offline/ref=49FA8CB2E71C9B0A790FC31716231ADB2468CA1AB1CDFD9933B0509109A784341CD77E350E46D6BA2655459973CD6AB689D8BE54F7C6N76FL" TargetMode="External"/><Relationship Id="rId12" Type="http://schemas.openxmlformats.org/officeDocument/2006/relationships/hyperlink" Target="consultantplus://offline/ref=49FA8CB2E71C9B0A790FC31716231ADB2468CA1AB3CEFD9933B0509109A784341CD77E370F42D9B77A0F559D3A9862A88CC3A053E9C67C5AN863L" TargetMode="External"/><Relationship Id="rId17" Type="http://schemas.openxmlformats.org/officeDocument/2006/relationships/hyperlink" Target="consultantplus://offline/ref=49FA8CB2E71C9B0A790FC31716231ADB2468CA1AB3CEFD9933B0509109A784341CD77E370F43DDB1700F559D3A9862A88CC3A053E9C67C5AN863L" TargetMode="External"/><Relationship Id="rId25" Type="http://schemas.openxmlformats.org/officeDocument/2006/relationships/hyperlink" Target="consultantplus://offline/ref=49FA8CB2E71C9B0A790FC31716231ADB2468CA1AB3CEFD9933B0509109A784341CD77E370F40DEB4720F559D3A9862A88CC3A053E9C67C5AN863L" TargetMode="External"/><Relationship Id="rId3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consultantplus://offline/ref=49FA8CB2E71C9B0A790FC31716231ADB2468CA1AB3CEFD9933B0509109A784341CD77E370F43DCB77B0F559D3A9862A88CC3A053E9C67C5AN863L" TargetMode="External"/><Relationship Id="rId20" Type="http://schemas.openxmlformats.org/officeDocument/2006/relationships/hyperlink" Target="consultantplus://offline/ref=49FA8CB2E71C9B0A790FC31716231ADB2468CA1AB3CEFD9933B0509109A784341CD77E370F43D9B2710F559D3A9862A88CC3A053E9C67C5AN863L" TargetMode="External"/><Relationship Id="rId29" Type="http://schemas.openxmlformats.org/officeDocument/2006/relationships/hyperlink" Target="consultantplus://offline/ref=49FA8CB2E71C9B0A790FC31716231ADB2468CC1EB0CAFD9933B0509109A784340ED7263B0F47C0B1771A03CC7CNC6EL" TargetMode="External"/><Relationship Id="rId1" Type="http://schemas.openxmlformats.org/officeDocument/2006/relationships/styles" Target="styles.xml"/><Relationship Id="rId6" Type="http://schemas.openxmlformats.org/officeDocument/2006/relationships/hyperlink" Target="consultantplus://offline/ref=49FA8CB2E71C9B0A790FC31716231ADB2468CA1AB1CDFD9933B0509109A784341CD77E3E0641D9BA2655459973CD6AB689D8BE54F7C6N76FL" TargetMode="External"/><Relationship Id="rId11" Type="http://schemas.openxmlformats.org/officeDocument/2006/relationships/hyperlink" Target="consultantplus://offline/ref=49FA8CB2E71C9B0A790FC31716231ADB2468CA1AB3CEFD9933B0509109A784341CD77E370F42D9B37A0F559D3A9862A88CC3A053E9C67C5AN863L" TargetMode="External"/><Relationship Id="rId24" Type="http://schemas.openxmlformats.org/officeDocument/2006/relationships/hyperlink" Target="consultantplus://offline/ref=49FA8CB2E71C9B0A790FC31716231ADB2468CA1AB3CEFD9933B0509109A784341CD77E370F43D7B37A0F559D3A9862A88CC3A053E9C67C5AN863L" TargetMode="External"/><Relationship Id="rId32" Type="http://schemas.openxmlformats.org/officeDocument/2006/relationships/hyperlink" Target="consultantplus://offline/ref=49FA8CB2E71C9B0A790FC31716231ADB2468CA1AB0C0FD9933B0509109A784340ED7263B0F47C0B1771A03CC7CNC6EL" TargetMode="External"/><Relationship Id="rId5" Type="http://schemas.openxmlformats.org/officeDocument/2006/relationships/endnotes" Target="endnotes.xml"/><Relationship Id="rId15" Type="http://schemas.openxmlformats.org/officeDocument/2006/relationships/hyperlink" Target="consultantplus://offline/ref=49FA8CB2E71C9B0A790FC31716231ADB2468CA1AB3CEFD9933B0509109A784341CD77E370F43DEB3710F559D3A9862A88CC3A053E9C67C5AN863L" TargetMode="External"/><Relationship Id="rId23" Type="http://schemas.openxmlformats.org/officeDocument/2006/relationships/hyperlink" Target="consultantplus://offline/ref=49FA8CB2E71C9B0A790FC31716231ADB2468CA1AB3CEFD9933B0509109A784341CD77E370F43D6B7700F559D3A9862A88CC3A053E9C67C5AN863L" TargetMode="External"/><Relationship Id="rId28" Type="http://schemas.openxmlformats.org/officeDocument/2006/relationships/hyperlink" Target="consultantplus://offline/ref=49FA8CB2E71C9B0A790FC31716231ADB2468CA1AB3CEFD9933B0509109A784340ED7263B0F47C0B1771A03CC7CNC6EL" TargetMode="External"/><Relationship Id="rId36" Type="http://schemas.openxmlformats.org/officeDocument/2006/relationships/theme" Target="theme/theme1.xml"/><Relationship Id="rId10" Type="http://schemas.openxmlformats.org/officeDocument/2006/relationships/hyperlink" Target="consultantplus://offline/ref=49FA8CB2E71C9B0A790FC31716231ADB2468CA1AB3CEFD9933B0509109A784341CD77E370F42D8B6750F559D3A9862A88CC3A053E9C67C5AN863L" TargetMode="External"/><Relationship Id="rId19" Type="http://schemas.openxmlformats.org/officeDocument/2006/relationships/hyperlink" Target="consultantplus://offline/ref=49FA8CB2E71C9B0A790FC31716231ADB2468CA1AB3CEFD9933B0509109A784341CD77E370F43D8B2720F559D3A9862A88CC3A053E9C67C5AN863L" TargetMode="External"/><Relationship Id="rId31" Type="http://schemas.openxmlformats.org/officeDocument/2006/relationships/hyperlink" Target="consultantplus://offline/ref=49FA8CB2E71C9B0A790FC31716231ADB2468CE1DB6C0FD9933B0509109A784340ED7263B0F47C0B1771A03CC7CNC6EL" TargetMode="External"/><Relationship Id="rId4" Type="http://schemas.openxmlformats.org/officeDocument/2006/relationships/footnotes" Target="footnotes.xml"/><Relationship Id="rId9" Type="http://schemas.openxmlformats.org/officeDocument/2006/relationships/hyperlink" Target="consultantplus://offline/ref=49FA8CB2E71C9B0A790FC31716231ADB2468CA1AB3CEFD9933B0509109A784341CD77E370F42DBB2710F559D3A9862A88CC3A053E9C67C5AN863L" TargetMode="External"/><Relationship Id="rId14" Type="http://schemas.openxmlformats.org/officeDocument/2006/relationships/hyperlink" Target="consultantplus://offline/ref=49FA8CB2E71C9B0A790FC31716231ADB2468CA1AB3CEFD9933B0509109A784341CD77E370F42D6B8700F559D3A9862A88CC3A053E9C67C5AN863L" TargetMode="External"/><Relationship Id="rId22" Type="http://schemas.openxmlformats.org/officeDocument/2006/relationships/hyperlink" Target="consultantplus://offline/ref=49FA8CB2E71C9B0A790FC31716231ADB2468CA1AB3CEFD9933B0509109A784341CD77E370F43D6B1710F559D3A9862A88CC3A053E9C67C5AN863L" TargetMode="External"/><Relationship Id="rId27" Type="http://schemas.openxmlformats.org/officeDocument/2006/relationships/hyperlink" Target="consultantplus://offline/ref=49FA8CB2E71C9B0A790FC31716231ADB2468CA1AB3CEFD9933B0509109A784341CD77E370F40DCB47B0F559D3A9862A88CC3A053E9C67C5AN863L" TargetMode="External"/><Relationship Id="rId30" Type="http://schemas.openxmlformats.org/officeDocument/2006/relationships/hyperlink" Target="consultantplus://offline/ref=49FA8CB2E71C9B0A790FC31716231ADB246FC619B0CFFD9933B0509109A784340ED7263B0F47C0B1771A03CC7CNC6EL"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302609</Words>
  <Characters>1724874</Characters>
  <Application>Microsoft Office Word</Application>
  <DocSecurity>0</DocSecurity>
  <Lines>14373</Lines>
  <Paragraphs>4046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Любшина Дарья Сергеевна</dc:creator>
  <cp:keywords/>
  <dc:description/>
  <cp:lastModifiedBy>Оненова Баина Олеговна</cp:lastModifiedBy>
  <cp:revision>2</cp:revision>
  <cp:lastPrinted>2023-06-08T07:59:00Z</cp:lastPrinted>
  <dcterms:created xsi:type="dcterms:W3CDTF">2023-08-02T08:43:00Z</dcterms:created>
  <dcterms:modified xsi:type="dcterms:W3CDTF">2023-08-02T08:43:00Z</dcterms:modified>
</cp:coreProperties>
</file>