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67FC6" w14:textId="785F7DD6" w:rsidR="00E67507" w:rsidRDefault="00220554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cs="Calibri"/>
          <w:noProof/>
        </w:rPr>
        <w:drawing>
          <wp:anchor distT="0" distB="0" distL="114300" distR="114300" simplePos="0" relativeHeight="251657728" behindDoc="0" locked="0" layoutInCell="1" allowOverlap="1" wp14:anchorId="266B022B" wp14:editId="6C078AAA">
            <wp:simplePos x="0" y="0"/>
            <wp:positionH relativeFrom="column">
              <wp:posOffset>2353310</wp:posOffset>
            </wp:positionH>
            <wp:positionV relativeFrom="paragraph">
              <wp:posOffset>-10795</wp:posOffset>
            </wp:positionV>
            <wp:extent cx="1399540" cy="1192530"/>
            <wp:effectExtent l="0" t="0" r="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20B236" w14:textId="7201F560" w:rsidR="00E67507" w:rsidRDefault="00E67507" w:rsidP="00AC0CE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</w:t>
      </w:r>
      <w:r>
        <w:rPr>
          <w:rFonts w:ascii="Times New Roman" w:hAnsi="Times New Roman"/>
          <w:b/>
          <w:bCs/>
        </w:rPr>
        <w:br w:type="textWrapping" w:clear="all"/>
      </w:r>
    </w:p>
    <w:p w14:paraId="36618F05" w14:textId="77777777" w:rsidR="00E67507" w:rsidRPr="002C29DF" w:rsidRDefault="00E67507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57B87EA5" w14:textId="77777777" w:rsidR="00E67507" w:rsidRPr="00742C5B" w:rsidRDefault="00E67507" w:rsidP="00AF4567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 w:rsidRPr="00742C5B">
        <w:rPr>
          <w:rFonts w:ascii="Times New Roman" w:hAnsi="Times New Roman"/>
          <w:b/>
          <w:bCs/>
          <w:sz w:val="28"/>
          <w:szCs w:val="28"/>
        </w:rPr>
        <w:t xml:space="preserve">МИНИСТЕРСТВО </w:t>
      </w:r>
      <w:r>
        <w:rPr>
          <w:rFonts w:ascii="Times New Roman" w:hAnsi="Times New Roman"/>
          <w:b/>
          <w:bCs/>
          <w:sz w:val="28"/>
          <w:szCs w:val="28"/>
        </w:rPr>
        <w:t xml:space="preserve">ФИНАНСОВ </w:t>
      </w:r>
      <w:r w:rsidRPr="00742C5B">
        <w:rPr>
          <w:rFonts w:ascii="Times New Roman" w:hAnsi="Times New Roman"/>
          <w:b/>
          <w:bCs/>
          <w:sz w:val="28"/>
          <w:szCs w:val="28"/>
        </w:rPr>
        <w:t>РЕСПУБЛИКИ ДАГЕСТАН</w:t>
      </w:r>
    </w:p>
    <w:p w14:paraId="5BDF52E3" w14:textId="77777777" w:rsidR="00E67507" w:rsidRDefault="00E67507" w:rsidP="00AF456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2064A4F7" w14:textId="37F32294" w:rsidR="00E67507" w:rsidRPr="001628FC" w:rsidRDefault="00E67507" w:rsidP="000664F4">
      <w:pPr>
        <w:spacing w:after="0" w:line="240" w:lineRule="auto"/>
        <w:jc w:val="center"/>
        <w:rPr>
          <w:rFonts w:ascii="Times New Roman" w:hAnsi="Times New Roman"/>
          <w:b/>
          <w:bCs/>
          <w:sz w:val="48"/>
          <w:szCs w:val="48"/>
        </w:rPr>
      </w:pPr>
      <w:r w:rsidRPr="001628FC">
        <w:rPr>
          <w:rFonts w:ascii="Times New Roman" w:hAnsi="Times New Roman"/>
          <w:b/>
          <w:bCs/>
          <w:sz w:val="32"/>
          <w:szCs w:val="32"/>
        </w:rPr>
        <w:t>ПРИКАЗ</w:t>
      </w:r>
    </w:p>
    <w:p w14:paraId="501969DA" w14:textId="55EB3B6F" w:rsidR="00E67507" w:rsidRPr="0063197C" w:rsidRDefault="00E67507" w:rsidP="00742C5B">
      <w:pPr>
        <w:spacing w:after="0" w:line="240" w:lineRule="auto"/>
        <w:ind w:right="-874"/>
        <w:jc w:val="both"/>
        <w:rPr>
          <w:rFonts w:ascii="Times New Roman" w:hAnsi="Times New Roman"/>
          <w:sz w:val="28"/>
          <w:szCs w:val="28"/>
          <w:u w:val="single"/>
        </w:rPr>
      </w:pPr>
      <w:r w:rsidRPr="005875C4">
        <w:rPr>
          <w:rFonts w:ascii="Times New Roman" w:hAnsi="Times New Roman"/>
          <w:sz w:val="28"/>
          <w:szCs w:val="28"/>
        </w:rPr>
        <w:t>«__»</w:t>
      </w:r>
      <w:r w:rsidR="003B41EC">
        <w:rPr>
          <w:rFonts w:ascii="Times New Roman" w:hAnsi="Times New Roman"/>
          <w:sz w:val="28"/>
          <w:szCs w:val="28"/>
        </w:rPr>
        <w:softHyphen/>
        <w:t>_</w:t>
      </w:r>
      <w:r>
        <w:rPr>
          <w:rFonts w:ascii="Times New Roman" w:hAnsi="Times New Roman"/>
          <w:sz w:val="28"/>
          <w:szCs w:val="28"/>
        </w:rPr>
        <w:t>______</w:t>
      </w:r>
      <w:r w:rsidRPr="005875C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8F157D">
        <w:rPr>
          <w:rFonts w:ascii="Times New Roman" w:hAnsi="Times New Roman"/>
          <w:sz w:val="28"/>
          <w:szCs w:val="28"/>
        </w:rPr>
        <w:t>4</w:t>
      </w:r>
      <w:r w:rsidRPr="005875C4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Pr="00607059">
        <w:rPr>
          <w:rFonts w:ascii="Times New Roman" w:hAnsi="Times New Roman"/>
          <w:sz w:val="28"/>
          <w:szCs w:val="28"/>
        </w:rPr>
        <w:t>№</w:t>
      </w:r>
      <w:r w:rsidRPr="0063197C"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      </w:t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u w:val="single"/>
        </w:rPr>
        <w:t xml:space="preserve">   </w:t>
      </w:r>
      <w:r w:rsidRPr="0063197C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67083EB7" w14:textId="2C128D65" w:rsidR="00E67507" w:rsidRPr="00700199" w:rsidRDefault="00E67507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32F53996" w14:textId="14030649" w:rsidR="00E67507" w:rsidRDefault="00E67507" w:rsidP="008400A5">
      <w:pPr>
        <w:pStyle w:val="ConsPlusNormal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448">
        <w:rPr>
          <w:rFonts w:ascii="Times New Roman" w:hAnsi="Times New Roman" w:cs="Times New Roman"/>
          <w:sz w:val="28"/>
          <w:szCs w:val="28"/>
        </w:rPr>
        <w:t xml:space="preserve">О </w:t>
      </w:r>
      <w:r w:rsidR="003B41EC">
        <w:rPr>
          <w:rFonts w:ascii="Times New Roman" w:hAnsi="Times New Roman" w:cs="Times New Roman"/>
          <w:sz w:val="28"/>
          <w:szCs w:val="28"/>
        </w:rPr>
        <w:t>внесении изменени</w:t>
      </w:r>
      <w:r w:rsidR="00BE0D8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448">
        <w:rPr>
          <w:rFonts w:ascii="Times New Roman" w:hAnsi="Times New Roman" w:cs="Times New Roman"/>
          <w:sz w:val="28"/>
          <w:szCs w:val="28"/>
        </w:rPr>
        <w:t>в региональный переч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56448">
        <w:rPr>
          <w:rFonts w:ascii="Times New Roman" w:hAnsi="Times New Roman" w:cs="Times New Roman"/>
          <w:sz w:val="28"/>
          <w:szCs w:val="28"/>
        </w:rPr>
        <w:t>нь (классификатор)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</w:t>
      </w:r>
      <w:r w:rsidR="00C215C2">
        <w:rPr>
          <w:rFonts w:ascii="Times New Roman" w:hAnsi="Times New Roman" w:cs="Times New Roman"/>
          <w:sz w:val="28"/>
          <w:szCs w:val="28"/>
        </w:rPr>
        <w:t xml:space="preserve"> </w:t>
      </w:r>
      <w:r w:rsidRPr="00456448">
        <w:rPr>
          <w:rFonts w:ascii="Times New Roman" w:hAnsi="Times New Roman" w:cs="Times New Roman"/>
          <w:sz w:val="28"/>
          <w:szCs w:val="28"/>
        </w:rPr>
        <w:t xml:space="preserve">и </w:t>
      </w:r>
      <w:r w:rsidR="009654D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215C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654D4">
        <w:rPr>
          <w:rFonts w:ascii="Times New Roman" w:hAnsi="Times New Roman" w:cs="Times New Roman"/>
          <w:sz w:val="28"/>
          <w:szCs w:val="28"/>
        </w:rPr>
        <w:t xml:space="preserve"> </w:t>
      </w:r>
      <w:r w:rsidR="00C215C2">
        <w:rPr>
          <w:rFonts w:ascii="Times New Roman" w:hAnsi="Times New Roman" w:cs="Times New Roman"/>
          <w:sz w:val="28"/>
          <w:szCs w:val="28"/>
        </w:rPr>
        <w:t xml:space="preserve"> </w:t>
      </w:r>
      <w:r w:rsidRPr="00456448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34054C">
        <w:rPr>
          <w:rFonts w:ascii="Times New Roman" w:hAnsi="Times New Roman" w:cs="Times New Roman"/>
          <w:sz w:val="28"/>
          <w:szCs w:val="28"/>
        </w:rPr>
        <w:t>Дагестан</w:t>
      </w:r>
    </w:p>
    <w:p w14:paraId="7E46E166" w14:textId="77777777" w:rsidR="0034054C" w:rsidRDefault="0034054C" w:rsidP="008400A5">
      <w:pPr>
        <w:pStyle w:val="ConsPlusNormal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AF1001" w14:textId="688B7D57" w:rsidR="00E67507" w:rsidRDefault="00E67507" w:rsidP="00840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E2CDA">
        <w:rPr>
          <w:rFonts w:ascii="Times New Roman" w:hAnsi="Times New Roman"/>
          <w:sz w:val="28"/>
          <w:szCs w:val="28"/>
        </w:rPr>
        <w:t>В соответствии с</w:t>
      </w:r>
      <w:r w:rsidR="00FD104C">
        <w:rPr>
          <w:rFonts w:ascii="Times New Roman" w:hAnsi="Times New Roman"/>
          <w:sz w:val="28"/>
          <w:szCs w:val="28"/>
        </w:rPr>
        <w:t xml:space="preserve">о </w:t>
      </w:r>
      <w:hyperlink r:id="rId7" w:history="1">
        <w:r w:rsidR="00FD104C" w:rsidRPr="00C20F69">
          <w:rPr>
            <w:rStyle w:val="a3"/>
            <w:rFonts w:ascii="Times New Roman" w:hAnsi="Times New Roman"/>
            <w:sz w:val="28"/>
            <w:szCs w:val="28"/>
            <w:u w:val="none"/>
          </w:rPr>
          <w:t>статьей 69.2</w:t>
        </w:r>
      </w:hyperlink>
      <w:r w:rsidR="00FD104C" w:rsidRPr="00FD104C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</w:t>
      </w:r>
      <w:r w:rsidR="00970436">
        <w:rPr>
          <w:rFonts w:ascii="Times New Roman" w:hAnsi="Times New Roman"/>
          <w:sz w:val="28"/>
          <w:szCs w:val="28"/>
        </w:rPr>
        <w:t xml:space="preserve"> </w:t>
      </w:r>
      <w:r w:rsidR="00970436" w:rsidRPr="00970436">
        <w:rPr>
          <w:rFonts w:ascii="Times New Roman" w:hAnsi="Times New Roman"/>
          <w:sz w:val="28"/>
          <w:szCs w:val="28"/>
        </w:rPr>
        <w:t xml:space="preserve">(Собрание законодательства РФ, 1998, № 31, ст. 3823; </w:t>
      </w:r>
      <w:r w:rsidR="000664F4">
        <w:rPr>
          <w:rFonts w:ascii="Times New Roman" w:hAnsi="Times New Roman"/>
          <w:sz w:val="28"/>
          <w:szCs w:val="28"/>
        </w:rPr>
        <w:t>интернет-портал правовой информации (www.pravo.</w:t>
      </w:r>
      <w:r w:rsidR="000664F4">
        <w:rPr>
          <w:rFonts w:ascii="Times New Roman" w:hAnsi="Times New Roman"/>
          <w:sz w:val="28"/>
          <w:szCs w:val="28"/>
          <w:lang w:val="en-US"/>
        </w:rPr>
        <w:t>gov</w:t>
      </w:r>
      <w:r w:rsidR="000664F4">
        <w:rPr>
          <w:rFonts w:ascii="Times New Roman" w:hAnsi="Times New Roman"/>
          <w:sz w:val="28"/>
          <w:szCs w:val="28"/>
        </w:rPr>
        <w:t>.</w:t>
      </w:r>
      <w:proofErr w:type="spellStart"/>
      <w:r w:rsidR="000664F4">
        <w:rPr>
          <w:rFonts w:ascii="Times New Roman" w:hAnsi="Times New Roman"/>
          <w:sz w:val="28"/>
          <w:szCs w:val="28"/>
        </w:rPr>
        <w:t>ru</w:t>
      </w:r>
      <w:proofErr w:type="spellEnd"/>
      <w:r w:rsidR="000664F4">
        <w:rPr>
          <w:rFonts w:ascii="Times New Roman" w:hAnsi="Times New Roman"/>
          <w:sz w:val="28"/>
          <w:szCs w:val="28"/>
        </w:rPr>
        <w:t>), 202</w:t>
      </w:r>
      <w:r w:rsidR="00214E0D">
        <w:rPr>
          <w:rFonts w:ascii="Times New Roman" w:hAnsi="Times New Roman"/>
          <w:sz w:val="28"/>
          <w:szCs w:val="28"/>
        </w:rPr>
        <w:t>4</w:t>
      </w:r>
      <w:r w:rsidR="000664F4">
        <w:rPr>
          <w:rFonts w:ascii="Times New Roman" w:hAnsi="Times New Roman"/>
          <w:sz w:val="28"/>
          <w:szCs w:val="28"/>
        </w:rPr>
        <w:t xml:space="preserve">, </w:t>
      </w:r>
      <w:r w:rsidR="00214E0D">
        <w:rPr>
          <w:rFonts w:ascii="Times New Roman" w:hAnsi="Times New Roman"/>
          <w:sz w:val="28"/>
          <w:szCs w:val="28"/>
        </w:rPr>
        <w:t>13</w:t>
      </w:r>
      <w:r w:rsidR="000664F4">
        <w:rPr>
          <w:rFonts w:ascii="Times New Roman" w:hAnsi="Times New Roman"/>
          <w:sz w:val="28"/>
          <w:szCs w:val="28"/>
        </w:rPr>
        <w:t xml:space="preserve"> </w:t>
      </w:r>
      <w:r w:rsidR="00214E0D">
        <w:rPr>
          <w:rFonts w:ascii="Times New Roman" w:hAnsi="Times New Roman"/>
          <w:sz w:val="28"/>
          <w:szCs w:val="28"/>
        </w:rPr>
        <w:t>июл</w:t>
      </w:r>
      <w:r w:rsidR="000664F4">
        <w:rPr>
          <w:rFonts w:ascii="Times New Roman" w:hAnsi="Times New Roman"/>
          <w:sz w:val="28"/>
          <w:szCs w:val="28"/>
        </w:rPr>
        <w:t>я, № 0001202</w:t>
      </w:r>
      <w:r w:rsidR="00214E0D">
        <w:rPr>
          <w:rFonts w:ascii="Times New Roman" w:hAnsi="Times New Roman"/>
          <w:sz w:val="28"/>
          <w:szCs w:val="28"/>
        </w:rPr>
        <w:t>407130001</w:t>
      </w:r>
      <w:r w:rsidR="00970436" w:rsidRPr="00970436">
        <w:rPr>
          <w:rFonts w:ascii="Times New Roman" w:hAnsi="Times New Roman"/>
          <w:sz w:val="28"/>
          <w:szCs w:val="28"/>
        </w:rPr>
        <w:t>)</w:t>
      </w:r>
      <w:r w:rsidR="00FD104C">
        <w:rPr>
          <w:rFonts w:ascii="Times New Roman" w:hAnsi="Times New Roman"/>
          <w:sz w:val="28"/>
          <w:szCs w:val="28"/>
        </w:rPr>
        <w:t>,</w:t>
      </w:r>
      <w:r w:rsidR="00FD104C" w:rsidRPr="00FD104C">
        <w:rPr>
          <w:rFonts w:ascii="Times New Roman" w:hAnsi="Times New Roman"/>
          <w:sz w:val="28"/>
          <w:szCs w:val="28"/>
        </w:rPr>
        <w:t xml:space="preserve"> постановлением Правительства Республики Дагестан от 27 апреля 2020 года № 80</w:t>
      </w:r>
      <w:r w:rsidR="00FD104C">
        <w:rPr>
          <w:rFonts w:ascii="Times New Roman" w:hAnsi="Times New Roman"/>
          <w:sz w:val="28"/>
          <w:szCs w:val="28"/>
        </w:rPr>
        <w:t xml:space="preserve"> «О</w:t>
      </w:r>
      <w:r w:rsidR="00FD104C" w:rsidRPr="00FD104C">
        <w:rPr>
          <w:rFonts w:ascii="Times New Roman" w:hAnsi="Times New Roman"/>
          <w:sz w:val="28"/>
          <w:szCs w:val="28"/>
        </w:rPr>
        <w:t xml:space="preserve">б утверждении порядка формирования, ведения и утверждения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работ, оказание и выполнение которых предусмотрено нормативными правовыми актами </w:t>
      </w:r>
      <w:r w:rsidR="00FD104C">
        <w:rPr>
          <w:rFonts w:ascii="Times New Roman" w:hAnsi="Times New Roman"/>
          <w:sz w:val="28"/>
          <w:szCs w:val="28"/>
        </w:rPr>
        <w:t>Р</w:t>
      </w:r>
      <w:r w:rsidR="00FD104C" w:rsidRPr="00FD104C">
        <w:rPr>
          <w:rFonts w:ascii="Times New Roman" w:hAnsi="Times New Roman"/>
          <w:sz w:val="28"/>
          <w:szCs w:val="28"/>
        </w:rPr>
        <w:t xml:space="preserve">еспублики </w:t>
      </w:r>
      <w:r w:rsidR="00FD104C">
        <w:rPr>
          <w:rFonts w:ascii="Times New Roman" w:hAnsi="Times New Roman"/>
          <w:sz w:val="28"/>
          <w:szCs w:val="28"/>
        </w:rPr>
        <w:t>Д</w:t>
      </w:r>
      <w:r w:rsidR="00FD104C" w:rsidRPr="00FD104C">
        <w:rPr>
          <w:rFonts w:ascii="Times New Roman" w:hAnsi="Times New Roman"/>
          <w:sz w:val="28"/>
          <w:szCs w:val="28"/>
        </w:rPr>
        <w:t xml:space="preserve">агестан (муниципальными правовыми актами), в том числе при осуществлении переданных полномочий </w:t>
      </w:r>
      <w:r w:rsidR="00FD104C">
        <w:rPr>
          <w:rFonts w:ascii="Times New Roman" w:hAnsi="Times New Roman"/>
          <w:sz w:val="28"/>
          <w:szCs w:val="28"/>
        </w:rPr>
        <w:t>Р</w:t>
      </w:r>
      <w:r w:rsidR="00FD104C" w:rsidRPr="00FD104C">
        <w:rPr>
          <w:rFonts w:ascii="Times New Roman" w:hAnsi="Times New Roman"/>
          <w:sz w:val="28"/>
          <w:szCs w:val="28"/>
        </w:rPr>
        <w:t xml:space="preserve">оссийской </w:t>
      </w:r>
      <w:r w:rsidR="00FD104C">
        <w:rPr>
          <w:rFonts w:ascii="Times New Roman" w:hAnsi="Times New Roman"/>
          <w:sz w:val="28"/>
          <w:szCs w:val="28"/>
        </w:rPr>
        <w:t>Ф</w:t>
      </w:r>
      <w:r w:rsidR="00FD104C" w:rsidRPr="00FD104C">
        <w:rPr>
          <w:rFonts w:ascii="Times New Roman" w:hAnsi="Times New Roman"/>
          <w:sz w:val="28"/>
          <w:szCs w:val="28"/>
        </w:rPr>
        <w:t xml:space="preserve">едерации и полномочий по предметам совместного ведения </w:t>
      </w:r>
      <w:r w:rsidR="00FD104C">
        <w:rPr>
          <w:rFonts w:ascii="Times New Roman" w:hAnsi="Times New Roman"/>
          <w:sz w:val="28"/>
          <w:szCs w:val="28"/>
        </w:rPr>
        <w:t>Р</w:t>
      </w:r>
      <w:r w:rsidR="00FD104C" w:rsidRPr="00FD104C">
        <w:rPr>
          <w:rFonts w:ascii="Times New Roman" w:hAnsi="Times New Roman"/>
          <w:sz w:val="28"/>
          <w:szCs w:val="28"/>
        </w:rPr>
        <w:t xml:space="preserve">оссийской </w:t>
      </w:r>
      <w:r w:rsidR="00FD104C">
        <w:rPr>
          <w:rFonts w:ascii="Times New Roman" w:hAnsi="Times New Roman"/>
          <w:sz w:val="28"/>
          <w:szCs w:val="28"/>
        </w:rPr>
        <w:t>Ф</w:t>
      </w:r>
      <w:r w:rsidR="00FD104C" w:rsidRPr="00FD104C">
        <w:rPr>
          <w:rFonts w:ascii="Times New Roman" w:hAnsi="Times New Roman"/>
          <w:sz w:val="28"/>
          <w:szCs w:val="28"/>
        </w:rPr>
        <w:t xml:space="preserve">едерации и </w:t>
      </w:r>
      <w:r w:rsidR="00FD104C">
        <w:rPr>
          <w:rFonts w:ascii="Times New Roman" w:hAnsi="Times New Roman"/>
          <w:sz w:val="28"/>
          <w:szCs w:val="28"/>
        </w:rPr>
        <w:t>Р</w:t>
      </w:r>
      <w:r w:rsidR="00FD104C" w:rsidRPr="00FD104C">
        <w:rPr>
          <w:rFonts w:ascii="Times New Roman" w:hAnsi="Times New Roman"/>
          <w:sz w:val="28"/>
          <w:szCs w:val="28"/>
        </w:rPr>
        <w:t xml:space="preserve">еспублики </w:t>
      </w:r>
      <w:r w:rsidR="0096699B">
        <w:rPr>
          <w:rFonts w:ascii="Times New Roman" w:hAnsi="Times New Roman"/>
          <w:sz w:val="28"/>
          <w:szCs w:val="28"/>
        </w:rPr>
        <w:t>Дагестан»</w:t>
      </w:r>
      <w:r w:rsidR="00DA5446">
        <w:rPr>
          <w:rFonts w:ascii="Times New Roman" w:hAnsi="Times New Roman"/>
          <w:sz w:val="28"/>
          <w:szCs w:val="28"/>
        </w:rPr>
        <w:t xml:space="preserve"> </w:t>
      </w:r>
      <w:r w:rsidRPr="003E2CDA">
        <w:rPr>
          <w:rFonts w:ascii="Times New Roman" w:hAnsi="Times New Roman"/>
          <w:sz w:val="28"/>
          <w:szCs w:val="28"/>
        </w:rPr>
        <w:t>(</w:t>
      </w:r>
      <w:r w:rsidR="0034054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нтернет-портал правовой информации</w:t>
      </w:r>
      <w:r w:rsidR="00C74B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(www.pravo.</w:t>
      </w:r>
      <w:r w:rsidR="001D4F62">
        <w:rPr>
          <w:rFonts w:ascii="Times New Roman" w:hAnsi="Times New Roman"/>
          <w:sz w:val="28"/>
          <w:szCs w:val="28"/>
          <w:lang w:val="en-US"/>
        </w:rPr>
        <w:t>e</w:t>
      </w:r>
      <w:r w:rsidR="001D4F62" w:rsidRPr="001D4F62">
        <w:rPr>
          <w:rFonts w:ascii="Times New Roman" w:hAnsi="Times New Roman"/>
          <w:sz w:val="28"/>
          <w:szCs w:val="28"/>
        </w:rPr>
        <w:t>-</w:t>
      </w:r>
      <w:proofErr w:type="spellStart"/>
      <w:r w:rsidR="001D4F62">
        <w:rPr>
          <w:rFonts w:ascii="Times New Roman" w:hAnsi="Times New Roman"/>
          <w:sz w:val="28"/>
          <w:szCs w:val="28"/>
          <w:lang w:val="en-US"/>
        </w:rPr>
        <w:t>dag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), 2020, </w:t>
      </w:r>
      <w:r w:rsidR="001D4F62" w:rsidRPr="001D4F62">
        <w:rPr>
          <w:rFonts w:ascii="Times New Roman" w:hAnsi="Times New Roman"/>
          <w:sz w:val="28"/>
          <w:szCs w:val="28"/>
        </w:rPr>
        <w:t>30</w:t>
      </w:r>
      <w:r w:rsidR="001D4F62">
        <w:rPr>
          <w:rFonts w:ascii="Times New Roman" w:hAnsi="Times New Roman"/>
          <w:sz w:val="28"/>
          <w:szCs w:val="28"/>
        </w:rPr>
        <w:t xml:space="preserve"> апреля</w:t>
      </w:r>
      <w:r>
        <w:rPr>
          <w:rFonts w:ascii="Times New Roman" w:hAnsi="Times New Roman"/>
          <w:sz w:val="28"/>
          <w:szCs w:val="28"/>
        </w:rPr>
        <w:t xml:space="preserve">, </w:t>
      </w:r>
      <w:r w:rsidR="00C74B48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>№ 05002005</w:t>
      </w:r>
      <w:r w:rsidR="001D4F62">
        <w:rPr>
          <w:rFonts w:ascii="Times New Roman" w:hAnsi="Times New Roman"/>
          <w:sz w:val="28"/>
          <w:szCs w:val="28"/>
        </w:rPr>
        <w:t>546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C0CEE">
        <w:rPr>
          <w:rFonts w:ascii="Times New Roman" w:hAnsi="Times New Roman"/>
          <w:b/>
          <w:bCs/>
          <w:sz w:val="28"/>
          <w:szCs w:val="28"/>
        </w:rPr>
        <w:t>приказываю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4B05A80A" w14:textId="77777777" w:rsidR="00E67507" w:rsidRPr="00BF0536" w:rsidRDefault="00E67507" w:rsidP="001628F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06168B9" w14:textId="404A34F3" w:rsidR="00441A91" w:rsidRDefault="00DA5446" w:rsidP="00F57DF9">
      <w:pPr>
        <w:pStyle w:val="ConsPlusNormal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Внести в региональн</w:t>
      </w:r>
      <w:r w:rsidR="000A3817">
        <w:rPr>
          <w:rFonts w:ascii="Times New Roman" w:hAnsi="Times New Roman" w:cs="Times New Roman"/>
          <w:b w:val="0"/>
          <w:bCs w:val="0"/>
          <w:sz w:val="28"/>
          <w:szCs w:val="28"/>
        </w:rPr>
        <w:t>ый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переч</w:t>
      </w:r>
      <w:r w:rsidR="000A3817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="000A3817">
        <w:rPr>
          <w:rFonts w:ascii="Times New Roman" w:hAnsi="Times New Roman" w:cs="Times New Roman"/>
          <w:b w:val="0"/>
          <w:bCs w:val="0"/>
          <w:sz w:val="28"/>
          <w:szCs w:val="28"/>
        </w:rPr>
        <w:t>ь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(классификатор)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 и Республики Дагестан, 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утвержденный п</w:t>
      </w:r>
      <w:r w:rsidR="00512C4A" w:rsidRPr="00512C4A">
        <w:rPr>
          <w:rFonts w:ascii="Times New Roman" w:hAnsi="Times New Roman" w:cs="Times New Roman"/>
          <w:b w:val="0"/>
          <w:bCs w:val="0"/>
          <w:sz w:val="28"/>
          <w:szCs w:val="28"/>
        </w:rPr>
        <w:t>риказ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512C4A" w:rsidRPr="00512C4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Мин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истерства </w:t>
      </w:r>
      <w:r w:rsidR="00512C4A" w:rsidRPr="00512C4A">
        <w:rPr>
          <w:rFonts w:ascii="Times New Roman" w:hAnsi="Times New Roman" w:cs="Times New Roman"/>
          <w:b w:val="0"/>
          <w:bCs w:val="0"/>
          <w:sz w:val="28"/>
          <w:szCs w:val="28"/>
        </w:rPr>
        <w:t>фина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>нсов</w:t>
      </w:r>
      <w:r w:rsidR="00512C4A" w:rsidRPr="00512C4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Дагестан от 02.06.2021 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12C4A" w:rsidRPr="00512C4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371</w:t>
      </w:r>
      <w:r w:rsidR="004D3C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400A5" w:rsidRPr="008400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(Зарегистрирован в Министерстве юстиции РД 30.06.2021 </w:t>
      </w:r>
      <w:r w:rsidR="00E432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</w:t>
      </w:r>
      <w:r w:rsidR="008400A5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8400A5" w:rsidRPr="008400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5685; интернет-портал правовой информации Республики Дагестан (www.pravo.e-dag.ru), 2021, 30 июня, </w:t>
      </w:r>
      <w:r w:rsidR="008400A5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8400A5" w:rsidRPr="008400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05028007402; 2023, 18 января, </w:t>
      </w:r>
      <w:r w:rsidR="00214E0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</w:t>
      </w:r>
      <w:r w:rsidR="008400A5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8400A5" w:rsidRPr="008400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05028010493</w:t>
      </w:r>
      <w:r w:rsidR="008400A5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  <w:r w:rsidR="00B1626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16265" w:rsidRPr="00B16265">
        <w:rPr>
          <w:rFonts w:ascii="Times New Roman" w:hAnsi="Times New Roman" w:cs="Times New Roman"/>
          <w:b w:val="0"/>
          <w:bCs w:val="0"/>
          <w:sz w:val="28"/>
          <w:szCs w:val="28"/>
        </w:rPr>
        <w:t>1 ноябр</w:t>
      </w:r>
      <w:r w:rsidR="00B1626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я, № </w:t>
      </w:r>
      <w:r w:rsidR="00B16265" w:rsidRPr="00B16265"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05028012226</w:t>
      </w:r>
      <w:r w:rsidR="003B2604"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; 2024, 17 сентября, </w:t>
      </w:r>
      <w:r w:rsidR="003B2604" w:rsidRPr="003B2604"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05028013991</w:t>
      </w:r>
      <w:r w:rsidR="008400A5" w:rsidRPr="008400A5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1E2DD1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284E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t>изменени</w:t>
      </w:r>
      <w:r w:rsidR="00C74B48">
        <w:rPr>
          <w:rFonts w:ascii="Times New Roman" w:hAnsi="Times New Roman" w:cs="Times New Roman"/>
          <w:b w:val="0"/>
          <w:bCs w:val="0"/>
          <w:sz w:val="28"/>
          <w:szCs w:val="28"/>
        </w:rPr>
        <w:t>е,</w:t>
      </w:r>
      <w:r w:rsidR="00533BF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дополнив раздел </w:t>
      </w:r>
      <w:r w:rsidR="00441A91">
        <w:rPr>
          <w:rFonts w:ascii="Times New Roman" w:hAnsi="Times New Roman" w:cs="Times New Roman"/>
          <w:b w:val="0"/>
          <w:bCs w:val="0"/>
          <w:sz w:val="28"/>
          <w:szCs w:val="28"/>
        </w:rPr>
        <w:t>13 «Услуги в сфере туризма»</w:t>
      </w:r>
      <w:r w:rsidR="00C74B4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услугами</w:t>
      </w:r>
      <w:r w:rsidR="00441A9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согласно приложению к настоящему приказу</w:t>
      </w:r>
      <w:r w:rsidR="00284EAA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EB2AD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6F7752AE" w14:textId="0C4E2B67" w:rsidR="00284EAA" w:rsidRDefault="00441A91" w:rsidP="00441A91">
      <w:pPr>
        <w:pStyle w:val="ConsPlusNormal"/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E6750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</w:t>
      </w:r>
      <w:r w:rsidR="00E67507"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Разместить настоящий приказ</w:t>
      </w:r>
      <w:r w:rsidR="00E6750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67507"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на официальном</w:t>
      </w:r>
      <w:r w:rsidR="00E6750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67507"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сайте</w:t>
      </w:r>
      <w:r w:rsidR="00E6750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Министерства финансов Республики Дагестан </w:t>
      </w:r>
      <w:r w:rsidR="00E67507" w:rsidRPr="0060705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информационно-телекоммуникационной сети </w:t>
      </w:r>
      <w:r w:rsidR="00E67507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E67507" w:rsidRPr="00607059">
        <w:rPr>
          <w:rFonts w:ascii="Times New Roman" w:hAnsi="Times New Roman" w:cs="Times New Roman"/>
          <w:b w:val="0"/>
          <w:bCs w:val="0"/>
          <w:sz w:val="28"/>
          <w:szCs w:val="28"/>
        </w:rPr>
        <w:t>Интернет</w:t>
      </w:r>
      <w:r w:rsidR="00E67507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4E4C6F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E4C6F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E4C6F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E4C6F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E4C6F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E4C6F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E4C6F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E4C6F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E4C6F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E4C6F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E4C6F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37DFCF5E" w14:textId="4FABD672" w:rsidR="00E67507" w:rsidRPr="00441A91" w:rsidRDefault="00284EAA" w:rsidP="00441A91">
      <w:pPr>
        <w:pStyle w:val="ConsPlusNormal"/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E67507" w:rsidRPr="004E4C6F">
        <w:rPr>
          <w:rFonts w:ascii="Times New Roman" w:hAnsi="Times New Roman"/>
          <w:b w:val="0"/>
          <w:bCs w:val="0"/>
          <w:sz w:val="28"/>
          <w:szCs w:val="28"/>
        </w:rPr>
        <w:t>3. Настоящий приказ вступает в силу в установленном порядке.</w:t>
      </w:r>
    </w:p>
    <w:p w14:paraId="20232A68" w14:textId="77777777" w:rsidR="00E67507" w:rsidRDefault="00E67507" w:rsidP="00386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Par1"/>
      <w:bookmarkStart w:id="1" w:name="Par30"/>
      <w:bookmarkEnd w:id="0"/>
      <w:bookmarkEnd w:id="1"/>
    </w:p>
    <w:p w14:paraId="7AC3EF02" w14:textId="77777777" w:rsidR="00284EAA" w:rsidRDefault="00284EAA" w:rsidP="00386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3DC1B2" w14:textId="4BDA1D44" w:rsidR="00E67507" w:rsidRPr="00A43670" w:rsidRDefault="00E5667D" w:rsidP="00386880">
      <w:pPr>
        <w:tabs>
          <w:tab w:val="left" w:pos="851"/>
        </w:tabs>
        <w:spacing w:after="0" w:line="240" w:lineRule="auto"/>
        <w:ind w:right="368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="008D78C5">
        <w:rPr>
          <w:rFonts w:ascii="Times New Roman" w:hAnsi="Times New Roman"/>
          <w:b/>
          <w:bCs/>
          <w:sz w:val="28"/>
          <w:szCs w:val="28"/>
        </w:rPr>
        <w:t>Врио</w:t>
      </w:r>
      <w:r w:rsidR="00CC1CB4">
        <w:rPr>
          <w:rFonts w:ascii="Times New Roman" w:hAnsi="Times New Roman"/>
          <w:b/>
          <w:bCs/>
          <w:sz w:val="28"/>
          <w:szCs w:val="28"/>
        </w:rPr>
        <w:t xml:space="preserve"> м</w:t>
      </w:r>
      <w:r w:rsidR="00E67507" w:rsidRPr="00DD56C5">
        <w:rPr>
          <w:rFonts w:ascii="Times New Roman" w:hAnsi="Times New Roman"/>
          <w:b/>
          <w:bCs/>
          <w:sz w:val="28"/>
          <w:szCs w:val="28"/>
        </w:rPr>
        <w:t>инистр</w:t>
      </w:r>
      <w:r w:rsidR="00CC1CB4">
        <w:rPr>
          <w:rFonts w:ascii="Times New Roman" w:hAnsi="Times New Roman"/>
          <w:b/>
          <w:bCs/>
          <w:sz w:val="28"/>
          <w:szCs w:val="28"/>
        </w:rPr>
        <w:t>а</w:t>
      </w:r>
      <w:r w:rsidR="00E67507" w:rsidRPr="00DD56C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67507">
        <w:rPr>
          <w:rFonts w:ascii="Times New Roman" w:hAnsi="Times New Roman"/>
          <w:b/>
          <w:bCs/>
          <w:sz w:val="28"/>
          <w:szCs w:val="28"/>
        </w:rPr>
        <w:t xml:space="preserve">финансов  </w:t>
      </w:r>
    </w:p>
    <w:p w14:paraId="633C969D" w14:textId="4A48A026" w:rsidR="00E67507" w:rsidRDefault="00E5667D" w:rsidP="00386880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="00E67507" w:rsidRPr="00DD56C5">
        <w:rPr>
          <w:rFonts w:ascii="Times New Roman" w:hAnsi="Times New Roman"/>
          <w:b/>
          <w:bCs/>
          <w:sz w:val="28"/>
          <w:szCs w:val="28"/>
        </w:rPr>
        <w:t xml:space="preserve">Республики Дагестан                   </w:t>
      </w:r>
      <w:r w:rsidR="00E67507">
        <w:rPr>
          <w:rFonts w:ascii="Times New Roman" w:hAnsi="Times New Roman"/>
          <w:b/>
          <w:bCs/>
          <w:sz w:val="28"/>
          <w:szCs w:val="28"/>
        </w:rPr>
        <w:t xml:space="preserve">                                      </w:t>
      </w:r>
      <w:r w:rsidR="008D78C5">
        <w:rPr>
          <w:rFonts w:ascii="Times New Roman" w:hAnsi="Times New Roman"/>
          <w:b/>
          <w:bCs/>
          <w:sz w:val="28"/>
          <w:szCs w:val="28"/>
        </w:rPr>
        <w:t>Ш</w:t>
      </w:r>
      <w:r w:rsidR="00CC1CB4">
        <w:rPr>
          <w:rFonts w:ascii="Times New Roman" w:hAnsi="Times New Roman"/>
          <w:b/>
          <w:bCs/>
          <w:sz w:val="28"/>
          <w:szCs w:val="28"/>
        </w:rPr>
        <w:t>.</w:t>
      </w:r>
      <w:r w:rsidR="008D78C5">
        <w:rPr>
          <w:rFonts w:ascii="Times New Roman" w:hAnsi="Times New Roman"/>
          <w:b/>
          <w:bCs/>
          <w:sz w:val="28"/>
          <w:szCs w:val="28"/>
        </w:rPr>
        <w:t>М</w:t>
      </w:r>
      <w:r w:rsidR="00CC1CB4">
        <w:rPr>
          <w:rFonts w:ascii="Times New Roman" w:hAnsi="Times New Roman"/>
          <w:b/>
          <w:bCs/>
          <w:sz w:val="28"/>
          <w:szCs w:val="28"/>
        </w:rPr>
        <w:t xml:space="preserve">. </w:t>
      </w:r>
      <w:proofErr w:type="spellStart"/>
      <w:r w:rsidR="008D78C5">
        <w:rPr>
          <w:rFonts w:ascii="Times New Roman" w:hAnsi="Times New Roman"/>
          <w:b/>
          <w:bCs/>
          <w:sz w:val="28"/>
          <w:szCs w:val="28"/>
        </w:rPr>
        <w:t>Дабишев</w:t>
      </w:r>
      <w:proofErr w:type="spellEnd"/>
    </w:p>
    <w:p w14:paraId="26B65A2C" w14:textId="3CAE2207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7F5C2A6D" w14:textId="0DD4872B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2D5241EE" w14:textId="47B821F9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7DFC377A" w14:textId="4FE94459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4CBEFFDC" w14:textId="566A8552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4F8971EE" w14:textId="66E49AD0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6B141838" w14:textId="7CF20371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6B7B03DA" w14:textId="694FC17F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3BF165B" w14:textId="44C96624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7D605F0C" w14:textId="752B45BE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181F89EE" w14:textId="0CFB2556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19D41EB9" w14:textId="79AB67CF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FBA70C7" w14:textId="6E855071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0B6BEA34" w14:textId="460476C7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44D7860" w14:textId="1B0FCAAD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sectPr w:rsidR="005B0598" w:rsidSect="009654D4">
      <w:pgSz w:w="11906" w:h="16838"/>
      <w:pgMar w:top="568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F020808"/>
    <w:multiLevelType w:val="multilevel"/>
    <w:tmpl w:val="80ACC2E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hint="default"/>
      </w:rPr>
    </w:lvl>
  </w:abstractNum>
  <w:num w:numId="1" w16cid:durableId="314065270">
    <w:abstractNumId w:val="0"/>
  </w:num>
  <w:num w:numId="2" w16cid:durableId="1263881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473"/>
    <w:rsid w:val="00002954"/>
    <w:rsid w:val="00006864"/>
    <w:rsid w:val="000151F0"/>
    <w:rsid w:val="00015AA9"/>
    <w:rsid w:val="00032B76"/>
    <w:rsid w:val="00036675"/>
    <w:rsid w:val="000442D7"/>
    <w:rsid w:val="000528D6"/>
    <w:rsid w:val="000664F4"/>
    <w:rsid w:val="00067F51"/>
    <w:rsid w:val="000823BC"/>
    <w:rsid w:val="00087366"/>
    <w:rsid w:val="000A3817"/>
    <w:rsid w:val="000B6E1A"/>
    <w:rsid w:val="000C1A09"/>
    <w:rsid w:val="000C20C9"/>
    <w:rsid w:val="000D0C76"/>
    <w:rsid w:val="000D324B"/>
    <w:rsid w:val="000E4F01"/>
    <w:rsid w:val="000E70D0"/>
    <w:rsid w:val="001019C3"/>
    <w:rsid w:val="00102CE6"/>
    <w:rsid w:val="0010671F"/>
    <w:rsid w:val="00112761"/>
    <w:rsid w:val="00122034"/>
    <w:rsid w:val="001312B7"/>
    <w:rsid w:val="00131D1B"/>
    <w:rsid w:val="001462CA"/>
    <w:rsid w:val="00150A16"/>
    <w:rsid w:val="00153862"/>
    <w:rsid w:val="001628FC"/>
    <w:rsid w:val="001642F4"/>
    <w:rsid w:val="001676C5"/>
    <w:rsid w:val="00167F0C"/>
    <w:rsid w:val="00182A8F"/>
    <w:rsid w:val="001A5A39"/>
    <w:rsid w:val="001B05E5"/>
    <w:rsid w:val="001B095C"/>
    <w:rsid w:val="001B2E50"/>
    <w:rsid w:val="001C4E71"/>
    <w:rsid w:val="001D1905"/>
    <w:rsid w:val="001D4F62"/>
    <w:rsid w:val="001D745F"/>
    <w:rsid w:val="001D7988"/>
    <w:rsid w:val="001E2DD1"/>
    <w:rsid w:val="001E3FBB"/>
    <w:rsid w:val="001F3B55"/>
    <w:rsid w:val="001F6991"/>
    <w:rsid w:val="001F7303"/>
    <w:rsid w:val="001F7AC5"/>
    <w:rsid w:val="00200811"/>
    <w:rsid w:val="0020103F"/>
    <w:rsid w:val="00207DD6"/>
    <w:rsid w:val="00214335"/>
    <w:rsid w:val="00214E0D"/>
    <w:rsid w:val="00220554"/>
    <w:rsid w:val="00236ACA"/>
    <w:rsid w:val="00244E7B"/>
    <w:rsid w:val="00251348"/>
    <w:rsid w:val="0025321C"/>
    <w:rsid w:val="00270523"/>
    <w:rsid w:val="00272299"/>
    <w:rsid w:val="0027728B"/>
    <w:rsid w:val="00282423"/>
    <w:rsid w:val="00284EAA"/>
    <w:rsid w:val="002A5825"/>
    <w:rsid w:val="002B1201"/>
    <w:rsid w:val="002C29DF"/>
    <w:rsid w:val="002C3D70"/>
    <w:rsid w:val="002D321A"/>
    <w:rsid w:val="002D3A5D"/>
    <w:rsid w:val="002D5227"/>
    <w:rsid w:val="002F04F2"/>
    <w:rsid w:val="002F4629"/>
    <w:rsid w:val="002F5F30"/>
    <w:rsid w:val="002F7CE8"/>
    <w:rsid w:val="00300B1C"/>
    <w:rsid w:val="00302438"/>
    <w:rsid w:val="003074CE"/>
    <w:rsid w:val="00307D66"/>
    <w:rsid w:val="00315FF7"/>
    <w:rsid w:val="003277FA"/>
    <w:rsid w:val="00334900"/>
    <w:rsid w:val="0034054C"/>
    <w:rsid w:val="003449B5"/>
    <w:rsid w:val="003469FF"/>
    <w:rsid w:val="00356342"/>
    <w:rsid w:val="00357293"/>
    <w:rsid w:val="00365AD2"/>
    <w:rsid w:val="003710AB"/>
    <w:rsid w:val="00372FF9"/>
    <w:rsid w:val="00384DF1"/>
    <w:rsid w:val="00386880"/>
    <w:rsid w:val="00391825"/>
    <w:rsid w:val="00393F95"/>
    <w:rsid w:val="003A1671"/>
    <w:rsid w:val="003B0473"/>
    <w:rsid w:val="003B2604"/>
    <w:rsid w:val="003B41EC"/>
    <w:rsid w:val="003C00D1"/>
    <w:rsid w:val="003D2B12"/>
    <w:rsid w:val="003D7D5B"/>
    <w:rsid w:val="003E2CDA"/>
    <w:rsid w:val="003F27D0"/>
    <w:rsid w:val="003F35CE"/>
    <w:rsid w:val="003F52F4"/>
    <w:rsid w:val="0041149F"/>
    <w:rsid w:val="0041363D"/>
    <w:rsid w:val="00434246"/>
    <w:rsid w:val="00441A91"/>
    <w:rsid w:val="004439CE"/>
    <w:rsid w:val="00446F31"/>
    <w:rsid w:val="004478E2"/>
    <w:rsid w:val="004510F3"/>
    <w:rsid w:val="00454DB0"/>
    <w:rsid w:val="00455F7F"/>
    <w:rsid w:val="00456448"/>
    <w:rsid w:val="004869F5"/>
    <w:rsid w:val="00486C62"/>
    <w:rsid w:val="00493029"/>
    <w:rsid w:val="0049651C"/>
    <w:rsid w:val="00497846"/>
    <w:rsid w:val="004C5BA3"/>
    <w:rsid w:val="004D1133"/>
    <w:rsid w:val="004D3C2B"/>
    <w:rsid w:val="004D5CCD"/>
    <w:rsid w:val="004E4C6F"/>
    <w:rsid w:val="004F1669"/>
    <w:rsid w:val="005010C3"/>
    <w:rsid w:val="00512C4A"/>
    <w:rsid w:val="00533BF6"/>
    <w:rsid w:val="0055329C"/>
    <w:rsid w:val="00556384"/>
    <w:rsid w:val="00557A07"/>
    <w:rsid w:val="00560E4C"/>
    <w:rsid w:val="00563BCF"/>
    <w:rsid w:val="00570249"/>
    <w:rsid w:val="0057370D"/>
    <w:rsid w:val="0057461D"/>
    <w:rsid w:val="00575F2D"/>
    <w:rsid w:val="00581767"/>
    <w:rsid w:val="005828BA"/>
    <w:rsid w:val="00585500"/>
    <w:rsid w:val="005875C4"/>
    <w:rsid w:val="005A7BDF"/>
    <w:rsid w:val="005B0598"/>
    <w:rsid w:val="005B0EA1"/>
    <w:rsid w:val="005B2B6D"/>
    <w:rsid w:val="005B5B24"/>
    <w:rsid w:val="005D0640"/>
    <w:rsid w:val="005E2815"/>
    <w:rsid w:val="005E338E"/>
    <w:rsid w:val="005E5B96"/>
    <w:rsid w:val="005F6810"/>
    <w:rsid w:val="00600712"/>
    <w:rsid w:val="00601522"/>
    <w:rsid w:val="00601D37"/>
    <w:rsid w:val="00602B80"/>
    <w:rsid w:val="00607059"/>
    <w:rsid w:val="00615199"/>
    <w:rsid w:val="006219F1"/>
    <w:rsid w:val="006229FA"/>
    <w:rsid w:val="006253A7"/>
    <w:rsid w:val="0062593B"/>
    <w:rsid w:val="00627840"/>
    <w:rsid w:val="0063002E"/>
    <w:rsid w:val="0063197C"/>
    <w:rsid w:val="00635487"/>
    <w:rsid w:val="006434F6"/>
    <w:rsid w:val="00651D36"/>
    <w:rsid w:val="00652E6D"/>
    <w:rsid w:val="00653086"/>
    <w:rsid w:val="0065562B"/>
    <w:rsid w:val="006624AF"/>
    <w:rsid w:val="00662CD6"/>
    <w:rsid w:val="00671870"/>
    <w:rsid w:val="006742E3"/>
    <w:rsid w:val="006B2FEF"/>
    <w:rsid w:val="006C5FE4"/>
    <w:rsid w:val="006C6829"/>
    <w:rsid w:val="006D7F87"/>
    <w:rsid w:val="006E0E04"/>
    <w:rsid w:val="006E6391"/>
    <w:rsid w:val="006F39F3"/>
    <w:rsid w:val="006F78BF"/>
    <w:rsid w:val="00700199"/>
    <w:rsid w:val="007122DA"/>
    <w:rsid w:val="00713013"/>
    <w:rsid w:val="0072359B"/>
    <w:rsid w:val="007300CD"/>
    <w:rsid w:val="00730631"/>
    <w:rsid w:val="00736CCD"/>
    <w:rsid w:val="00740199"/>
    <w:rsid w:val="00741327"/>
    <w:rsid w:val="00742C5B"/>
    <w:rsid w:val="007432C5"/>
    <w:rsid w:val="007709AB"/>
    <w:rsid w:val="00782CBF"/>
    <w:rsid w:val="007936A3"/>
    <w:rsid w:val="007A517E"/>
    <w:rsid w:val="007A6008"/>
    <w:rsid w:val="007A7960"/>
    <w:rsid w:val="007B66EC"/>
    <w:rsid w:val="007C1817"/>
    <w:rsid w:val="007F66FC"/>
    <w:rsid w:val="00800CA0"/>
    <w:rsid w:val="00803E14"/>
    <w:rsid w:val="0082560A"/>
    <w:rsid w:val="008264B6"/>
    <w:rsid w:val="0082728F"/>
    <w:rsid w:val="00830BF9"/>
    <w:rsid w:val="008370A4"/>
    <w:rsid w:val="008400A5"/>
    <w:rsid w:val="008411B3"/>
    <w:rsid w:val="0084529B"/>
    <w:rsid w:val="0085290D"/>
    <w:rsid w:val="008625AE"/>
    <w:rsid w:val="00876F8D"/>
    <w:rsid w:val="00877811"/>
    <w:rsid w:val="00877A5B"/>
    <w:rsid w:val="0089294B"/>
    <w:rsid w:val="00893356"/>
    <w:rsid w:val="008A406E"/>
    <w:rsid w:val="008A4C00"/>
    <w:rsid w:val="008A5373"/>
    <w:rsid w:val="008B20CA"/>
    <w:rsid w:val="008C119F"/>
    <w:rsid w:val="008C44EC"/>
    <w:rsid w:val="008C6F2E"/>
    <w:rsid w:val="008D388D"/>
    <w:rsid w:val="008D74D5"/>
    <w:rsid w:val="008D762F"/>
    <w:rsid w:val="008D78C5"/>
    <w:rsid w:val="008E0EB4"/>
    <w:rsid w:val="008E4A2F"/>
    <w:rsid w:val="008F157D"/>
    <w:rsid w:val="00906661"/>
    <w:rsid w:val="00911DF3"/>
    <w:rsid w:val="009155CE"/>
    <w:rsid w:val="00917095"/>
    <w:rsid w:val="0092399C"/>
    <w:rsid w:val="00927CE9"/>
    <w:rsid w:val="009319DD"/>
    <w:rsid w:val="00932C2F"/>
    <w:rsid w:val="009537F1"/>
    <w:rsid w:val="009625A9"/>
    <w:rsid w:val="009630EC"/>
    <w:rsid w:val="009654D4"/>
    <w:rsid w:val="0096699B"/>
    <w:rsid w:val="00970436"/>
    <w:rsid w:val="00973DF7"/>
    <w:rsid w:val="00980481"/>
    <w:rsid w:val="00983B4C"/>
    <w:rsid w:val="009917B9"/>
    <w:rsid w:val="009A62AC"/>
    <w:rsid w:val="009A7B39"/>
    <w:rsid w:val="009B1DFC"/>
    <w:rsid w:val="009C3F25"/>
    <w:rsid w:val="009C3F2C"/>
    <w:rsid w:val="009C6672"/>
    <w:rsid w:val="009D1C96"/>
    <w:rsid w:val="009E13D7"/>
    <w:rsid w:val="009E43BB"/>
    <w:rsid w:val="009E5248"/>
    <w:rsid w:val="009F28B9"/>
    <w:rsid w:val="009F5593"/>
    <w:rsid w:val="00A01F7D"/>
    <w:rsid w:val="00A14572"/>
    <w:rsid w:val="00A14613"/>
    <w:rsid w:val="00A17C9F"/>
    <w:rsid w:val="00A221B8"/>
    <w:rsid w:val="00A23210"/>
    <w:rsid w:val="00A2435D"/>
    <w:rsid w:val="00A2628C"/>
    <w:rsid w:val="00A356C3"/>
    <w:rsid w:val="00A428B8"/>
    <w:rsid w:val="00A43670"/>
    <w:rsid w:val="00A5316D"/>
    <w:rsid w:val="00A57F8D"/>
    <w:rsid w:val="00A60BA7"/>
    <w:rsid w:val="00A62951"/>
    <w:rsid w:val="00A62E9F"/>
    <w:rsid w:val="00A83913"/>
    <w:rsid w:val="00AB34B2"/>
    <w:rsid w:val="00AB3725"/>
    <w:rsid w:val="00AC0CEE"/>
    <w:rsid w:val="00AC68CE"/>
    <w:rsid w:val="00AD4429"/>
    <w:rsid w:val="00AE69DD"/>
    <w:rsid w:val="00AF089D"/>
    <w:rsid w:val="00AF4567"/>
    <w:rsid w:val="00B0327E"/>
    <w:rsid w:val="00B04A32"/>
    <w:rsid w:val="00B1016E"/>
    <w:rsid w:val="00B16265"/>
    <w:rsid w:val="00B1761F"/>
    <w:rsid w:val="00B329B0"/>
    <w:rsid w:val="00B621D6"/>
    <w:rsid w:val="00B672C1"/>
    <w:rsid w:val="00B71520"/>
    <w:rsid w:val="00B7162E"/>
    <w:rsid w:val="00B71C76"/>
    <w:rsid w:val="00B71E15"/>
    <w:rsid w:val="00B71F52"/>
    <w:rsid w:val="00B7711E"/>
    <w:rsid w:val="00B81C11"/>
    <w:rsid w:val="00B91CBE"/>
    <w:rsid w:val="00B92990"/>
    <w:rsid w:val="00B93B15"/>
    <w:rsid w:val="00BA3E54"/>
    <w:rsid w:val="00BC09CD"/>
    <w:rsid w:val="00BC1D94"/>
    <w:rsid w:val="00BC243C"/>
    <w:rsid w:val="00BC3690"/>
    <w:rsid w:val="00BC4340"/>
    <w:rsid w:val="00BC53A9"/>
    <w:rsid w:val="00BC598C"/>
    <w:rsid w:val="00BC7CCA"/>
    <w:rsid w:val="00BE0D8A"/>
    <w:rsid w:val="00BF0536"/>
    <w:rsid w:val="00BF2E11"/>
    <w:rsid w:val="00C050C9"/>
    <w:rsid w:val="00C06178"/>
    <w:rsid w:val="00C0651B"/>
    <w:rsid w:val="00C12829"/>
    <w:rsid w:val="00C16639"/>
    <w:rsid w:val="00C20F69"/>
    <w:rsid w:val="00C215C2"/>
    <w:rsid w:val="00C31370"/>
    <w:rsid w:val="00C40D91"/>
    <w:rsid w:val="00C4569C"/>
    <w:rsid w:val="00C53891"/>
    <w:rsid w:val="00C56DC8"/>
    <w:rsid w:val="00C70714"/>
    <w:rsid w:val="00C74B48"/>
    <w:rsid w:val="00CB6BB5"/>
    <w:rsid w:val="00CC1174"/>
    <w:rsid w:val="00CC1CB4"/>
    <w:rsid w:val="00CC2661"/>
    <w:rsid w:val="00CC2787"/>
    <w:rsid w:val="00CD1F87"/>
    <w:rsid w:val="00CE27C6"/>
    <w:rsid w:val="00CF143B"/>
    <w:rsid w:val="00CF1817"/>
    <w:rsid w:val="00CF5B9C"/>
    <w:rsid w:val="00CF5EA3"/>
    <w:rsid w:val="00CF66C3"/>
    <w:rsid w:val="00CF672E"/>
    <w:rsid w:val="00D013B9"/>
    <w:rsid w:val="00D029CE"/>
    <w:rsid w:val="00D2030D"/>
    <w:rsid w:val="00D26E42"/>
    <w:rsid w:val="00D31415"/>
    <w:rsid w:val="00D317C5"/>
    <w:rsid w:val="00D32196"/>
    <w:rsid w:val="00D4215A"/>
    <w:rsid w:val="00D477B1"/>
    <w:rsid w:val="00D50BA8"/>
    <w:rsid w:val="00D66AA5"/>
    <w:rsid w:val="00D677E9"/>
    <w:rsid w:val="00D7396D"/>
    <w:rsid w:val="00D75507"/>
    <w:rsid w:val="00D7564A"/>
    <w:rsid w:val="00D81B2F"/>
    <w:rsid w:val="00D86E27"/>
    <w:rsid w:val="00DA0AF0"/>
    <w:rsid w:val="00DA2EF8"/>
    <w:rsid w:val="00DA4823"/>
    <w:rsid w:val="00DA4A0F"/>
    <w:rsid w:val="00DA5446"/>
    <w:rsid w:val="00DB0932"/>
    <w:rsid w:val="00DB701B"/>
    <w:rsid w:val="00DC79BC"/>
    <w:rsid w:val="00DC7E84"/>
    <w:rsid w:val="00DD56C5"/>
    <w:rsid w:val="00DE3BE7"/>
    <w:rsid w:val="00DE4680"/>
    <w:rsid w:val="00DE5DC7"/>
    <w:rsid w:val="00DF04AA"/>
    <w:rsid w:val="00DF336C"/>
    <w:rsid w:val="00E01421"/>
    <w:rsid w:val="00E30535"/>
    <w:rsid w:val="00E33171"/>
    <w:rsid w:val="00E36878"/>
    <w:rsid w:val="00E37A74"/>
    <w:rsid w:val="00E40188"/>
    <w:rsid w:val="00E43295"/>
    <w:rsid w:val="00E4451D"/>
    <w:rsid w:val="00E52D52"/>
    <w:rsid w:val="00E563B0"/>
    <w:rsid w:val="00E5667D"/>
    <w:rsid w:val="00E67507"/>
    <w:rsid w:val="00E71E08"/>
    <w:rsid w:val="00E71E99"/>
    <w:rsid w:val="00E80EC5"/>
    <w:rsid w:val="00E92FEE"/>
    <w:rsid w:val="00E930F3"/>
    <w:rsid w:val="00E943F6"/>
    <w:rsid w:val="00EA0081"/>
    <w:rsid w:val="00EA32EF"/>
    <w:rsid w:val="00EA38B5"/>
    <w:rsid w:val="00EB2ADF"/>
    <w:rsid w:val="00EB41CA"/>
    <w:rsid w:val="00EC35E4"/>
    <w:rsid w:val="00ED6762"/>
    <w:rsid w:val="00EE469E"/>
    <w:rsid w:val="00EE7057"/>
    <w:rsid w:val="00EF177D"/>
    <w:rsid w:val="00EF5F72"/>
    <w:rsid w:val="00F1317B"/>
    <w:rsid w:val="00F24A0B"/>
    <w:rsid w:val="00F24BD3"/>
    <w:rsid w:val="00F27B07"/>
    <w:rsid w:val="00F32959"/>
    <w:rsid w:val="00F57DF9"/>
    <w:rsid w:val="00F67ED1"/>
    <w:rsid w:val="00F735CD"/>
    <w:rsid w:val="00F740CC"/>
    <w:rsid w:val="00F81FD8"/>
    <w:rsid w:val="00F9231B"/>
    <w:rsid w:val="00FA1A9C"/>
    <w:rsid w:val="00FA3E0E"/>
    <w:rsid w:val="00FB34B4"/>
    <w:rsid w:val="00FB37B0"/>
    <w:rsid w:val="00FB6F59"/>
    <w:rsid w:val="00FC2CD9"/>
    <w:rsid w:val="00FC789B"/>
    <w:rsid w:val="00FD104C"/>
    <w:rsid w:val="00FE6646"/>
    <w:rsid w:val="00FF115C"/>
    <w:rsid w:val="00FF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F5BD40"/>
  <w15:docId w15:val="{C94FFCBD-DD63-425E-A9E0-04060870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4F4"/>
    <w:pPr>
      <w:spacing w:after="200" w:line="288" w:lineRule="auto"/>
    </w:pPr>
    <w:rPr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locked/>
    <w:rsid w:val="000664F4"/>
    <w:pPr>
      <w:keepNext/>
      <w:keepLines/>
      <w:spacing w:before="360" w:after="40" w:line="240" w:lineRule="auto"/>
      <w:outlineLvl w:val="0"/>
    </w:pPr>
    <w:rPr>
      <w:rFonts w:ascii="Calibri Light" w:eastAsia="SimSun" w:hAnsi="Calibri Light"/>
      <w:color w:val="538135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664F4"/>
    <w:pPr>
      <w:keepNext/>
      <w:keepLines/>
      <w:spacing w:before="80" w:after="0" w:line="240" w:lineRule="auto"/>
      <w:outlineLvl w:val="1"/>
    </w:pPr>
    <w:rPr>
      <w:rFonts w:ascii="Calibri Light" w:eastAsia="SimSun" w:hAnsi="Calibri Light"/>
      <w:color w:val="53813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0664F4"/>
    <w:pPr>
      <w:keepNext/>
      <w:keepLines/>
      <w:spacing w:before="80" w:after="0" w:line="240" w:lineRule="auto"/>
      <w:outlineLvl w:val="2"/>
    </w:pPr>
    <w:rPr>
      <w:rFonts w:ascii="Calibri Light" w:eastAsia="SimSun" w:hAnsi="Calibri Light"/>
      <w:color w:val="53813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0664F4"/>
    <w:pPr>
      <w:keepNext/>
      <w:keepLines/>
      <w:spacing w:before="80" w:after="0"/>
      <w:outlineLvl w:val="3"/>
    </w:pPr>
    <w:rPr>
      <w:rFonts w:ascii="Calibri Light" w:eastAsia="SimSun" w:hAnsi="Calibri Light"/>
      <w:color w:val="70AD47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0664F4"/>
    <w:pPr>
      <w:keepNext/>
      <w:keepLines/>
      <w:spacing w:before="40" w:after="0"/>
      <w:outlineLvl w:val="4"/>
    </w:pPr>
    <w:rPr>
      <w:rFonts w:ascii="Calibri Light" w:eastAsia="SimSun" w:hAnsi="Calibri Light"/>
      <w:i/>
      <w:iCs/>
      <w:color w:val="70AD47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0664F4"/>
    <w:pPr>
      <w:keepNext/>
      <w:keepLines/>
      <w:spacing w:before="40" w:after="0"/>
      <w:outlineLvl w:val="5"/>
    </w:pPr>
    <w:rPr>
      <w:rFonts w:ascii="Calibri Light" w:eastAsia="SimSun" w:hAnsi="Calibri Light"/>
      <w:color w:val="70AD47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0664F4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70AD47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0664F4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70AD47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0664F4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70AD47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B0473"/>
    <w:rPr>
      <w:color w:val="0000FF"/>
      <w:u w:val="single"/>
    </w:rPr>
  </w:style>
  <w:style w:type="paragraph" w:customStyle="1" w:styleId="ConsPlusNonformat">
    <w:name w:val="ConsPlusNonformat"/>
    <w:uiPriority w:val="99"/>
    <w:rsid w:val="003B0473"/>
    <w:pPr>
      <w:widowControl w:val="0"/>
      <w:autoSpaceDE w:val="0"/>
      <w:autoSpaceDN w:val="0"/>
      <w:adjustRightInd w:val="0"/>
      <w:spacing w:after="200" w:line="288" w:lineRule="auto"/>
    </w:pPr>
    <w:rPr>
      <w:rFonts w:ascii="Courier New" w:hAnsi="Courier New" w:cs="Courier New"/>
      <w:sz w:val="21"/>
      <w:szCs w:val="21"/>
    </w:rPr>
  </w:style>
  <w:style w:type="paragraph" w:customStyle="1" w:styleId="ConsPlusNormal">
    <w:name w:val="ConsPlusNormal"/>
    <w:uiPriority w:val="99"/>
    <w:rsid w:val="0092399C"/>
    <w:pPr>
      <w:autoSpaceDE w:val="0"/>
      <w:autoSpaceDN w:val="0"/>
      <w:adjustRightInd w:val="0"/>
      <w:spacing w:after="200" w:line="288" w:lineRule="auto"/>
    </w:pPr>
    <w:rPr>
      <w:rFonts w:cs="Calibri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13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1312B7"/>
    <w:rPr>
      <w:rFonts w:ascii="Tahoma" w:hAnsi="Tahoma" w:cs="Tahoma"/>
      <w:sz w:val="16"/>
      <w:szCs w:val="16"/>
      <w:lang w:eastAsia="en-US"/>
    </w:rPr>
  </w:style>
  <w:style w:type="table" w:styleId="a6">
    <w:name w:val="Table Grid"/>
    <w:basedOn w:val="a1"/>
    <w:uiPriority w:val="99"/>
    <w:rsid w:val="00EF177D"/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F177D"/>
    <w:pPr>
      <w:widowControl w:val="0"/>
      <w:autoSpaceDE w:val="0"/>
      <w:autoSpaceDN w:val="0"/>
      <w:adjustRightInd w:val="0"/>
      <w:spacing w:after="200" w:line="288" w:lineRule="auto"/>
      <w:ind w:firstLine="709"/>
      <w:jc w:val="both"/>
    </w:pPr>
    <w:rPr>
      <w:rFonts w:ascii="Arial" w:hAnsi="Arial" w:cs="Arial"/>
      <w:b/>
      <w:bCs/>
      <w:sz w:val="21"/>
      <w:szCs w:val="21"/>
    </w:rPr>
  </w:style>
  <w:style w:type="character" w:customStyle="1" w:styleId="21">
    <w:name w:val="Основной текст (2) + Полужирный"/>
    <w:uiPriority w:val="99"/>
    <w:rsid w:val="00EF177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2">
    <w:name w:val="Основной текст (2)"/>
    <w:uiPriority w:val="99"/>
    <w:rsid w:val="00EF177D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styleId="a7">
    <w:name w:val="Unresolved Mention"/>
    <w:uiPriority w:val="99"/>
    <w:semiHidden/>
    <w:unhideWhenUsed/>
    <w:rsid w:val="00FD104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0664F4"/>
    <w:rPr>
      <w:rFonts w:ascii="Calibri Light" w:eastAsia="SimSun" w:hAnsi="Calibri Light" w:cs="Times New Roman"/>
      <w:color w:val="538135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0664F4"/>
    <w:rPr>
      <w:rFonts w:ascii="Calibri Light" w:eastAsia="SimSun" w:hAnsi="Calibri Light" w:cs="Times New Roman"/>
      <w:color w:val="53813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0664F4"/>
    <w:rPr>
      <w:rFonts w:ascii="Calibri Light" w:eastAsia="SimSun" w:hAnsi="Calibri Light" w:cs="Times New Roman"/>
      <w:color w:val="538135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0664F4"/>
    <w:rPr>
      <w:rFonts w:ascii="Calibri Light" w:eastAsia="SimSun" w:hAnsi="Calibri Light" w:cs="Times New Roman"/>
      <w:color w:val="70AD47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0664F4"/>
    <w:rPr>
      <w:rFonts w:ascii="Calibri Light" w:eastAsia="SimSun" w:hAnsi="Calibri Light" w:cs="Times New Roman"/>
      <w:i/>
      <w:iCs/>
      <w:color w:val="70AD47"/>
      <w:sz w:val="22"/>
      <w:szCs w:val="22"/>
    </w:rPr>
  </w:style>
  <w:style w:type="character" w:customStyle="1" w:styleId="60">
    <w:name w:val="Заголовок 6 Знак"/>
    <w:link w:val="6"/>
    <w:uiPriority w:val="9"/>
    <w:semiHidden/>
    <w:rsid w:val="000664F4"/>
    <w:rPr>
      <w:rFonts w:ascii="Calibri Light" w:eastAsia="SimSun" w:hAnsi="Calibri Light" w:cs="Times New Roman"/>
      <w:color w:val="70AD47"/>
    </w:rPr>
  </w:style>
  <w:style w:type="character" w:customStyle="1" w:styleId="70">
    <w:name w:val="Заголовок 7 Знак"/>
    <w:link w:val="7"/>
    <w:uiPriority w:val="9"/>
    <w:semiHidden/>
    <w:rsid w:val="000664F4"/>
    <w:rPr>
      <w:rFonts w:ascii="Calibri Light" w:eastAsia="SimSun" w:hAnsi="Calibri Light" w:cs="Times New Roman"/>
      <w:b/>
      <w:bCs/>
      <w:color w:val="70AD47"/>
    </w:rPr>
  </w:style>
  <w:style w:type="character" w:customStyle="1" w:styleId="80">
    <w:name w:val="Заголовок 8 Знак"/>
    <w:link w:val="8"/>
    <w:uiPriority w:val="9"/>
    <w:semiHidden/>
    <w:rsid w:val="000664F4"/>
    <w:rPr>
      <w:rFonts w:ascii="Calibri Light" w:eastAsia="SimSun" w:hAnsi="Calibri Light" w:cs="Times New Roman"/>
      <w:b/>
      <w:bCs/>
      <w:i/>
      <w:iCs/>
      <w:color w:val="70AD47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0664F4"/>
    <w:rPr>
      <w:rFonts w:ascii="Calibri Light" w:eastAsia="SimSun" w:hAnsi="Calibri Light" w:cs="Times New Roman"/>
      <w:i/>
      <w:iCs/>
      <w:color w:val="70AD47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locked/>
    <w:rsid w:val="000664F4"/>
    <w:pPr>
      <w:spacing w:line="240" w:lineRule="auto"/>
    </w:pPr>
    <w:rPr>
      <w:b/>
      <w:bCs/>
      <w:smallCaps/>
      <w:color w:val="595959"/>
    </w:rPr>
  </w:style>
  <w:style w:type="paragraph" w:styleId="a9">
    <w:name w:val="Title"/>
    <w:basedOn w:val="a"/>
    <w:next w:val="a"/>
    <w:link w:val="aa"/>
    <w:uiPriority w:val="10"/>
    <w:qFormat/>
    <w:locked/>
    <w:rsid w:val="000664F4"/>
    <w:pPr>
      <w:spacing w:after="0" w:line="240" w:lineRule="auto"/>
      <w:contextualSpacing/>
    </w:pPr>
    <w:rPr>
      <w:rFonts w:ascii="Calibri Light" w:eastAsia="SimSun" w:hAnsi="Calibri Light"/>
      <w:color w:val="262626"/>
      <w:spacing w:val="-15"/>
      <w:sz w:val="96"/>
      <w:szCs w:val="96"/>
    </w:rPr>
  </w:style>
  <w:style w:type="character" w:customStyle="1" w:styleId="aa">
    <w:name w:val="Заголовок Знак"/>
    <w:link w:val="a9"/>
    <w:uiPriority w:val="10"/>
    <w:rsid w:val="000664F4"/>
    <w:rPr>
      <w:rFonts w:ascii="Calibri Light" w:eastAsia="SimSun" w:hAnsi="Calibri Light" w:cs="Times New Roman"/>
      <w:color w:val="262626"/>
      <w:spacing w:val="-15"/>
      <w:sz w:val="96"/>
      <w:szCs w:val="96"/>
    </w:rPr>
  </w:style>
  <w:style w:type="paragraph" w:styleId="ab">
    <w:name w:val="Subtitle"/>
    <w:basedOn w:val="a"/>
    <w:next w:val="a"/>
    <w:link w:val="ac"/>
    <w:uiPriority w:val="11"/>
    <w:qFormat/>
    <w:locked/>
    <w:rsid w:val="000664F4"/>
    <w:pPr>
      <w:numPr>
        <w:ilvl w:val="1"/>
      </w:numPr>
      <w:spacing w:line="240" w:lineRule="auto"/>
    </w:pPr>
    <w:rPr>
      <w:rFonts w:ascii="Calibri Light" w:eastAsia="SimSun" w:hAnsi="Calibri Light"/>
      <w:sz w:val="30"/>
      <w:szCs w:val="30"/>
    </w:rPr>
  </w:style>
  <w:style w:type="character" w:customStyle="1" w:styleId="ac">
    <w:name w:val="Подзаголовок Знак"/>
    <w:link w:val="ab"/>
    <w:uiPriority w:val="11"/>
    <w:rsid w:val="000664F4"/>
    <w:rPr>
      <w:rFonts w:ascii="Calibri Light" w:eastAsia="SimSun" w:hAnsi="Calibri Light" w:cs="Times New Roman"/>
      <w:sz w:val="30"/>
      <w:szCs w:val="30"/>
    </w:rPr>
  </w:style>
  <w:style w:type="character" w:styleId="ad">
    <w:name w:val="Strong"/>
    <w:uiPriority w:val="22"/>
    <w:qFormat/>
    <w:locked/>
    <w:rsid w:val="000664F4"/>
    <w:rPr>
      <w:b/>
      <w:bCs/>
    </w:rPr>
  </w:style>
  <w:style w:type="character" w:styleId="ae">
    <w:name w:val="Emphasis"/>
    <w:uiPriority w:val="20"/>
    <w:qFormat/>
    <w:locked/>
    <w:rsid w:val="000664F4"/>
    <w:rPr>
      <w:i/>
      <w:iCs/>
      <w:color w:val="70AD47"/>
    </w:rPr>
  </w:style>
  <w:style w:type="paragraph" w:styleId="af">
    <w:name w:val="No Spacing"/>
    <w:uiPriority w:val="1"/>
    <w:qFormat/>
    <w:rsid w:val="000664F4"/>
    <w:rPr>
      <w:sz w:val="21"/>
      <w:szCs w:val="21"/>
    </w:rPr>
  </w:style>
  <w:style w:type="paragraph" w:styleId="23">
    <w:name w:val="Quote"/>
    <w:basedOn w:val="a"/>
    <w:next w:val="a"/>
    <w:link w:val="24"/>
    <w:uiPriority w:val="29"/>
    <w:qFormat/>
    <w:rsid w:val="000664F4"/>
    <w:pPr>
      <w:spacing w:before="160"/>
      <w:ind w:left="720" w:right="720"/>
      <w:jc w:val="center"/>
    </w:pPr>
    <w:rPr>
      <w:i/>
      <w:iCs/>
      <w:color w:val="262626"/>
    </w:rPr>
  </w:style>
  <w:style w:type="character" w:customStyle="1" w:styleId="24">
    <w:name w:val="Цитата 2 Знак"/>
    <w:link w:val="23"/>
    <w:uiPriority w:val="29"/>
    <w:rsid w:val="000664F4"/>
    <w:rPr>
      <w:i/>
      <w:iCs/>
      <w:color w:val="262626"/>
    </w:rPr>
  </w:style>
  <w:style w:type="paragraph" w:styleId="af0">
    <w:name w:val="Intense Quote"/>
    <w:basedOn w:val="a"/>
    <w:next w:val="a"/>
    <w:link w:val="af1"/>
    <w:uiPriority w:val="30"/>
    <w:qFormat/>
    <w:rsid w:val="000664F4"/>
    <w:pPr>
      <w:spacing w:before="160" w:after="160" w:line="264" w:lineRule="auto"/>
      <w:ind w:left="720" w:right="720"/>
      <w:jc w:val="center"/>
    </w:pPr>
    <w:rPr>
      <w:rFonts w:ascii="Calibri Light" w:eastAsia="SimSun" w:hAnsi="Calibri Light"/>
      <w:i/>
      <w:iCs/>
      <w:color w:val="70AD47"/>
      <w:sz w:val="32"/>
      <w:szCs w:val="32"/>
    </w:rPr>
  </w:style>
  <w:style w:type="character" w:customStyle="1" w:styleId="af1">
    <w:name w:val="Выделенная цитата Знак"/>
    <w:link w:val="af0"/>
    <w:uiPriority w:val="30"/>
    <w:rsid w:val="000664F4"/>
    <w:rPr>
      <w:rFonts w:ascii="Calibri Light" w:eastAsia="SimSun" w:hAnsi="Calibri Light" w:cs="Times New Roman"/>
      <w:i/>
      <w:iCs/>
      <w:color w:val="70AD47"/>
      <w:sz w:val="32"/>
      <w:szCs w:val="32"/>
    </w:rPr>
  </w:style>
  <w:style w:type="character" w:styleId="af2">
    <w:name w:val="Subtle Emphasis"/>
    <w:uiPriority w:val="19"/>
    <w:qFormat/>
    <w:rsid w:val="000664F4"/>
    <w:rPr>
      <w:i/>
      <w:iCs/>
    </w:rPr>
  </w:style>
  <w:style w:type="character" w:styleId="af3">
    <w:name w:val="Intense Emphasis"/>
    <w:uiPriority w:val="21"/>
    <w:qFormat/>
    <w:rsid w:val="000664F4"/>
    <w:rPr>
      <w:b/>
      <w:bCs/>
      <w:i/>
      <w:iCs/>
    </w:rPr>
  </w:style>
  <w:style w:type="character" w:styleId="af4">
    <w:name w:val="Subtle Reference"/>
    <w:uiPriority w:val="31"/>
    <w:qFormat/>
    <w:rsid w:val="000664F4"/>
    <w:rPr>
      <w:smallCaps/>
      <w:color w:val="595959"/>
    </w:rPr>
  </w:style>
  <w:style w:type="character" w:styleId="af5">
    <w:name w:val="Intense Reference"/>
    <w:uiPriority w:val="32"/>
    <w:qFormat/>
    <w:rsid w:val="000664F4"/>
    <w:rPr>
      <w:b/>
      <w:bCs/>
      <w:smallCaps/>
      <w:color w:val="70AD47"/>
    </w:rPr>
  </w:style>
  <w:style w:type="character" w:styleId="af6">
    <w:name w:val="Book Title"/>
    <w:uiPriority w:val="33"/>
    <w:qFormat/>
    <w:rsid w:val="000664F4"/>
    <w:rPr>
      <w:b/>
      <w:bCs/>
      <w:caps w:val="0"/>
      <w:smallCaps/>
      <w:spacing w:val="7"/>
      <w:sz w:val="21"/>
      <w:szCs w:val="21"/>
    </w:rPr>
  </w:style>
  <w:style w:type="paragraph" w:styleId="af7">
    <w:name w:val="TOC Heading"/>
    <w:basedOn w:val="1"/>
    <w:next w:val="a"/>
    <w:uiPriority w:val="39"/>
    <w:semiHidden/>
    <w:unhideWhenUsed/>
    <w:qFormat/>
    <w:rsid w:val="000664F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47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6911B48990784C5FEFDDA9368F88D0721D54DAE13AACB09292763175999453D98CF00072631172DCD7F4C614047EED8054EFA37E85DoDwE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DB30C-7EC0-4CD4-8FE3-4241D5D44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Асият Кадилабагандова</cp:lastModifiedBy>
  <cp:revision>13</cp:revision>
  <cp:lastPrinted>2023-02-01T14:16:00Z</cp:lastPrinted>
  <dcterms:created xsi:type="dcterms:W3CDTF">2024-10-25T06:54:00Z</dcterms:created>
  <dcterms:modified xsi:type="dcterms:W3CDTF">2024-11-02T06:33:00Z</dcterms:modified>
</cp:coreProperties>
</file>