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A907A" w14:textId="1D00F17A" w:rsidR="00AB4E7E" w:rsidRDefault="00AB4E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66B022B" wp14:editId="0DB7B28B">
            <wp:simplePos x="0" y="0"/>
            <wp:positionH relativeFrom="margin">
              <wp:align>center</wp:align>
            </wp:positionH>
            <wp:positionV relativeFrom="paragraph">
              <wp:posOffset>166</wp:posOffset>
            </wp:positionV>
            <wp:extent cx="1399540" cy="1192530"/>
            <wp:effectExtent l="0" t="0" r="0" b="7620"/>
            <wp:wrapSquare wrapText="right"/>
            <wp:docPr id="196200393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192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40002" w14:textId="4D24EF66" w:rsidR="00AB4E7E" w:rsidRDefault="00AB4E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D6D0998" w14:textId="77777777" w:rsidR="00AB4E7E" w:rsidRDefault="00AB4E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F3960DF" w14:textId="77777777" w:rsidR="00AB4E7E" w:rsidRDefault="00AB4E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EE5ACF9" w14:textId="77777777" w:rsidR="00AB4E7E" w:rsidRDefault="00AB4E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5AF8C23" w14:textId="14553B1F" w:rsidR="00AB4E7E" w:rsidRDefault="00AB4E7E" w:rsidP="00AB4E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0131359" w14:textId="50184141" w:rsidR="00AB4E7E" w:rsidRPr="00AB4E7E" w:rsidRDefault="00AB4E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4E7E">
        <w:rPr>
          <w:rFonts w:ascii="Times New Roman" w:hAnsi="Times New Roman" w:cs="Times New Roman"/>
          <w:sz w:val="28"/>
          <w:szCs w:val="28"/>
        </w:rPr>
        <w:t>МИНИСТЕРСТВО ФИНАНСОВ РЕСПУБЛИКИ ДАГЕСТАН</w:t>
      </w:r>
    </w:p>
    <w:p w14:paraId="5522A266" w14:textId="77777777" w:rsidR="00AB4E7E" w:rsidRPr="00AB4E7E" w:rsidRDefault="00AB4E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CBD1792" w14:textId="77777777" w:rsidR="00AB4E7E" w:rsidRDefault="00AB4E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4E7E">
        <w:rPr>
          <w:rFonts w:ascii="Times New Roman" w:hAnsi="Times New Roman" w:cs="Times New Roman"/>
          <w:sz w:val="28"/>
          <w:szCs w:val="28"/>
        </w:rPr>
        <w:t>ПРИКАЗ</w:t>
      </w:r>
    </w:p>
    <w:p w14:paraId="7C53D7D4" w14:textId="77777777" w:rsidR="00AB4E7E" w:rsidRPr="00AB4E7E" w:rsidRDefault="00AB4E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D3E00D2" w14:textId="02BD6EBA" w:rsidR="00AB4E7E" w:rsidRPr="00AB4E7E" w:rsidRDefault="00AB4E7E" w:rsidP="00AB4E7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AB4E7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B4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AB4E7E">
        <w:rPr>
          <w:rFonts w:ascii="Times New Roman" w:hAnsi="Times New Roman" w:cs="Times New Roman"/>
          <w:sz w:val="28"/>
          <w:szCs w:val="28"/>
        </w:rPr>
        <w:t xml:space="preserve"> </w:t>
      </w:r>
      <w:r w:rsidR="00925842">
        <w:rPr>
          <w:rFonts w:ascii="Times New Roman" w:hAnsi="Times New Roman" w:cs="Times New Roman"/>
          <w:sz w:val="28"/>
          <w:szCs w:val="28"/>
        </w:rPr>
        <w:t>______</w:t>
      </w:r>
      <w:r w:rsidRPr="00AB4E7E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№_____</w:t>
      </w:r>
    </w:p>
    <w:p w14:paraId="7EB26EBF" w14:textId="0AF179F3" w:rsidR="00AB4E7E" w:rsidRDefault="00AB4E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4E7E">
        <w:rPr>
          <w:rFonts w:ascii="Times New Roman" w:hAnsi="Times New Roman" w:cs="Times New Roman"/>
          <w:sz w:val="28"/>
          <w:szCs w:val="28"/>
        </w:rPr>
        <w:t>г. Махачкала</w:t>
      </w:r>
    </w:p>
    <w:p w14:paraId="615663BE" w14:textId="77777777" w:rsidR="00AB4E7E" w:rsidRDefault="00AB4E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19CD787" w14:textId="77777777" w:rsidR="00AB4E7E" w:rsidRPr="00AB4E7E" w:rsidRDefault="00AB4E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128BBB1" w14:textId="53ACD70F" w:rsidR="00AB4E7E" w:rsidRPr="00AB4E7E" w:rsidRDefault="00AB4E7E" w:rsidP="00F72C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B4E7E">
        <w:rPr>
          <w:rFonts w:ascii="Times New Roman" w:hAnsi="Times New Roman" w:cs="Times New Roman"/>
          <w:sz w:val="28"/>
          <w:szCs w:val="28"/>
        </w:rPr>
        <w:t xml:space="preserve"> должностных лицах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финансов </w:t>
      </w:r>
      <w:r w:rsidR="00F72C62">
        <w:rPr>
          <w:rFonts w:ascii="Times New Roman" w:hAnsi="Times New Roman" w:cs="Times New Roman"/>
          <w:sz w:val="28"/>
          <w:szCs w:val="28"/>
        </w:rPr>
        <w:t>Р</w:t>
      </w:r>
      <w:r w:rsidRPr="00AB4E7E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F72C62">
        <w:rPr>
          <w:rFonts w:ascii="Times New Roman" w:hAnsi="Times New Roman" w:cs="Times New Roman"/>
          <w:sz w:val="28"/>
          <w:szCs w:val="28"/>
        </w:rPr>
        <w:t>Д</w:t>
      </w:r>
      <w:r w:rsidRPr="00AB4E7E">
        <w:rPr>
          <w:rFonts w:ascii="Times New Roman" w:hAnsi="Times New Roman" w:cs="Times New Roman"/>
          <w:sz w:val="28"/>
          <w:szCs w:val="28"/>
        </w:rPr>
        <w:t>агестан, уполномоченных составлять</w:t>
      </w:r>
      <w:r w:rsidR="00F72C62">
        <w:rPr>
          <w:rFonts w:ascii="Times New Roman" w:hAnsi="Times New Roman" w:cs="Times New Roman"/>
          <w:sz w:val="28"/>
          <w:szCs w:val="28"/>
        </w:rPr>
        <w:t xml:space="preserve"> </w:t>
      </w:r>
      <w:r w:rsidRPr="00AB4E7E">
        <w:rPr>
          <w:rFonts w:ascii="Times New Roman" w:hAnsi="Times New Roman" w:cs="Times New Roman"/>
          <w:sz w:val="28"/>
          <w:szCs w:val="28"/>
        </w:rPr>
        <w:t>протоколы об административных правонарушениях</w:t>
      </w:r>
      <w:r w:rsidR="00F72C62">
        <w:rPr>
          <w:rFonts w:ascii="Times New Roman" w:hAnsi="Times New Roman" w:cs="Times New Roman"/>
          <w:sz w:val="28"/>
          <w:szCs w:val="28"/>
        </w:rPr>
        <w:t xml:space="preserve"> </w:t>
      </w:r>
      <w:r w:rsidRPr="00AB4E7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72C62">
        <w:rPr>
          <w:rFonts w:ascii="Times New Roman" w:hAnsi="Times New Roman" w:cs="Times New Roman"/>
          <w:sz w:val="28"/>
          <w:szCs w:val="28"/>
        </w:rPr>
        <w:t>К</w:t>
      </w:r>
      <w:r w:rsidRPr="00AB4E7E">
        <w:rPr>
          <w:rFonts w:ascii="Times New Roman" w:hAnsi="Times New Roman" w:cs="Times New Roman"/>
          <w:sz w:val="28"/>
          <w:szCs w:val="28"/>
        </w:rPr>
        <w:t xml:space="preserve">одексом </w:t>
      </w:r>
      <w:bookmarkStart w:id="0" w:name="_Hlk190861150"/>
      <w:r w:rsidR="00F72C62">
        <w:rPr>
          <w:rFonts w:ascii="Times New Roman" w:hAnsi="Times New Roman" w:cs="Times New Roman"/>
          <w:sz w:val="28"/>
          <w:szCs w:val="28"/>
        </w:rPr>
        <w:t>Р</w:t>
      </w:r>
      <w:r w:rsidRPr="00AB4E7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72C62">
        <w:rPr>
          <w:rFonts w:ascii="Times New Roman" w:hAnsi="Times New Roman" w:cs="Times New Roman"/>
          <w:sz w:val="28"/>
          <w:szCs w:val="28"/>
        </w:rPr>
        <w:t>Ф</w:t>
      </w:r>
      <w:r w:rsidRPr="00AB4E7E">
        <w:rPr>
          <w:rFonts w:ascii="Times New Roman" w:hAnsi="Times New Roman" w:cs="Times New Roman"/>
          <w:sz w:val="28"/>
          <w:szCs w:val="28"/>
        </w:rPr>
        <w:t>едерации</w:t>
      </w:r>
      <w:bookmarkEnd w:id="0"/>
    </w:p>
    <w:p w14:paraId="62B53763" w14:textId="43F9BBFC" w:rsidR="00AB4E7E" w:rsidRPr="00AB4E7E" w:rsidRDefault="00AB4E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4E7E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</w:p>
    <w:p w14:paraId="5D1AB2BF" w14:textId="77777777" w:rsidR="00AB4E7E" w:rsidRPr="00AB4E7E" w:rsidRDefault="00AB4E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4824CC" w14:textId="6020B992" w:rsidR="00AB4E7E" w:rsidRPr="00AB4E7E" w:rsidRDefault="00AB4E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E7E">
        <w:rPr>
          <w:rFonts w:ascii="Times New Roman" w:hAnsi="Times New Roman" w:cs="Times New Roman"/>
          <w:sz w:val="28"/>
          <w:szCs w:val="28"/>
        </w:rPr>
        <w:t xml:space="preserve">В </w:t>
      </w:r>
      <w:r w:rsidR="00182148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AB4E7E">
        <w:rPr>
          <w:rFonts w:ascii="Times New Roman" w:hAnsi="Times New Roman" w:cs="Times New Roman"/>
          <w:color w:val="0000FF"/>
          <w:sz w:val="28"/>
          <w:szCs w:val="28"/>
        </w:rPr>
        <w:t>част</w:t>
      </w:r>
      <w:r w:rsidR="00182148">
        <w:rPr>
          <w:rFonts w:ascii="Times New Roman" w:hAnsi="Times New Roman" w:cs="Times New Roman"/>
          <w:color w:val="0000FF"/>
          <w:sz w:val="28"/>
          <w:szCs w:val="28"/>
        </w:rPr>
        <w:t>ью</w:t>
      </w:r>
      <w:r w:rsidRPr="00AB4E7E">
        <w:rPr>
          <w:rFonts w:ascii="Times New Roman" w:hAnsi="Times New Roman" w:cs="Times New Roman"/>
          <w:color w:val="0000FF"/>
          <w:sz w:val="28"/>
          <w:szCs w:val="28"/>
        </w:rPr>
        <w:t xml:space="preserve"> 4 статьи 28.3</w:t>
      </w:r>
      <w:r w:rsidRPr="00AB4E7E">
        <w:rPr>
          <w:rFonts w:ascii="Times New Roman" w:hAnsi="Times New Roman" w:cs="Times New Roman"/>
          <w:sz w:val="28"/>
          <w:szCs w:val="28"/>
        </w:rPr>
        <w:t xml:space="preserve"> Кодекса </w:t>
      </w:r>
      <w:r w:rsidR="00112E35" w:rsidRPr="00112E3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12E35">
        <w:rPr>
          <w:rFonts w:ascii="Times New Roman" w:hAnsi="Times New Roman" w:cs="Times New Roman"/>
          <w:sz w:val="28"/>
          <w:szCs w:val="28"/>
        </w:rPr>
        <w:t xml:space="preserve"> </w:t>
      </w:r>
      <w:r w:rsidRPr="00AB4E7E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 (Собрание законодательства РФ, 2002,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B4E7E">
        <w:rPr>
          <w:rFonts w:ascii="Times New Roman" w:hAnsi="Times New Roman" w:cs="Times New Roman"/>
          <w:sz w:val="28"/>
          <w:szCs w:val="28"/>
        </w:rPr>
        <w:t xml:space="preserve"> 1 (ч. I), ст. 1</w:t>
      </w:r>
      <w:r w:rsidR="005E3098">
        <w:rPr>
          <w:rFonts w:ascii="Times New Roman" w:hAnsi="Times New Roman" w:cs="Times New Roman"/>
          <w:sz w:val="28"/>
          <w:szCs w:val="28"/>
        </w:rPr>
        <w:t>; 2025, № 6, ст. 404</w:t>
      </w:r>
      <w:r w:rsidRPr="00AB4E7E">
        <w:rPr>
          <w:rFonts w:ascii="Times New Roman" w:hAnsi="Times New Roman" w:cs="Times New Roman"/>
          <w:sz w:val="28"/>
          <w:szCs w:val="28"/>
        </w:rPr>
        <w:t>)</w:t>
      </w:r>
      <w:r w:rsidR="00182148">
        <w:rPr>
          <w:rFonts w:ascii="Times New Roman" w:hAnsi="Times New Roman" w:cs="Times New Roman"/>
          <w:sz w:val="28"/>
          <w:szCs w:val="28"/>
        </w:rPr>
        <w:t>,</w:t>
      </w:r>
      <w:r w:rsidRPr="00AB4E7E">
        <w:rPr>
          <w:rFonts w:ascii="Times New Roman" w:hAnsi="Times New Roman" w:cs="Times New Roman"/>
          <w:sz w:val="28"/>
          <w:szCs w:val="28"/>
        </w:rPr>
        <w:t xml:space="preserve"> </w:t>
      </w:r>
      <w:r w:rsidRPr="00AB4E7E">
        <w:rPr>
          <w:rFonts w:ascii="Times New Roman" w:hAnsi="Times New Roman" w:cs="Times New Roman"/>
          <w:color w:val="0000FF"/>
          <w:sz w:val="28"/>
          <w:szCs w:val="28"/>
        </w:rPr>
        <w:t>постановлен</w:t>
      </w:r>
      <w:r w:rsidR="00182148">
        <w:rPr>
          <w:rFonts w:ascii="Times New Roman" w:hAnsi="Times New Roman" w:cs="Times New Roman"/>
          <w:color w:val="0000FF"/>
          <w:sz w:val="28"/>
          <w:szCs w:val="28"/>
        </w:rPr>
        <w:t>ием</w:t>
      </w:r>
      <w:r w:rsidRPr="00AB4E7E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</w:t>
      </w:r>
      <w:r w:rsidR="003151D1">
        <w:rPr>
          <w:rFonts w:ascii="Times New Roman" w:hAnsi="Times New Roman" w:cs="Times New Roman"/>
          <w:sz w:val="28"/>
          <w:szCs w:val="28"/>
        </w:rPr>
        <w:t>12</w:t>
      </w:r>
      <w:r w:rsidR="0009119F">
        <w:rPr>
          <w:rFonts w:ascii="Times New Roman" w:hAnsi="Times New Roman" w:cs="Times New Roman"/>
          <w:sz w:val="28"/>
          <w:szCs w:val="28"/>
        </w:rPr>
        <w:t xml:space="preserve"> февраля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AB4E7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B4E7E">
        <w:rPr>
          <w:rFonts w:ascii="Times New Roman" w:hAnsi="Times New Roman" w:cs="Times New Roman"/>
          <w:sz w:val="28"/>
          <w:szCs w:val="28"/>
        </w:rPr>
        <w:t xml:space="preserve"> </w:t>
      </w:r>
      <w:r w:rsidR="003151D1">
        <w:rPr>
          <w:rFonts w:ascii="Times New Roman" w:hAnsi="Times New Roman" w:cs="Times New Roman"/>
          <w:sz w:val="28"/>
          <w:szCs w:val="28"/>
        </w:rPr>
        <w:t>19</w:t>
      </w:r>
      <w:r w:rsidRPr="00AB4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B4E7E">
        <w:rPr>
          <w:rFonts w:ascii="Times New Roman" w:hAnsi="Times New Roman" w:cs="Times New Roman"/>
          <w:sz w:val="28"/>
          <w:szCs w:val="28"/>
        </w:rPr>
        <w:t xml:space="preserve">Вопросы </w:t>
      </w:r>
      <w:r>
        <w:rPr>
          <w:rFonts w:ascii="Times New Roman" w:hAnsi="Times New Roman" w:cs="Times New Roman"/>
          <w:sz w:val="28"/>
          <w:szCs w:val="28"/>
        </w:rPr>
        <w:t>Министерства финансов</w:t>
      </w:r>
      <w:r w:rsidRPr="00AB4E7E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B4E7E">
        <w:rPr>
          <w:rFonts w:ascii="Times New Roman" w:hAnsi="Times New Roman" w:cs="Times New Roman"/>
          <w:sz w:val="28"/>
          <w:szCs w:val="28"/>
        </w:rPr>
        <w:t xml:space="preserve"> </w:t>
      </w:r>
      <w:r w:rsidR="00CA1016">
        <w:rPr>
          <w:rFonts w:ascii="Times New Roman" w:hAnsi="Times New Roman" w:cs="Times New Roman"/>
          <w:sz w:val="28"/>
          <w:szCs w:val="28"/>
        </w:rPr>
        <w:t>(</w:t>
      </w:r>
      <w:r w:rsidR="00847279" w:rsidRPr="00847279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r w:rsidR="00BB10BC">
        <w:rPr>
          <w:rFonts w:ascii="Times New Roman" w:hAnsi="Times New Roman" w:cs="Times New Roman"/>
          <w:sz w:val="28"/>
          <w:szCs w:val="28"/>
        </w:rPr>
        <w:t>(</w:t>
      </w:r>
      <w:r w:rsidR="00BB10B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BB10BC" w:rsidRPr="00BB10BC">
        <w:rPr>
          <w:rFonts w:ascii="Times New Roman" w:hAnsi="Times New Roman" w:cs="Times New Roman"/>
          <w:sz w:val="28"/>
          <w:szCs w:val="28"/>
        </w:rPr>
        <w:t>.</w:t>
      </w:r>
      <w:r w:rsidR="00847279" w:rsidRPr="00847279">
        <w:rPr>
          <w:rFonts w:ascii="Times New Roman" w:hAnsi="Times New Roman" w:cs="Times New Roman"/>
          <w:sz w:val="28"/>
          <w:szCs w:val="28"/>
        </w:rPr>
        <w:t>pravo.e-dag.ru</w:t>
      </w:r>
      <w:r w:rsidR="00BB10BC" w:rsidRPr="00112E35">
        <w:rPr>
          <w:rFonts w:ascii="Times New Roman" w:hAnsi="Times New Roman" w:cs="Times New Roman"/>
          <w:sz w:val="28"/>
          <w:szCs w:val="28"/>
        </w:rPr>
        <w:t>)</w:t>
      </w:r>
      <w:r w:rsidR="00847279" w:rsidRPr="00847279">
        <w:rPr>
          <w:rFonts w:ascii="Times New Roman" w:hAnsi="Times New Roman" w:cs="Times New Roman"/>
          <w:sz w:val="28"/>
          <w:szCs w:val="28"/>
        </w:rPr>
        <w:t>, 2025</w:t>
      </w:r>
      <w:r w:rsidR="00847279">
        <w:rPr>
          <w:rFonts w:ascii="Times New Roman" w:hAnsi="Times New Roman" w:cs="Times New Roman"/>
          <w:sz w:val="28"/>
          <w:szCs w:val="28"/>
        </w:rPr>
        <w:t xml:space="preserve">, 14 февраля, № </w:t>
      </w:r>
      <w:r w:rsidR="00847279" w:rsidRPr="00847279">
        <w:rPr>
          <w:rFonts w:ascii="Times New Roman" w:hAnsi="Times New Roman" w:cs="Times New Roman"/>
          <w:sz w:val="28"/>
          <w:szCs w:val="28"/>
        </w:rPr>
        <w:t>05002015371</w:t>
      </w:r>
      <w:r w:rsidRPr="00AB4E7E">
        <w:rPr>
          <w:rFonts w:ascii="Times New Roman" w:hAnsi="Times New Roman" w:cs="Times New Roman"/>
          <w:sz w:val="28"/>
          <w:szCs w:val="28"/>
        </w:rPr>
        <w:t xml:space="preserve">) </w:t>
      </w:r>
      <w:r w:rsidRPr="0009119F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3EB89707" w14:textId="3AB97306" w:rsidR="00AB4E7E" w:rsidRPr="00AB4E7E" w:rsidRDefault="00AB4E7E" w:rsidP="000911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E7E">
        <w:rPr>
          <w:rFonts w:ascii="Times New Roman" w:hAnsi="Times New Roman" w:cs="Times New Roman"/>
          <w:sz w:val="28"/>
          <w:szCs w:val="28"/>
        </w:rPr>
        <w:t xml:space="preserve">1. Установить, что протоколы об административных правонарушениях, предусмотренных </w:t>
      </w:r>
      <w:r w:rsidRPr="00AB4E7E">
        <w:rPr>
          <w:rFonts w:ascii="Times New Roman" w:hAnsi="Times New Roman" w:cs="Times New Roman"/>
          <w:color w:val="0000FF"/>
          <w:sz w:val="28"/>
          <w:szCs w:val="28"/>
        </w:rPr>
        <w:t>частями 1</w:t>
      </w:r>
      <w:r w:rsidRPr="00AB4E7E">
        <w:rPr>
          <w:rFonts w:ascii="Times New Roman" w:hAnsi="Times New Roman" w:cs="Times New Roman"/>
          <w:sz w:val="28"/>
          <w:szCs w:val="28"/>
        </w:rPr>
        <w:t xml:space="preserve"> - </w:t>
      </w:r>
      <w:r w:rsidRPr="00AB4E7E">
        <w:rPr>
          <w:rFonts w:ascii="Times New Roman" w:hAnsi="Times New Roman" w:cs="Times New Roman"/>
          <w:color w:val="0000FF"/>
          <w:sz w:val="28"/>
          <w:szCs w:val="28"/>
        </w:rPr>
        <w:t>2.1</w:t>
      </w:r>
      <w:r w:rsidRPr="00AB4E7E">
        <w:rPr>
          <w:rFonts w:ascii="Times New Roman" w:hAnsi="Times New Roman" w:cs="Times New Roman"/>
          <w:sz w:val="28"/>
          <w:szCs w:val="28"/>
        </w:rPr>
        <w:t xml:space="preserve">, </w:t>
      </w:r>
      <w:r w:rsidRPr="00AB4E7E">
        <w:rPr>
          <w:rFonts w:ascii="Times New Roman" w:hAnsi="Times New Roman" w:cs="Times New Roman"/>
          <w:color w:val="0000FF"/>
          <w:sz w:val="28"/>
          <w:szCs w:val="28"/>
        </w:rPr>
        <w:t>4 статьи 7.29</w:t>
      </w:r>
      <w:r w:rsidRPr="00AB4E7E">
        <w:rPr>
          <w:rFonts w:ascii="Times New Roman" w:hAnsi="Times New Roman" w:cs="Times New Roman"/>
          <w:sz w:val="28"/>
          <w:szCs w:val="28"/>
        </w:rPr>
        <w:t xml:space="preserve">, </w:t>
      </w:r>
      <w:r w:rsidRPr="00AB4E7E">
        <w:rPr>
          <w:rFonts w:ascii="Times New Roman" w:hAnsi="Times New Roman" w:cs="Times New Roman"/>
          <w:color w:val="0000FF"/>
          <w:sz w:val="28"/>
          <w:szCs w:val="28"/>
        </w:rPr>
        <w:t>статьей 7.29.3</w:t>
      </w:r>
      <w:r w:rsidRPr="00AB4E7E">
        <w:rPr>
          <w:rFonts w:ascii="Times New Roman" w:hAnsi="Times New Roman" w:cs="Times New Roman"/>
          <w:sz w:val="28"/>
          <w:szCs w:val="28"/>
        </w:rPr>
        <w:t xml:space="preserve">, </w:t>
      </w:r>
      <w:r w:rsidRPr="00AB4E7E">
        <w:rPr>
          <w:rFonts w:ascii="Times New Roman" w:hAnsi="Times New Roman" w:cs="Times New Roman"/>
          <w:color w:val="0000FF"/>
          <w:sz w:val="28"/>
          <w:szCs w:val="28"/>
        </w:rPr>
        <w:t>частями 1</w:t>
      </w:r>
      <w:r w:rsidRPr="00AB4E7E">
        <w:rPr>
          <w:rFonts w:ascii="Times New Roman" w:hAnsi="Times New Roman" w:cs="Times New Roman"/>
          <w:sz w:val="28"/>
          <w:szCs w:val="28"/>
        </w:rPr>
        <w:t xml:space="preserve"> - </w:t>
      </w:r>
      <w:r w:rsidRPr="00AB4E7E">
        <w:rPr>
          <w:rFonts w:ascii="Times New Roman" w:hAnsi="Times New Roman" w:cs="Times New Roman"/>
          <w:color w:val="0000FF"/>
          <w:sz w:val="28"/>
          <w:szCs w:val="28"/>
        </w:rPr>
        <w:t>4.2</w:t>
      </w:r>
      <w:r w:rsidRPr="00AB4E7E">
        <w:rPr>
          <w:rFonts w:ascii="Times New Roman" w:hAnsi="Times New Roman" w:cs="Times New Roman"/>
          <w:sz w:val="28"/>
          <w:szCs w:val="28"/>
        </w:rPr>
        <w:t xml:space="preserve">, </w:t>
      </w:r>
      <w:r w:rsidRPr="00AB4E7E">
        <w:rPr>
          <w:rFonts w:ascii="Times New Roman" w:hAnsi="Times New Roman" w:cs="Times New Roman"/>
          <w:color w:val="0000FF"/>
          <w:sz w:val="28"/>
          <w:szCs w:val="28"/>
        </w:rPr>
        <w:t>6</w:t>
      </w:r>
      <w:r w:rsidRPr="00AB4E7E">
        <w:rPr>
          <w:rFonts w:ascii="Times New Roman" w:hAnsi="Times New Roman" w:cs="Times New Roman"/>
          <w:sz w:val="28"/>
          <w:szCs w:val="28"/>
        </w:rPr>
        <w:t xml:space="preserve"> - </w:t>
      </w:r>
      <w:r w:rsidRPr="00AB4E7E">
        <w:rPr>
          <w:rFonts w:ascii="Times New Roman" w:hAnsi="Times New Roman" w:cs="Times New Roman"/>
          <w:color w:val="0000FF"/>
          <w:sz w:val="28"/>
          <w:szCs w:val="28"/>
        </w:rPr>
        <w:t>8</w:t>
      </w:r>
      <w:r w:rsidRPr="00AB4E7E">
        <w:rPr>
          <w:rFonts w:ascii="Times New Roman" w:hAnsi="Times New Roman" w:cs="Times New Roman"/>
          <w:sz w:val="28"/>
          <w:szCs w:val="28"/>
        </w:rPr>
        <w:t xml:space="preserve">, </w:t>
      </w:r>
      <w:r w:rsidRPr="00AB4E7E">
        <w:rPr>
          <w:rFonts w:ascii="Times New Roman" w:hAnsi="Times New Roman" w:cs="Times New Roman"/>
          <w:color w:val="0000FF"/>
          <w:sz w:val="28"/>
          <w:szCs w:val="28"/>
        </w:rPr>
        <w:t>10</w:t>
      </w:r>
      <w:r w:rsidRPr="00AB4E7E">
        <w:rPr>
          <w:rFonts w:ascii="Times New Roman" w:hAnsi="Times New Roman" w:cs="Times New Roman"/>
          <w:sz w:val="28"/>
          <w:szCs w:val="28"/>
        </w:rPr>
        <w:t xml:space="preserve">, </w:t>
      </w:r>
      <w:r w:rsidRPr="00AB4E7E">
        <w:rPr>
          <w:rFonts w:ascii="Times New Roman" w:hAnsi="Times New Roman" w:cs="Times New Roman"/>
          <w:color w:val="0000FF"/>
          <w:sz w:val="28"/>
          <w:szCs w:val="28"/>
        </w:rPr>
        <w:t>11</w:t>
      </w:r>
      <w:r w:rsidRPr="00AB4E7E">
        <w:rPr>
          <w:rFonts w:ascii="Times New Roman" w:hAnsi="Times New Roman" w:cs="Times New Roman"/>
          <w:sz w:val="28"/>
          <w:szCs w:val="28"/>
        </w:rPr>
        <w:t xml:space="preserve">, </w:t>
      </w:r>
      <w:r w:rsidRPr="00AB4E7E">
        <w:rPr>
          <w:rFonts w:ascii="Times New Roman" w:hAnsi="Times New Roman" w:cs="Times New Roman"/>
          <w:color w:val="0000FF"/>
          <w:sz w:val="28"/>
          <w:szCs w:val="28"/>
        </w:rPr>
        <w:t>13</w:t>
      </w:r>
      <w:r w:rsidRPr="00AB4E7E">
        <w:rPr>
          <w:rFonts w:ascii="Times New Roman" w:hAnsi="Times New Roman" w:cs="Times New Roman"/>
          <w:sz w:val="28"/>
          <w:szCs w:val="28"/>
        </w:rPr>
        <w:t xml:space="preserve">, </w:t>
      </w:r>
      <w:r w:rsidRPr="00AB4E7E">
        <w:rPr>
          <w:rFonts w:ascii="Times New Roman" w:hAnsi="Times New Roman" w:cs="Times New Roman"/>
          <w:color w:val="0000FF"/>
          <w:sz w:val="28"/>
          <w:szCs w:val="28"/>
        </w:rPr>
        <w:t>14 статьи 7.30</w:t>
      </w:r>
      <w:r w:rsidRPr="00AB4E7E">
        <w:rPr>
          <w:rFonts w:ascii="Times New Roman" w:hAnsi="Times New Roman" w:cs="Times New Roman"/>
          <w:sz w:val="28"/>
          <w:szCs w:val="28"/>
        </w:rPr>
        <w:t xml:space="preserve">, </w:t>
      </w:r>
      <w:r w:rsidRPr="00AB4E7E">
        <w:rPr>
          <w:rFonts w:ascii="Times New Roman" w:hAnsi="Times New Roman" w:cs="Times New Roman"/>
          <w:color w:val="0000FF"/>
          <w:sz w:val="28"/>
          <w:szCs w:val="28"/>
        </w:rPr>
        <w:t>частью 2 статьи 7.31</w:t>
      </w:r>
      <w:r w:rsidRPr="00AB4E7E">
        <w:rPr>
          <w:rFonts w:ascii="Times New Roman" w:hAnsi="Times New Roman" w:cs="Times New Roman"/>
          <w:sz w:val="28"/>
          <w:szCs w:val="28"/>
        </w:rPr>
        <w:t xml:space="preserve">, </w:t>
      </w:r>
      <w:r w:rsidRPr="00AB4E7E">
        <w:rPr>
          <w:rFonts w:ascii="Times New Roman" w:hAnsi="Times New Roman" w:cs="Times New Roman"/>
          <w:color w:val="0000FF"/>
          <w:sz w:val="28"/>
          <w:szCs w:val="28"/>
        </w:rPr>
        <w:t>статьей 7.31.1</w:t>
      </w:r>
      <w:r w:rsidRPr="00AB4E7E">
        <w:rPr>
          <w:rFonts w:ascii="Times New Roman" w:hAnsi="Times New Roman" w:cs="Times New Roman"/>
          <w:sz w:val="28"/>
          <w:szCs w:val="28"/>
        </w:rPr>
        <w:t xml:space="preserve">, </w:t>
      </w:r>
      <w:r w:rsidRPr="00AB4E7E">
        <w:rPr>
          <w:rFonts w:ascii="Times New Roman" w:hAnsi="Times New Roman" w:cs="Times New Roman"/>
          <w:color w:val="0000FF"/>
          <w:sz w:val="28"/>
          <w:szCs w:val="28"/>
        </w:rPr>
        <w:t>частями 1</w:t>
      </w:r>
      <w:r w:rsidRPr="00AB4E7E">
        <w:rPr>
          <w:rFonts w:ascii="Times New Roman" w:hAnsi="Times New Roman" w:cs="Times New Roman"/>
          <w:sz w:val="28"/>
          <w:szCs w:val="28"/>
        </w:rPr>
        <w:t xml:space="preserve"> - </w:t>
      </w:r>
      <w:r w:rsidRPr="00AB4E7E">
        <w:rPr>
          <w:rFonts w:ascii="Times New Roman" w:hAnsi="Times New Roman" w:cs="Times New Roman"/>
          <w:color w:val="0000FF"/>
          <w:sz w:val="28"/>
          <w:szCs w:val="28"/>
        </w:rPr>
        <w:t>6</w:t>
      </w:r>
      <w:r w:rsidRPr="00AB4E7E">
        <w:rPr>
          <w:rFonts w:ascii="Times New Roman" w:hAnsi="Times New Roman" w:cs="Times New Roman"/>
          <w:sz w:val="28"/>
          <w:szCs w:val="28"/>
        </w:rPr>
        <w:t xml:space="preserve">, </w:t>
      </w:r>
      <w:r w:rsidRPr="00AB4E7E">
        <w:rPr>
          <w:rFonts w:ascii="Times New Roman" w:hAnsi="Times New Roman" w:cs="Times New Roman"/>
          <w:color w:val="0000FF"/>
          <w:sz w:val="28"/>
          <w:szCs w:val="28"/>
        </w:rPr>
        <w:t>8</w:t>
      </w:r>
      <w:r w:rsidRPr="00AB4E7E">
        <w:rPr>
          <w:rFonts w:ascii="Times New Roman" w:hAnsi="Times New Roman" w:cs="Times New Roman"/>
          <w:sz w:val="28"/>
          <w:szCs w:val="28"/>
        </w:rPr>
        <w:t xml:space="preserve"> - </w:t>
      </w:r>
      <w:r w:rsidRPr="00AB4E7E">
        <w:rPr>
          <w:rFonts w:ascii="Times New Roman" w:hAnsi="Times New Roman" w:cs="Times New Roman"/>
          <w:color w:val="0000FF"/>
          <w:sz w:val="28"/>
          <w:szCs w:val="28"/>
        </w:rPr>
        <w:t>10 статьи 7.32</w:t>
      </w:r>
      <w:r w:rsidRPr="00AB4E7E">
        <w:rPr>
          <w:rFonts w:ascii="Times New Roman" w:hAnsi="Times New Roman" w:cs="Times New Roman"/>
          <w:sz w:val="28"/>
          <w:szCs w:val="28"/>
        </w:rPr>
        <w:t xml:space="preserve">, </w:t>
      </w:r>
      <w:r w:rsidRPr="00AB4E7E">
        <w:rPr>
          <w:rFonts w:ascii="Times New Roman" w:hAnsi="Times New Roman" w:cs="Times New Roman"/>
          <w:color w:val="0000FF"/>
          <w:sz w:val="28"/>
          <w:szCs w:val="28"/>
        </w:rPr>
        <w:t>частью 1 статьи 7.32.5</w:t>
      </w:r>
      <w:r w:rsidRPr="00AB4E7E">
        <w:rPr>
          <w:rFonts w:ascii="Times New Roman" w:hAnsi="Times New Roman" w:cs="Times New Roman"/>
          <w:sz w:val="28"/>
          <w:szCs w:val="28"/>
        </w:rPr>
        <w:t xml:space="preserve">, </w:t>
      </w:r>
      <w:r w:rsidRPr="00AB4E7E">
        <w:rPr>
          <w:rFonts w:ascii="Times New Roman" w:hAnsi="Times New Roman" w:cs="Times New Roman"/>
          <w:color w:val="0000FF"/>
          <w:sz w:val="28"/>
          <w:szCs w:val="28"/>
        </w:rPr>
        <w:t>статьей 7.32.6</w:t>
      </w:r>
      <w:r w:rsidRPr="00AB4E7E">
        <w:rPr>
          <w:rFonts w:ascii="Times New Roman" w:hAnsi="Times New Roman" w:cs="Times New Roman"/>
          <w:sz w:val="28"/>
          <w:szCs w:val="28"/>
        </w:rPr>
        <w:t xml:space="preserve"> (в пределах своих полномочий, за исключением сферы государственного оборонного заказа), </w:t>
      </w:r>
      <w:r w:rsidRPr="00AB4E7E">
        <w:rPr>
          <w:rFonts w:ascii="Times New Roman" w:hAnsi="Times New Roman" w:cs="Times New Roman"/>
          <w:color w:val="0000FF"/>
          <w:sz w:val="28"/>
          <w:szCs w:val="28"/>
        </w:rPr>
        <w:t>частью 11 статьи 9.16</w:t>
      </w:r>
      <w:r w:rsidRPr="00AB4E7E">
        <w:rPr>
          <w:rFonts w:ascii="Times New Roman" w:hAnsi="Times New Roman" w:cs="Times New Roman"/>
          <w:sz w:val="28"/>
          <w:szCs w:val="28"/>
        </w:rPr>
        <w:t xml:space="preserve"> (за исключением сферы государственного оборонного заказа и сферы государственной тайны), </w:t>
      </w:r>
      <w:r w:rsidRPr="00AB4E7E">
        <w:rPr>
          <w:rFonts w:ascii="Times New Roman" w:hAnsi="Times New Roman" w:cs="Times New Roman"/>
          <w:color w:val="0000FF"/>
          <w:sz w:val="28"/>
          <w:szCs w:val="28"/>
        </w:rPr>
        <w:t>статьями 15.1</w:t>
      </w:r>
      <w:r w:rsidRPr="00AB4E7E">
        <w:rPr>
          <w:rFonts w:ascii="Times New Roman" w:hAnsi="Times New Roman" w:cs="Times New Roman"/>
          <w:sz w:val="28"/>
          <w:szCs w:val="28"/>
        </w:rPr>
        <w:t xml:space="preserve">, </w:t>
      </w:r>
      <w:r w:rsidRPr="00AB4E7E">
        <w:rPr>
          <w:rFonts w:ascii="Times New Roman" w:hAnsi="Times New Roman" w:cs="Times New Roman"/>
          <w:color w:val="0000FF"/>
          <w:sz w:val="28"/>
          <w:szCs w:val="28"/>
        </w:rPr>
        <w:t>15.14</w:t>
      </w:r>
      <w:r w:rsidRPr="00AB4E7E">
        <w:rPr>
          <w:rFonts w:ascii="Times New Roman" w:hAnsi="Times New Roman" w:cs="Times New Roman"/>
          <w:sz w:val="28"/>
          <w:szCs w:val="28"/>
        </w:rPr>
        <w:t xml:space="preserve"> - </w:t>
      </w:r>
      <w:r w:rsidRPr="00AB4E7E">
        <w:rPr>
          <w:rFonts w:ascii="Times New Roman" w:hAnsi="Times New Roman" w:cs="Times New Roman"/>
          <w:color w:val="0000FF"/>
          <w:sz w:val="28"/>
          <w:szCs w:val="28"/>
        </w:rPr>
        <w:t>15.15.16</w:t>
      </w:r>
      <w:r w:rsidRPr="00AB4E7E">
        <w:rPr>
          <w:rFonts w:ascii="Times New Roman" w:hAnsi="Times New Roman" w:cs="Times New Roman"/>
          <w:sz w:val="28"/>
          <w:szCs w:val="28"/>
        </w:rPr>
        <w:t xml:space="preserve">, </w:t>
      </w:r>
      <w:r w:rsidRPr="00AB4E7E">
        <w:rPr>
          <w:rFonts w:ascii="Times New Roman" w:hAnsi="Times New Roman" w:cs="Times New Roman"/>
          <w:color w:val="0000FF"/>
          <w:sz w:val="28"/>
          <w:szCs w:val="28"/>
        </w:rPr>
        <w:t>статьями 17.7</w:t>
      </w:r>
      <w:r w:rsidRPr="00AB4E7E">
        <w:rPr>
          <w:rFonts w:ascii="Times New Roman" w:hAnsi="Times New Roman" w:cs="Times New Roman"/>
          <w:sz w:val="28"/>
          <w:szCs w:val="28"/>
        </w:rPr>
        <w:t xml:space="preserve"> и </w:t>
      </w:r>
      <w:r w:rsidRPr="00AB4E7E">
        <w:rPr>
          <w:rFonts w:ascii="Times New Roman" w:hAnsi="Times New Roman" w:cs="Times New Roman"/>
          <w:color w:val="0000FF"/>
          <w:sz w:val="28"/>
          <w:szCs w:val="28"/>
        </w:rPr>
        <w:t>17.9</w:t>
      </w:r>
      <w:r w:rsidRPr="00AB4E7E">
        <w:rPr>
          <w:rFonts w:ascii="Times New Roman" w:hAnsi="Times New Roman" w:cs="Times New Roman"/>
          <w:sz w:val="28"/>
          <w:szCs w:val="28"/>
        </w:rPr>
        <w:t xml:space="preserve">, </w:t>
      </w:r>
      <w:r w:rsidRPr="00AB4E7E">
        <w:rPr>
          <w:rFonts w:ascii="Times New Roman" w:hAnsi="Times New Roman" w:cs="Times New Roman"/>
          <w:color w:val="0000FF"/>
          <w:sz w:val="28"/>
          <w:szCs w:val="28"/>
        </w:rPr>
        <w:t>статьями 19.6</w:t>
      </w:r>
      <w:r w:rsidRPr="00AB4E7E">
        <w:rPr>
          <w:rFonts w:ascii="Times New Roman" w:hAnsi="Times New Roman" w:cs="Times New Roman"/>
          <w:sz w:val="28"/>
          <w:szCs w:val="28"/>
        </w:rPr>
        <w:t xml:space="preserve"> и </w:t>
      </w:r>
      <w:r w:rsidRPr="00AB4E7E">
        <w:rPr>
          <w:rFonts w:ascii="Times New Roman" w:hAnsi="Times New Roman" w:cs="Times New Roman"/>
          <w:color w:val="0000FF"/>
          <w:sz w:val="28"/>
          <w:szCs w:val="28"/>
        </w:rPr>
        <w:t>частью 1 статьи 19.7.2</w:t>
      </w:r>
      <w:r w:rsidRPr="00AB4E7E">
        <w:rPr>
          <w:rFonts w:ascii="Times New Roman" w:hAnsi="Times New Roman" w:cs="Times New Roman"/>
          <w:sz w:val="28"/>
          <w:szCs w:val="28"/>
        </w:rPr>
        <w:t xml:space="preserve"> (за исключением сферы государственного оборонного заказа и сферы государственной тайны), </w:t>
      </w:r>
      <w:r w:rsidRPr="00AB4E7E">
        <w:rPr>
          <w:rFonts w:ascii="Times New Roman" w:hAnsi="Times New Roman" w:cs="Times New Roman"/>
          <w:color w:val="0000FF"/>
          <w:sz w:val="28"/>
          <w:szCs w:val="28"/>
        </w:rPr>
        <w:t>частью 1 статьи 20.25</w:t>
      </w:r>
      <w:r w:rsidRPr="00AB4E7E">
        <w:rPr>
          <w:rFonts w:ascii="Times New Roman" w:hAnsi="Times New Roman" w:cs="Times New Roman"/>
          <w:sz w:val="28"/>
          <w:szCs w:val="28"/>
        </w:rPr>
        <w:t xml:space="preserve"> Кодекса </w:t>
      </w:r>
      <w:r w:rsidR="00182148" w:rsidRPr="0018214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82148">
        <w:rPr>
          <w:rFonts w:ascii="Times New Roman" w:hAnsi="Times New Roman" w:cs="Times New Roman"/>
          <w:sz w:val="28"/>
          <w:szCs w:val="28"/>
        </w:rPr>
        <w:t xml:space="preserve"> </w:t>
      </w:r>
      <w:r w:rsidRPr="00AB4E7E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правонарушениях, вправе составлять следующие должностные лица </w:t>
      </w:r>
      <w:r w:rsidR="00F72C62">
        <w:rPr>
          <w:rFonts w:ascii="Times New Roman" w:hAnsi="Times New Roman" w:cs="Times New Roman"/>
          <w:sz w:val="28"/>
          <w:szCs w:val="28"/>
        </w:rPr>
        <w:t>Министерства финансов</w:t>
      </w:r>
      <w:r w:rsidRPr="00AB4E7E">
        <w:rPr>
          <w:rFonts w:ascii="Times New Roman" w:hAnsi="Times New Roman" w:cs="Times New Roman"/>
          <w:sz w:val="28"/>
          <w:szCs w:val="28"/>
        </w:rPr>
        <w:t xml:space="preserve"> Республики Дагестан:</w:t>
      </w:r>
    </w:p>
    <w:p w14:paraId="4233667A" w14:textId="7145843B" w:rsidR="0009119F" w:rsidRDefault="004639C3" w:rsidP="000911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C33A9">
        <w:rPr>
          <w:rFonts w:ascii="Times New Roman" w:hAnsi="Times New Roman" w:cs="Times New Roman"/>
          <w:sz w:val="28"/>
          <w:szCs w:val="28"/>
        </w:rPr>
        <w:t>инистр</w:t>
      </w:r>
      <w:r w:rsidR="0009119F">
        <w:rPr>
          <w:rFonts w:ascii="Times New Roman" w:hAnsi="Times New Roman" w:cs="Times New Roman"/>
          <w:sz w:val="28"/>
          <w:szCs w:val="28"/>
        </w:rPr>
        <w:t>;</w:t>
      </w:r>
    </w:p>
    <w:p w14:paraId="4A86B71E" w14:textId="04385529" w:rsidR="00AB4E7E" w:rsidRDefault="00847279" w:rsidP="000911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B4E7E" w:rsidRPr="00AB4E7E">
        <w:rPr>
          <w:rFonts w:ascii="Times New Roman" w:hAnsi="Times New Roman" w:cs="Times New Roman"/>
          <w:sz w:val="28"/>
          <w:szCs w:val="28"/>
        </w:rPr>
        <w:t>аместите</w:t>
      </w:r>
      <w:r w:rsidR="007C33A9">
        <w:rPr>
          <w:rFonts w:ascii="Times New Roman" w:hAnsi="Times New Roman" w:cs="Times New Roman"/>
          <w:sz w:val="28"/>
          <w:szCs w:val="28"/>
        </w:rPr>
        <w:t>ль</w:t>
      </w:r>
      <w:r w:rsidR="000A129F">
        <w:rPr>
          <w:rFonts w:ascii="Times New Roman" w:hAnsi="Times New Roman" w:cs="Times New Roman"/>
          <w:sz w:val="28"/>
          <w:szCs w:val="28"/>
        </w:rPr>
        <w:t xml:space="preserve"> </w:t>
      </w:r>
      <w:r w:rsidR="004639C3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="000A129F">
        <w:rPr>
          <w:rFonts w:ascii="Times New Roman" w:hAnsi="Times New Roman" w:cs="Times New Roman"/>
          <w:sz w:val="28"/>
          <w:szCs w:val="28"/>
        </w:rPr>
        <w:t>в</w:t>
      </w:r>
      <w:r w:rsidR="004639C3">
        <w:rPr>
          <w:rFonts w:ascii="Times New Roman" w:hAnsi="Times New Roman" w:cs="Times New Roman"/>
          <w:sz w:val="28"/>
          <w:szCs w:val="28"/>
        </w:rPr>
        <w:t xml:space="preserve"> </w:t>
      </w:r>
      <w:r w:rsidR="000A129F">
        <w:rPr>
          <w:rFonts w:ascii="Times New Roman" w:hAnsi="Times New Roman" w:cs="Times New Roman"/>
          <w:sz w:val="28"/>
          <w:szCs w:val="28"/>
        </w:rPr>
        <w:t>соответствии</w:t>
      </w:r>
      <w:r w:rsidR="00161ED4">
        <w:rPr>
          <w:rFonts w:ascii="Times New Roman" w:hAnsi="Times New Roman" w:cs="Times New Roman"/>
          <w:sz w:val="28"/>
          <w:szCs w:val="28"/>
        </w:rPr>
        <w:t xml:space="preserve"> </w:t>
      </w:r>
      <w:r w:rsidR="004639C3">
        <w:rPr>
          <w:rFonts w:ascii="Times New Roman" w:hAnsi="Times New Roman" w:cs="Times New Roman"/>
          <w:sz w:val="28"/>
          <w:szCs w:val="28"/>
        </w:rPr>
        <w:t xml:space="preserve">с </w:t>
      </w:r>
      <w:r w:rsidR="00161ED4">
        <w:rPr>
          <w:rFonts w:ascii="Times New Roman" w:hAnsi="Times New Roman" w:cs="Times New Roman"/>
          <w:sz w:val="28"/>
          <w:szCs w:val="28"/>
        </w:rPr>
        <w:t>распределением обязанностей</w:t>
      </w:r>
      <w:r w:rsidR="00AB4E7E" w:rsidRPr="00AB4E7E">
        <w:rPr>
          <w:rFonts w:ascii="Times New Roman" w:hAnsi="Times New Roman" w:cs="Times New Roman"/>
          <w:sz w:val="28"/>
          <w:szCs w:val="28"/>
        </w:rPr>
        <w:t>;</w:t>
      </w:r>
    </w:p>
    <w:p w14:paraId="2707A1C6" w14:textId="4D3FC1B5" w:rsidR="00B22E32" w:rsidRDefault="00847279" w:rsidP="000911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0090929"/>
      <w:r>
        <w:rPr>
          <w:rFonts w:ascii="Times New Roman" w:hAnsi="Times New Roman" w:cs="Times New Roman"/>
          <w:sz w:val="28"/>
          <w:szCs w:val="28"/>
        </w:rPr>
        <w:t>н</w:t>
      </w:r>
      <w:r w:rsidR="00B22E32">
        <w:rPr>
          <w:rFonts w:ascii="Times New Roman" w:hAnsi="Times New Roman" w:cs="Times New Roman"/>
          <w:sz w:val="28"/>
          <w:szCs w:val="28"/>
        </w:rPr>
        <w:t xml:space="preserve">ачальник управления </w:t>
      </w:r>
      <w:r w:rsidR="00AF6A68">
        <w:rPr>
          <w:rFonts w:ascii="Times New Roman" w:hAnsi="Times New Roman" w:cs="Times New Roman"/>
          <w:sz w:val="28"/>
          <w:szCs w:val="28"/>
        </w:rPr>
        <w:t>государственного финансового контроля;</w:t>
      </w:r>
    </w:p>
    <w:p w14:paraId="0D5B9612" w14:textId="2AECFE30" w:rsidR="004639C3" w:rsidRPr="00AB4E7E" w:rsidRDefault="004639C3" w:rsidP="000911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0870601"/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  <w:r w:rsidRPr="004639C3">
        <w:rPr>
          <w:rFonts w:ascii="Times New Roman" w:hAnsi="Times New Roman" w:cs="Times New Roman"/>
          <w:sz w:val="28"/>
          <w:szCs w:val="28"/>
        </w:rPr>
        <w:t>управления государственного финансового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– начальник отдела;</w:t>
      </w:r>
      <w:bookmarkEnd w:id="2"/>
    </w:p>
    <w:p w14:paraId="2D2BCFFE" w14:textId="4A5CC3D8" w:rsidR="00AB4E7E" w:rsidRPr="00AB4E7E" w:rsidRDefault="00847279" w:rsidP="000911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B4E7E" w:rsidRPr="00AB4E7E">
        <w:rPr>
          <w:rFonts w:ascii="Times New Roman" w:hAnsi="Times New Roman" w:cs="Times New Roman"/>
          <w:sz w:val="28"/>
          <w:szCs w:val="28"/>
        </w:rPr>
        <w:t xml:space="preserve">ачальники отделов </w:t>
      </w:r>
      <w:r w:rsidR="00925842">
        <w:rPr>
          <w:rFonts w:ascii="Times New Roman" w:hAnsi="Times New Roman" w:cs="Times New Roman"/>
          <w:sz w:val="28"/>
          <w:szCs w:val="28"/>
        </w:rPr>
        <w:t>управления государственного финансового контроля</w:t>
      </w:r>
      <w:bookmarkEnd w:id="1"/>
      <w:r w:rsidR="00AB4E7E" w:rsidRPr="00AB4E7E">
        <w:rPr>
          <w:rFonts w:ascii="Times New Roman" w:hAnsi="Times New Roman" w:cs="Times New Roman"/>
          <w:sz w:val="28"/>
          <w:szCs w:val="28"/>
        </w:rPr>
        <w:t>;</w:t>
      </w:r>
    </w:p>
    <w:p w14:paraId="04D711CD" w14:textId="0954AB69" w:rsidR="00AB4E7E" w:rsidRPr="00AB4E7E" w:rsidRDefault="00496791" w:rsidP="000911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государственные гражданские служащие Республики Дагестан</w:t>
      </w:r>
      <w:r w:rsidR="004639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замещающие должности</w:t>
      </w:r>
      <w:r w:rsidR="00925842">
        <w:rPr>
          <w:rFonts w:ascii="Times New Roman" w:hAnsi="Times New Roman" w:cs="Times New Roman"/>
          <w:sz w:val="28"/>
          <w:szCs w:val="28"/>
        </w:rPr>
        <w:t xml:space="preserve"> </w:t>
      </w:r>
      <w:r w:rsidRPr="00496791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96791">
        <w:rPr>
          <w:rFonts w:ascii="Times New Roman" w:hAnsi="Times New Roman" w:cs="Times New Roman"/>
          <w:sz w:val="28"/>
          <w:szCs w:val="28"/>
        </w:rPr>
        <w:t xml:space="preserve"> гражданск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96791">
        <w:rPr>
          <w:rFonts w:ascii="Times New Roman" w:hAnsi="Times New Roman" w:cs="Times New Roman"/>
          <w:sz w:val="28"/>
          <w:szCs w:val="28"/>
        </w:rPr>
        <w:t xml:space="preserve"> служ</w:t>
      </w:r>
      <w:r>
        <w:rPr>
          <w:rFonts w:ascii="Times New Roman" w:hAnsi="Times New Roman" w:cs="Times New Roman"/>
          <w:sz w:val="28"/>
          <w:szCs w:val="28"/>
        </w:rPr>
        <w:t xml:space="preserve">бы Республики Дагестан в </w:t>
      </w:r>
      <w:r w:rsidR="00925842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25842">
        <w:rPr>
          <w:rFonts w:ascii="Times New Roman" w:hAnsi="Times New Roman" w:cs="Times New Roman"/>
          <w:sz w:val="28"/>
          <w:szCs w:val="28"/>
        </w:rPr>
        <w:t xml:space="preserve"> государственного финансового контроля</w:t>
      </w:r>
      <w:r w:rsidR="00AB4E7E" w:rsidRPr="00AB4E7E">
        <w:rPr>
          <w:rFonts w:ascii="Times New Roman" w:hAnsi="Times New Roman" w:cs="Times New Roman"/>
          <w:sz w:val="28"/>
          <w:szCs w:val="28"/>
        </w:rPr>
        <w:t>.</w:t>
      </w:r>
    </w:p>
    <w:p w14:paraId="49D2A6BC" w14:textId="1734EC72" w:rsidR="00AB4E7E" w:rsidRPr="00AB4E7E" w:rsidRDefault="00AB4E7E" w:rsidP="000911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E7E">
        <w:rPr>
          <w:rFonts w:ascii="Times New Roman" w:hAnsi="Times New Roman" w:cs="Times New Roman"/>
          <w:sz w:val="28"/>
          <w:szCs w:val="28"/>
        </w:rPr>
        <w:lastRenderedPageBreak/>
        <w:t xml:space="preserve">2. Установить, что протоколы об административных правонарушениях, предусмотренных </w:t>
      </w:r>
      <w:r w:rsidRPr="00AB4E7E">
        <w:rPr>
          <w:rFonts w:ascii="Times New Roman" w:hAnsi="Times New Roman" w:cs="Times New Roman"/>
          <w:color w:val="0000FF"/>
          <w:sz w:val="28"/>
          <w:szCs w:val="28"/>
        </w:rPr>
        <w:t>частью 1 статьи 19.4</w:t>
      </w:r>
      <w:r w:rsidRPr="00AB4E7E">
        <w:rPr>
          <w:rFonts w:ascii="Times New Roman" w:hAnsi="Times New Roman" w:cs="Times New Roman"/>
          <w:sz w:val="28"/>
          <w:szCs w:val="28"/>
        </w:rPr>
        <w:t xml:space="preserve">, </w:t>
      </w:r>
      <w:r w:rsidRPr="00AB4E7E">
        <w:rPr>
          <w:rFonts w:ascii="Times New Roman" w:hAnsi="Times New Roman" w:cs="Times New Roman"/>
          <w:color w:val="0000FF"/>
          <w:sz w:val="28"/>
          <w:szCs w:val="28"/>
        </w:rPr>
        <w:t>статьей 19.4.1</w:t>
      </w:r>
      <w:r w:rsidRPr="00AB4E7E">
        <w:rPr>
          <w:rFonts w:ascii="Times New Roman" w:hAnsi="Times New Roman" w:cs="Times New Roman"/>
          <w:sz w:val="28"/>
          <w:szCs w:val="28"/>
        </w:rPr>
        <w:t xml:space="preserve">, </w:t>
      </w:r>
      <w:r w:rsidRPr="00AB4E7E">
        <w:rPr>
          <w:rFonts w:ascii="Times New Roman" w:hAnsi="Times New Roman" w:cs="Times New Roman"/>
          <w:color w:val="0000FF"/>
          <w:sz w:val="28"/>
          <w:szCs w:val="28"/>
        </w:rPr>
        <w:t>частями 7</w:t>
      </w:r>
      <w:r w:rsidRPr="00AB4E7E">
        <w:rPr>
          <w:rFonts w:ascii="Times New Roman" w:hAnsi="Times New Roman" w:cs="Times New Roman"/>
          <w:sz w:val="28"/>
          <w:szCs w:val="28"/>
        </w:rPr>
        <w:t xml:space="preserve">, </w:t>
      </w:r>
      <w:r w:rsidRPr="00AB4E7E">
        <w:rPr>
          <w:rFonts w:ascii="Times New Roman" w:hAnsi="Times New Roman" w:cs="Times New Roman"/>
          <w:color w:val="0000FF"/>
          <w:sz w:val="28"/>
          <w:szCs w:val="28"/>
        </w:rPr>
        <w:t>7.3</w:t>
      </w:r>
      <w:r w:rsidRPr="00AB4E7E">
        <w:rPr>
          <w:rFonts w:ascii="Times New Roman" w:hAnsi="Times New Roman" w:cs="Times New Roman"/>
          <w:sz w:val="28"/>
          <w:szCs w:val="28"/>
        </w:rPr>
        <w:t xml:space="preserve">, </w:t>
      </w:r>
      <w:r w:rsidRPr="00AB4E7E">
        <w:rPr>
          <w:rFonts w:ascii="Times New Roman" w:hAnsi="Times New Roman" w:cs="Times New Roman"/>
          <w:color w:val="0000FF"/>
          <w:sz w:val="28"/>
          <w:szCs w:val="28"/>
        </w:rPr>
        <w:t>20</w:t>
      </w:r>
      <w:r w:rsidRPr="00AB4E7E">
        <w:rPr>
          <w:rFonts w:ascii="Times New Roman" w:hAnsi="Times New Roman" w:cs="Times New Roman"/>
          <w:sz w:val="28"/>
          <w:szCs w:val="28"/>
        </w:rPr>
        <w:t xml:space="preserve">, </w:t>
      </w:r>
      <w:r w:rsidRPr="00AB4E7E">
        <w:rPr>
          <w:rFonts w:ascii="Times New Roman" w:hAnsi="Times New Roman" w:cs="Times New Roman"/>
          <w:color w:val="0000FF"/>
          <w:sz w:val="28"/>
          <w:szCs w:val="28"/>
        </w:rPr>
        <w:t>20.1 статьи 19.5</w:t>
      </w:r>
      <w:r w:rsidRPr="00AB4E7E">
        <w:rPr>
          <w:rFonts w:ascii="Times New Roman" w:hAnsi="Times New Roman" w:cs="Times New Roman"/>
          <w:sz w:val="28"/>
          <w:szCs w:val="28"/>
        </w:rPr>
        <w:t xml:space="preserve">, </w:t>
      </w:r>
      <w:r w:rsidRPr="00AB4E7E">
        <w:rPr>
          <w:rFonts w:ascii="Times New Roman" w:hAnsi="Times New Roman" w:cs="Times New Roman"/>
          <w:color w:val="0000FF"/>
          <w:sz w:val="28"/>
          <w:szCs w:val="28"/>
        </w:rPr>
        <w:t>статьи 19.7</w:t>
      </w:r>
      <w:r w:rsidRPr="00AB4E7E">
        <w:rPr>
          <w:rFonts w:ascii="Times New Roman" w:hAnsi="Times New Roman" w:cs="Times New Roman"/>
          <w:sz w:val="28"/>
          <w:szCs w:val="28"/>
        </w:rPr>
        <w:t xml:space="preserve"> Кодекса </w:t>
      </w:r>
      <w:r w:rsidR="00182148" w:rsidRPr="0018214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82148">
        <w:rPr>
          <w:rFonts w:ascii="Times New Roman" w:hAnsi="Times New Roman" w:cs="Times New Roman"/>
          <w:sz w:val="28"/>
          <w:szCs w:val="28"/>
        </w:rPr>
        <w:t xml:space="preserve"> </w:t>
      </w:r>
      <w:r w:rsidRPr="00AB4E7E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правонарушениях, вправе составлять следующие должностные лица </w:t>
      </w:r>
      <w:r w:rsidR="007C33A9">
        <w:rPr>
          <w:rFonts w:ascii="Times New Roman" w:hAnsi="Times New Roman" w:cs="Times New Roman"/>
          <w:sz w:val="28"/>
          <w:szCs w:val="28"/>
        </w:rPr>
        <w:t>Министерства финансов Республики Дагестан</w:t>
      </w:r>
      <w:r w:rsidRPr="00AB4E7E">
        <w:rPr>
          <w:rFonts w:ascii="Times New Roman" w:hAnsi="Times New Roman" w:cs="Times New Roman"/>
          <w:sz w:val="28"/>
          <w:szCs w:val="28"/>
        </w:rPr>
        <w:t>:</w:t>
      </w:r>
    </w:p>
    <w:p w14:paraId="4C2962E2" w14:textId="3EF92D6B" w:rsidR="0009119F" w:rsidRPr="0009119F" w:rsidRDefault="004639C3" w:rsidP="000911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9119F" w:rsidRPr="0009119F">
        <w:rPr>
          <w:rFonts w:ascii="Times New Roman" w:hAnsi="Times New Roman" w:cs="Times New Roman"/>
          <w:sz w:val="28"/>
          <w:szCs w:val="28"/>
        </w:rPr>
        <w:t>инистр;</w:t>
      </w:r>
    </w:p>
    <w:p w14:paraId="18871707" w14:textId="38A637E2" w:rsidR="0009119F" w:rsidRDefault="00496791" w:rsidP="000911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9119F" w:rsidRPr="0009119F">
        <w:rPr>
          <w:rFonts w:ascii="Times New Roman" w:hAnsi="Times New Roman" w:cs="Times New Roman"/>
          <w:sz w:val="28"/>
          <w:szCs w:val="28"/>
        </w:rPr>
        <w:t xml:space="preserve">аместитель министра в соответствии </w:t>
      </w:r>
      <w:r w:rsidR="004639C3">
        <w:rPr>
          <w:rFonts w:ascii="Times New Roman" w:hAnsi="Times New Roman" w:cs="Times New Roman"/>
          <w:sz w:val="28"/>
          <w:szCs w:val="28"/>
        </w:rPr>
        <w:t xml:space="preserve">с </w:t>
      </w:r>
      <w:r w:rsidR="0009119F" w:rsidRPr="0009119F">
        <w:rPr>
          <w:rFonts w:ascii="Times New Roman" w:hAnsi="Times New Roman" w:cs="Times New Roman"/>
          <w:sz w:val="28"/>
          <w:szCs w:val="28"/>
        </w:rPr>
        <w:t>распределением обязанностей;</w:t>
      </w:r>
    </w:p>
    <w:p w14:paraId="32B1DFCA" w14:textId="2C2AAFA5" w:rsidR="00925842" w:rsidRDefault="00496791" w:rsidP="000911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25842">
        <w:rPr>
          <w:rFonts w:ascii="Times New Roman" w:hAnsi="Times New Roman" w:cs="Times New Roman"/>
          <w:sz w:val="28"/>
          <w:szCs w:val="28"/>
        </w:rPr>
        <w:t>ачальник управления государственного финансового контроля;</w:t>
      </w:r>
    </w:p>
    <w:p w14:paraId="1518D7AF" w14:textId="5382D6E7" w:rsidR="001F32EE" w:rsidRPr="00AB4E7E" w:rsidRDefault="001F32EE" w:rsidP="000911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32EE">
        <w:rPr>
          <w:rFonts w:ascii="Times New Roman" w:hAnsi="Times New Roman" w:cs="Times New Roman"/>
          <w:sz w:val="28"/>
          <w:szCs w:val="28"/>
        </w:rPr>
        <w:t>заместитель начальника управления государственного финансового контроля – начальник отдела;</w:t>
      </w:r>
    </w:p>
    <w:p w14:paraId="6603268C" w14:textId="2ABC4427" w:rsidR="00AB4E7E" w:rsidRDefault="00496791" w:rsidP="000911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25842" w:rsidRPr="00AB4E7E">
        <w:rPr>
          <w:rFonts w:ascii="Times New Roman" w:hAnsi="Times New Roman" w:cs="Times New Roman"/>
          <w:sz w:val="28"/>
          <w:szCs w:val="28"/>
        </w:rPr>
        <w:t xml:space="preserve">ачальники отделов </w:t>
      </w:r>
      <w:r w:rsidR="00925842">
        <w:rPr>
          <w:rFonts w:ascii="Times New Roman" w:hAnsi="Times New Roman" w:cs="Times New Roman"/>
          <w:sz w:val="28"/>
          <w:szCs w:val="28"/>
        </w:rPr>
        <w:t>управления государственного финансового контроля</w:t>
      </w:r>
      <w:r w:rsidR="00AB4E7E" w:rsidRPr="00AB4E7E">
        <w:rPr>
          <w:rFonts w:ascii="Times New Roman" w:hAnsi="Times New Roman" w:cs="Times New Roman"/>
          <w:sz w:val="28"/>
          <w:szCs w:val="28"/>
        </w:rPr>
        <w:t>.</w:t>
      </w:r>
    </w:p>
    <w:p w14:paraId="63B7FDC5" w14:textId="47C1E8CD" w:rsidR="00023E38" w:rsidRDefault="00023E38" w:rsidP="000911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Признать утратившим силу приказ Службы государственного финансового контроля Республики Дагестан </w:t>
      </w:r>
      <w:r w:rsidRPr="00023E38">
        <w:rPr>
          <w:rFonts w:ascii="Times New Roman" w:hAnsi="Times New Roman" w:cs="Times New Roman"/>
          <w:sz w:val="28"/>
          <w:szCs w:val="28"/>
        </w:rPr>
        <w:t xml:space="preserve">от 22.03.2022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23E38">
        <w:rPr>
          <w:rFonts w:ascii="Times New Roman" w:hAnsi="Times New Roman" w:cs="Times New Roman"/>
          <w:sz w:val="28"/>
          <w:szCs w:val="28"/>
        </w:rPr>
        <w:t xml:space="preserve"> 04-18/22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23E38">
        <w:rPr>
          <w:rFonts w:ascii="Times New Roman" w:hAnsi="Times New Roman" w:cs="Times New Roman"/>
          <w:sz w:val="28"/>
          <w:szCs w:val="28"/>
        </w:rPr>
        <w:t>О должностных лицах Службы государственного финансового контроля Республики Дагестан, уполномоченных составлять протоколы об административных правонарушениях в соответствии с кодексом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023E38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23E38">
        <w:rPr>
          <w:rFonts w:ascii="Times New Roman" w:hAnsi="Times New Roman" w:cs="Times New Roman"/>
          <w:sz w:val="28"/>
          <w:szCs w:val="28"/>
        </w:rPr>
        <w:t>.pravo.e-dag.ru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23E38">
        <w:rPr>
          <w:rFonts w:ascii="Times New Roman" w:hAnsi="Times New Roman" w:cs="Times New Roman"/>
          <w:sz w:val="28"/>
          <w:szCs w:val="28"/>
        </w:rPr>
        <w:t>, 2022,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19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28 марта, № 05035008586).</w:t>
      </w:r>
    </w:p>
    <w:p w14:paraId="372C1495" w14:textId="6015CDBB" w:rsidR="0009119F" w:rsidRDefault="0009119F" w:rsidP="000911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9119F">
        <w:rPr>
          <w:rFonts w:ascii="Times New Roman" w:hAnsi="Times New Roman" w:cs="Times New Roman"/>
          <w:sz w:val="28"/>
          <w:szCs w:val="28"/>
        </w:rPr>
        <w:t xml:space="preserve">Разместить настоящий приказ на официальном сайте Министерства финансов Республики Дагестан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119F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119F">
        <w:rPr>
          <w:rFonts w:ascii="Times New Roman" w:hAnsi="Times New Roman" w:cs="Times New Roman"/>
          <w:sz w:val="28"/>
          <w:szCs w:val="28"/>
        </w:rPr>
        <w:t>.</w:t>
      </w:r>
    </w:p>
    <w:p w14:paraId="5226E565" w14:textId="30F9BD57" w:rsidR="00496791" w:rsidRDefault="00496791" w:rsidP="000911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</w:t>
      </w:r>
      <w:r w:rsidRPr="00496791">
        <w:rPr>
          <w:rFonts w:ascii="Times New Roman" w:hAnsi="Times New Roman" w:cs="Times New Roman"/>
          <w:sz w:val="28"/>
          <w:szCs w:val="28"/>
        </w:rPr>
        <w:t>аправить настоящий приказ на государственную регистрацию в Министерство юстиции Республики Дагестан</w:t>
      </w:r>
      <w:r w:rsidR="00313650">
        <w:rPr>
          <w:rFonts w:ascii="Times New Roman" w:hAnsi="Times New Roman" w:cs="Times New Roman"/>
          <w:sz w:val="28"/>
          <w:szCs w:val="28"/>
        </w:rPr>
        <w:t>.</w:t>
      </w:r>
    </w:p>
    <w:p w14:paraId="21EAB5A8" w14:textId="2C861B3B" w:rsidR="00AB4E7E" w:rsidRPr="00AB4E7E" w:rsidRDefault="005E3098" w:rsidP="000911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B4E7E" w:rsidRPr="00AB4E7E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14:paraId="0B13AFC8" w14:textId="77777777" w:rsidR="00AF6A68" w:rsidRDefault="00AF6A68" w:rsidP="00AF6A6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C48BB70" w14:textId="77777777" w:rsidR="00AF6A68" w:rsidRDefault="00AF6A68" w:rsidP="00AF6A6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E9479D8" w14:textId="77777777" w:rsidR="004639C3" w:rsidRDefault="00AF6A68" w:rsidP="00AF6A68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AF6A68">
        <w:rPr>
          <w:rFonts w:ascii="Times New Roman" w:hAnsi="Times New Roman" w:cs="Times New Roman"/>
          <w:b/>
          <w:bCs/>
          <w:sz w:val="28"/>
          <w:szCs w:val="28"/>
        </w:rPr>
        <w:t>Врио министра</w:t>
      </w:r>
      <w:r w:rsidR="004639C3">
        <w:rPr>
          <w:rFonts w:ascii="Times New Roman" w:hAnsi="Times New Roman" w:cs="Times New Roman"/>
          <w:b/>
          <w:bCs/>
          <w:sz w:val="28"/>
          <w:szCs w:val="28"/>
        </w:rPr>
        <w:t xml:space="preserve"> финансов</w:t>
      </w:r>
    </w:p>
    <w:p w14:paraId="6A9426EA" w14:textId="1984314A" w:rsidR="00182822" w:rsidRPr="00AF6A68" w:rsidRDefault="004639C3" w:rsidP="00AF6A68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  <w:r w:rsidR="00AF6A68" w:rsidRPr="00AF6A6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 w:rsidR="00AF6A6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AF6A68" w:rsidRPr="00AF6A6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6A68" w:rsidRPr="00AF6A68">
        <w:rPr>
          <w:rFonts w:ascii="Times New Roman" w:hAnsi="Times New Roman" w:cs="Times New Roman"/>
          <w:b/>
          <w:bCs/>
          <w:sz w:val="28"/>
          <w:szCs w:val="28"/>
        </w:rPr>
        <w:t xml:space="preserve">      Ш.М. </w:t>
      </w:r>
      <w:proofErr w:type="spellStart"/>
      <w:r w:rsidR="00AF6A68" w:rsidRPr="00AF6A68">
        <w:rPr>
          <w:rFonts w:ascii="Times New Roman" w:hAnsi="Times New Roman" w:cs="Times New Roman"/>
          <w:b/>
          <w:bCs/>
          <w:sz w:val="28"/>
          <w:szCs w:val="28"/>
        </w:rPr>
        <w:t>Дабишев</w:t>
      </w:r>
      <w:proofErr w:type="spellEnd"/>
    </w:p>
    <w:sectPr w:rsidR="00182822" w:rsidRPr="00AF6A68" w:rsidSect="00925842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5E8A5" w14:textId="77777777" w:rsidR="006F3985" w:rsidRDefault="006F3985" w:rsidP="00F72C62">
      <w:pPr>
        <w:spacing w:after="0" w:line="240" w:lineRule="auto"/>
      </w:pPr>
      <w:r>
        <w:separator/>
      </w:r>
    </w:p>
  </w:endnote>
  <w:endnote w:type="continuationSeparator" w:id="0">
    <w:p w14:paraId="1B8D9056" w14:textId="77777777" w:rsidR="006F3985" w:rsidRDefault="006F3985" w:rsidP="00F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849EC" w14:textId="77777777" w:rsidR="006F3985" w:rsidRDefault="006F3985" w:rsidP="00F72C62">
      <w:pPr>
        <w:spacing w:after="0" w:line="240" w:lineRule="auto"/>
      </w:pPr>
      <w:r>
        <w:separator/>
      </w:r>
    </w:p>
  </w:footnote>
  <w:footnote w:type="continuationSeparator" w:id="0">
    <w:p w14:paraId="06ECCE1D" w14:textId="77777777" w:rsidR="006F3985" w:rsidRDefault="006F3985" w:rsidP="00F72C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7E"/>
    <w:rsid w:val="00023E38"/>
    <w:rsid w:val="0009119F"/>
    <w:rsid w:val="000A129F"/>
    <w:rsid w:val="00112E35"/>
    <w:rsid w:val="00161ED4"/>
    <w:rsid w:val="00182148"/>
    <w:rsid w:val="00182822"/>
    <w:rsid w:val="001A372D"/>
    <w:rsid w:val="001F32EE"/>
    <w:rsid w:val="002649A5"/>
    <w:rsid w:val="00313650"/>
    <w:rsid w:val="003151D1"/>
    <w:rsid w:val="0034085D"/>
    <w:rsid w:val="004639C3"/>
    <w:rsid w:val="00496791"/>
    <w:rsid w:val="005B7BE6"/>
    <w:rsid w:val="005D0502"/>
    <w:rsid w:val="005E3098"/>
    <w:rsid w:val="005F7852"/>
    <w:rsid w:val="006F3985"/>
    <w:rsid w:val="00743C6B"/>
    <w:rsid w:val="007C33A9"/>
    <w:rsid w:val="00847279"/>
    <w:rsid w:val="008B4843"/>
    <w:rsid w:val="00925842"/>
    <w:rsid w:val="00974907"/>
    <w:rsid w:val="009A5BB0"/>
    <w:rsid w:val="009A60FC"/>
    <w:rsid w:val="009B39A5"/>
    <w:rsid w:val="00AB4E7E"/>
    <w:rsid w:val="00AE5861"/>
    <w:rsid w:val="00AF6A68"/>
    <w:rsid w:val="00B22E32"/>
    <w:rsid w:val="00BB10BC"/>
    <w:rsid w:val="00CA1016"/>
    <w:rsid w:val="00F7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99B4"/>
  <w15:chartTrackingRefBased/>
  <w15:docId w15:val="{3B12CF06-3EE1-450D-8828-F43BED26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4E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B4E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B4E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F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2C62"/>
  </w:style>
  <w:style w:type="paragraph" w:styleId="a5">
    <w:name w:val="footer"/>
    <w:basedOn w:val="a"/>
    <w:link w:val="a6"/>
    <w:uiPriority w:val="99"/>
    <w:unhideWhenUsed/>
    <w:rsid w:val="00F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Мухаммад Сулейманов</dc:creator>
  <cp:keywords/>
  <dc:description/>
  <cp:lastModifiedBy>Мухаммад Сулейманов</cp:lastModifiedBy>
  <cp:revision>15</cp:revision>
  <cp:lastPrinted>2025-02-19T12:18:00Z</cp:lastPrinted>
  <dcterms:created xsi:type="dcterms:W3CDTF">2025-02-04T11:48:00Z</dcterms:created>
  <dcterms:modified xsi:type="dcterms:W3CDTF">2025-02-20T12:41:00Z</dcterms:modified>
</cp:coreProperties>
</file>