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2C" w:rsidRPr="00913B93" w:rsidRDefault="00C0348E" w:rsidP="00913B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3B93" w:rsidRPr="00913B93">
        <w:rPr>
          <w:rFonts w:ascii="Times New Roman" w:hAnsi="Times New Roman" w:cs="Times New Roman"/>
          <w:sz w:val="28"/>
          <w:szCs w:val="28"/>
        </w:rPr>
        <w:t xml:space="preserve">роект </w:t>
      </w:r>
    </w:p>
    <w:p w:rsidR="000D712C" w:rsidRDefault="000D712C" w:rsidP="000755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4AA2" w:rsidRDefault="00914AA2" w:rsidP="000755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F52">
        <w:rPr>
          <w:rFonts w:ascii="Times New Roman" w:hAnsi="Times New Roman" w:cs="Times New Roman"/>
          <w:b/>
          <w:sz w:val="36"/>
          <w:szCs w:val="36"/>
        </w:rPr>
        <w:t>РЕСПУБЛИК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946F52">
        <w:rPr>
          <w:rFonts w:ascii="Times New Roman" w:hAnsi="Times New Roman" w:cs="Times New Roman"/>
          <w:b/>
          <w:sz w:val="36"/>
          <w:szCs w:val="36"/>
        </w:rPr>
        <w:t xml:space="preserve"> ДАГЕСТАН</w:t>
      </w:r>
    </w:p>
    <w:p w:rsidR="00C0348E" w:rsidRDefault="00C0348E" w:rsidP="000755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55AD" w:rsidRDefault="000755AD" w:rsidP="000755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F52">
        <w:rPr>
          <w:rFonts w:ascii="Times New Roman" w:hAnsi="Times New Roman" w:cs="Times New Roman"/>
          <w:b/>
          <w:sz w:val="36"/>
          <w:szCs w:val="36"/>
        </w:rPr>
        <w:t>ЗАКОН</w:t>
      </w:r>
    </w:p>
    <w:p w:rsidR="000755AD" w:rsidRDefault="000755AD" w:rsidP="00075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5AD" w:rsidRDefault="00DB756B" w:rsidP="00075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55A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755AD"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="000755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755AD"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акон </w:t>
      </w:r>
      <w:r w:rsidR="000755A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755AD"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="000755A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755AD"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агестан </w:t>
      </w:r>
    </w:p>
    <w:p w:rsidR="000755AD" w:rsidRDefault="000755AD" w:rsidP="00075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C04">
        <w:rPr>
          <w:rFonts w:ascii="Times New Roman" w:hAnsi="Times New Roman" w:cs="Times New Roman"/>
          <w:b/>
          <w:bCs/>
          <w:sz w:val="28"/>
          <w:szCs w:val="28"/>
        </w:rPr>
        <w:t xml:space="preserve">развитии инициативного </w:t>
      </w:r>
      <w:r w:rsidRPr="00C419C1">
        <w:rPr>
          <w:rFonts w:ascii="Times New Roman" w:hAnsi="Times New Roman" w:cs="Times New Roman"/>
          <w:b/>
          <w:bCs/>
          <w:sz w:val="28"/>
          <w:szCs w:val="28"/>
        </w:rPr>
        <w:t>бюджет</w:t>
      </w:r>
      <w:r w:rsidR="002C2C04">
        <w:rPr>
          <w:rFonts w:ascii="Times New Roman" w:hAnsi="Times New Roman" w:cs="Times New Roman"/>
          <w:b/>
          <w:bCs/>
          <w:sz w:val="28"/>
          <w:szCs w:val="28"/>
        </w:rPr>
        <w:t>ирования</w:t>
      </w:r>
      <w:r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419C1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419C1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755AD" w:rsidRDefault="000755AD" w:rsidP="00075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5AD" w:rsidRDefault="000755AD" w:rsidP="000755A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55AD" w:rsidRPr="00A34BE1" w:rsidRDefault="000755AD" w:rsidP="000755AD">
      <w:pPr>
        <w:pStyle w:val="ConsPlusTitle"/>
        <w:ind w:right="-14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4BE1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34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5AD" w:rsidRPr="0061287B" w:rsidRDefault="000755AD" w:rsidP="002C2C04">
      <w:pPr>
        <w:tabs>
          <w:tab w:val="left" w:pos="567"/>
        </w:tabs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E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Pr="002C2C0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34BE1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2C2C04">
        <w:rPr>
          <w:rFonts w:ascii="Times New Roman" w:hAnsi="Times New Roman" w:cs="Times New Roman"/>
          <w:sz w:val="28"/>
          <w:szCs w:val="28"/>
        </w:rPr>
        <w:t>3</w:t>
      </w:r>
      <w:r w:rsidRPr="00A34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2C2C0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4BE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2C04">
        <w:rPr>
          <w:rFonts w:ascii="Times New Roman" w:hAnsi="Times New Roman" w:cs="Times New Roman"/>
          <w:sz w:val="28"/>
          <w:szCs w:val="28"/>
        </w:rPr>
        <w:t>4</w:t>
      </w:r>
      <w:r w:rsidRPr="00A34BE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4BE1">
        <w:rPr>
          <w:rFonts w:ascii="Times New Roman" w:hAnsi="Times New Roman" w:cs="Times New Roman"/>
          <w:sz w:val="28"/>
          <w:szCs w:val="28"/>
        </w:rPr>
        <w:t xml:space="preserve"> </w:t>
      </w:r>
      <w:r w:rsidR="002C2C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4BE1">
        <w:rPr>
          <w:rFonts w:ascii="Times New Roman" w:hAnsi="Times New Roman" w:cs="Times New Roman"/>
          <w:sz w:val="28"/>
          <w:szCs w:val="28"/>
        </w:rPr>
        <w:t xml:space="preserve"> </w:t>
      </w:r>
      <w:r w:rsidR="002C2C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6955">
        <w:rPr>
          <w:rFonts w:ascii="Times New Roman" w:hAnsi="Times New Roman" w:cs="Times New Roman"/>
          <w:sz w:val="28"/>
          <w:szCs w:val="28"/>
        </w:rPr>
        <w:t xml:space="preserve"> </w:t>
      </w:r>
      <w:r w:rsidR="002C2C04">
        <w:rPr>
          <w:rFonts w:ascii="Times New Roman" w:hAnsi="Times New Roman" w:cs="Times New Roman"/>
          <w:sz w:val="28"/>
          <w:szCs w:val="28"/>
        </w:rPr>
        <w:t>развитии инициативного бюджетирования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4BE1">
        <w:rPr>
          <w:rFonts w:ascii="Times New Roman" w:hAnsi="Times New Roman" w:cs="Times New Roman"/>
          <w:sz w:val="28"/>
          <w:szCs w:val="28"/>
        </w:rPr>
        <w:t xml:space="preserve"> (</w:t>
      </w:r>
      <w:r w:rsidR="002C2C04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814059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61287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1287B" w:rsidRPr="0061287B">
        <w:rPr>
          <w:rFonts w:ascii="Times New Roman" w:hAnsi="Times New Roman" w:cs="Times New Roman"/>
          <w:sz w:val="28"/>
          <w:szCs w:val="28"/>
        </w:rPr>
        <w:t>.</w:t>
      </w:r>
      <w:hyperlink r:id="rId6" w:history="1">
        <w:r w:rsidR="002C2C04" w:rsidRPr="002C2C04">
          <w:rPr>
            <w:rFonts w:ascii="Times New Roman" w:hAnsi="Times New Roman" w:cs="Times New Roman"/>
            <w:sz w:val="28"/>
            <w:szCs w:val="28"/>
          </w:rPr>
          <w:t>pravo.gov.ru</w:t>
        </w:r>
      </w:hyperlink>
      <w:r w:rsidRPr="00814059">
        <w:rPr>
          <w:rFonts w:ascii="Times New Roman" w:hAnsi="Times New Roman" w:cs="Times New Roman"/>
          <w:sz w:val="28"/>
          <w:szCs w:val="28"/>
        </w:rPr>
        <w:t>), 202</w:t>
      </w:r>
      <w:r w:rsidR="002C2C04">
        <w:rPr>
          <w:rFonts w:ascii="Times New Roman" w:hAnsi="Times New Roman" w:cs="Times New Roman"/>
          <w:sz w:val="28"/>
          <w:szCs w:val="28"/>
        </w:rPr>
        <w:t>4</w:t>
      </w:r>
      <w:r w:rsidRPr="00814059">
        <w:rPr>
          <w:rFonts w:ascii="Times New Roman" w:hAnsi="Times New Roman" w:cs="Times New Roman"/>
          <w:sz w:val="28"/>
          <w:szCs w:val="28"/>
        </w:rPr>
        <w:t xml:space="preserve">, </w:t>
      </w:r>
      <w:r w:rsidR="002C2C04">
        <w:rPr>
          <w:rFonts w:ascii="Times New Roman" w:hAnsi="Times New Roman" w:cs="Times New Roman"/>
          <w:sz w:val="28"/>
          <w:szCs w:val="28"/>
        </w:rPr>
        <w:t>8</w:t>
      </w:r>
      <w:r w:rsidRPr="00814059">
        <w:rPr>
          <w:rFonts w:ascii="Times New Roman" w:hAnsi="Times New Roman" w:cs="Times New Roman"/>
          <w:sz w:val="28"/>
          <w:szCs w:val="28"/>
        </w:rPr>
        <w:t xml:space="preserve"> ию</w:t>
      </w:r>
      <w:r w:rsidR="002C2C04">
        <w:rPr>
          <w:rFonts w:ascii="Times New Roman" w:hAnsi="Times New Roman" w:cs="Times New Roman"/>
          <w:sz w:val="28"/>
          <w:szCs w:val="28"/>
        </w:rPr>
        <w:t>ля</w:t>
      </w:r>
      <w:r w:rsidRPr="008140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4059">
        <w:rPr>
          <w:rFonts w:ascii="Times New Roman" w:hAnsi="Times New Roman" w:cs="Times New Roman"/>
          <w:sz w:val="28"/>
          <w:szCs w:val="28"/>
        </w:rPr>
        <w:t xml:space="preserve"> </w:t>
      </w:r>
      <w:r w:rsidR="002C2C04">
        <w:rPr>
          <w:rFonts w:ascii="Times New Roman" w:hAnsi="Times New Roman" w:cs="Times New Roman"/>
          <w:sz w:val="28"/>
          <w:szCs w:val="28"/>
        </w:rPr>
        <w:t>0500202407080009)</w:t>
      </w:r>
      <w:r w:rsidR="0061287B" w:rsidRPr="0061287B">
        <w:rPr>
          <w:rFonts w:ascii="Times New Roman" w:hAnsi="Times New Roman" w:cs="Times New Roman"/>
          <w:sz w:val="28"/>
          <w:szCs w:val="28"/>
        </w:rPr>
        <w:t xml:space="preserve"> </w:t>
      </w:r>
      <w:r w:rsidR="0061287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755AD" w:rsidRDefault="00211257" w:rsidP="000755AD">
      <w:pPr>
        <w:tabs>
          <w:tab w:val="left" w:pos="567"/>
        </w:tabs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55AD" w:rsidRPr="00136CCF">
        <w:rPr>
          <w:rFonts w:ascii="Times New Roman" w:hAnsi="Times New Roman" w:cs="Times New Roman"/>
          <w:sz w:val="28"/>
          <w:szCs w:val="28"/>
        </w:rPr>
        <w:t>)</w:t>
      </w:r>
      <w:r w:rsidR="000755AD">
        <w:rPr>
          <w:rFonts w:ascii="Times New Roman" w:hAnsi="Times New Roman" w:cs="Times New Roman"/>
          <w:sz w:val="28"/>
          <w:szCs w:val="28"/>
        </w:rPr>
        <w:t xml:space="preserve"> </w:t>
      </w:r>
      <w:r w:rsidRPr="00136C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61287B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136CC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6CCF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6128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«шестнадцатилетнего» заменить слов</w:t>
      </w:r>
      <w:r w:rsidR="0061287B">
        <w:rPr>
          <w:rFonts w:ascii="Times New Roman" w:hAnsi="Times New Roman" w:cs="Times New Roman"/>
          <w:sz w:val="28"/>
          <w:szCs w:val="28"/>
        </w:rPr>
        <w:t>о</w:t>
      </w:r>
      <w:r w:rsidR="00914A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C2C04">
        <w:rPr>
          <w:rFonts w:ascii="Times New Roman" w:hAnsi="Times New Roman" w:cs="Times New Roman"/>
          <w:sz w:val="28"/>
          <w:szCs w:val="28"/>
        </w:rPr>
        <w:t>восемнадцатилетнего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55AD">
        <w:rPr>
          <w:rFonts w:ascii="Times New Roman" w:hAnsi="Times New Roman" w:cs="Times New Roman"/>
          <w:sz w:val="28"/>
          <w:szCs w:val="28"/>
        </w:rPr>
        <w:t>;</w:t>
      </w:r>
    </w:p>
    <w:p w:rsidR="00B175D0" w:rsidRDefault="00B175D0" w:rsidP="000755AD">
      <w:pPr>
        <w:tabs>
          <w:tab w:val="left" w:pos="0"/>
        </w:tabs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4C69">
        <w:rPr>
          <w:rFonts w:ascii="Times New Roman" w:hAnsi="Times New Roman" w:cs="Times New Roman"/>
          <w:sz w:val="28"/>
          <w:szCs w:val="28"/>
        </w:rPr>
        <w:t xml:space="preserve"> пункт 5 </w:t>
      </w:r>
      <w:r w:rsidR="0061287B">
        <w:rPr>
          <w:rFonts w:ascii="Times New Roman" w:hAnsi="Times New Roman" w:cs="Times New Roman"/>
          <w:sz w:val="28"/>
          <w:szCs w:val="28"/>
        </w:rPr>
        <w:t>части</w:t>
      </w:r>
      <w:r w:rsidR="00004C69">
        <w:rPr>
          <w:rFonts w:ascii="Times New Roman" w:hAnsi="Times New Roman" w:cs="Times New Roman"/>
          <w:sz w:val="28"/>
          <w:szCs w:val="28"/>
        </w:rPr>
        <w:t xml:space="preserve"> 1 статьи 6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57" w:rsidRDefault="00B175D0" w:rsidP="000755AD">
      <w:pPr>
        <w:tabs>
          <w:tab w:val="left" w:pos="0"/>
        </w:tabs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4C69" w:rsidRPr="00004C69">
        <w:rPr>
          <w:rFonts w:ascii="Times New Roman" w:hAnsi="Times New Roman" w:cs="Times New Roman"/>
          <w:sz w:val="28"/>
          <w:szCs w:val="28"/>
        </w:rPr>
        <w:t xml:space="preserve"> </w:t>
      </w:r>
      <w:r w:rsidR="0061287B">
        <w:rPr>
          <w:rFonts w:ascii="Times New Roman" w:hAnsi="Times New Roman" w:cs="Times New Roman"/>
          <w:sz w:val="28"/>
          <w:szCs w:val="28"/>
        </w:rPr>
        <w:t>часть</w:t>
      </w:r>
      <w:r w:rsidR="00004C69">
        <w:rPr>
          <w:rFonts w:ascii="Times New Roman" w:hAnsi="Times New Roman" w:cs="Times New Roman"/>
          <w:sz w:val="28"/>
          <w:szCs w:val="28"/>
        </w:rPr>
        <w:t xml:space="preserve"> 2 статьи 7 после слов «субсидии» дополнить словами «или иные межбюджетные трансферты».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55AD" w:rsidRDefault="000755AD" w:rsidP="000755AD">
      <w:pPr>
        <w:ind w:right="-144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55AD" w:rsidRDefault="000755AD" w:rsidP="000755AD">
      <w:pPr>
        <w:pStyle w:val="ConsPlusTitle"/>
        <w:ind w:right="-144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6643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0755AD" w:rsidRPr="00BB6643" w:rsidRDefault="000755AD" w:rsidP="000755AD">
      <w:pPr>
        <w:autoSpaceDE w:val="0"/>
        <w:autoSpaceDN w:val="0"/>
        <w:adjustRightInd w:val="0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755AD" w:rsidRDefault="000755AD" w:rsidP="000755AD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5AD" w:rsidRDefault="000755AD" w:rsidP="000755AD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5AD" w:rsidRPr="00A80A9F" w:rsidRDefault="000755AD" w:rsidP="000755AD">
      <w:pPr>
        <w:ind w:right="-144"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A9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Глава</w:t>
      </w:r>
    </w:p>
    <w:p w:rsidR="000755AD" w:rsidRPr="00A80A9F" w:rsidRDefault="000755AD" w:rsidP="000755AD">
      <w:pPr>
        <w:ind w:right="-144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A9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Республики Дагестан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80A9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С. Меликов</w:t>
      </w:r>
    </w:p>
    <w:p w:rsidR="000755AD" w:rsidRPr="00A80A9F" w:rsidRDefault="000755AD" w:rsidP="000755AD">
      <w:pPr>
        <w:ind w:right="-144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55AD" w:rsidRPr="00B870C4" w:rsidRDefault="000755AD" w:rsidP="000755AD">
      <w:pPr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870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Махачкала</w:t>
      </w:r>
    </w:p>
    <w:p w:rsidR="000755AD" w:rsidRPr="00B870C4" w:rsidRDefault="000755AD" w:rsidP="000755AD">
      <w:pPr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» _____ 2025 </w:t>
      </w:r>
      <w:r w:rsidRPr="00B870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года</w:t>
      </w:r>
    </w:p>
    <w:p w:rsidR="000755AD" w:rsidRPr="00B34E03" w:rsidRDefault="000755AD" w:rsidP="000755AD">
      <w:pPr>
        <w:ind w:right="-14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2497A">
        <w:rPr>
          <w:rFonts w:ascii="Times New Roman" w:eastAsia="Calibri" w:hAnsi="Times New Roman" w:cs="Times New Roman"/>
          <w:color w:val="000000"/>
          <w:sz w:val="28"/>
          <w:szCs w:val="28"/>
        </w:rPr>
        <w:t>№ ___</w:t>
      </w:r>
    </w:p>
    <w:p w:rsidR="00DA0A39" w:rsidRDefault="00DA0A39"/>
    <w:tbl>
      <w:tblPr>
        <w:tblpPr w:leftFromText="181" w:rightFromText="181" w:vertAnchor="page" w:horzAnchor="page" w:tblpX="6001" w:tblpY="134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C0348E" w:rsidRPr="00C0348E" w:rsidTr="007F1B2B">
        <w:trPr>
          <w:cantSplit/>
          <w:trHeight w:val="2041"/>
        </w:trPr>
        <w:tc>
          <w:tcPr>
            <w:tcW w:w="3119" w:type="dxa"/>
          </w:tcPr>
          <w:p w:rsidR="00C0348E" w:rsidRPr="00C0348E" w:rsidRDefault="00C0348E" w:rsidP="00C0348E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48E">
              <w:rPr>
                <w:rFonts w:ascii="Times New Roman" w:eastAsia="Calibri" w:hAnsi="Times New Roman" w:cs="Times New Roman"/>
                <w:sz w:val="28"/>
                <w:szCs w:val="28"/>
              </w:rPr>
              <w:t>[SIGNERSTAMP1]</w:t>
            </w:r>
          </w:p>
          <w:p w:rsidR="00C0348E" w:rsidRPr="00C0348E" w:rsidRDefault="00C0348E" w:rsidP="00C0348E">
            <w:pPr>
              <w:spacing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:rsidR="00C0348E" w:rsidRDefault="00C0348E">
      <w:bookmarkStart w:id="0" w:name="_GoBack"/>
      <w:bookmarkEnd w:id="0"/>
    </w:p>
    <w:sectPr w:rsidR="00C0348E" w:rsidSect="00A05D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7F94"/>
    <w:multiLevelType w:val="hybridMultilevel"/>
    <w:tmpl w:val="79C2855E"/>
    <w:lvl w:ilvl="0" w:tplc="9AE6D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AD"/>
    <w:rsid w:val="00004C69"/>
    <w:rsid w:val="000755AD"/>
    <w:rsid w:val="000D712C"/>
    <w:rsid w:val="00211257"/>
    <w:rsid w:val="002C2C04"/>
    <w:rsid w:val="003032FC"/>
    <w:rsid w:val="00513EA1"/>
    <w:rsid w:val="0061287B"/>
    <w:rsid w:val="00913B93"/>
    <w:rsid w:val="00914AA2"/>
    <w:rsid w:val="00946F52"/>
    <w:rsid w:val="00B175D0"/>
    <w:rsid w:val="00C0348E"/>
    <w:rsid w:val="00DA0A39"/>
    <w:rsid w:val="00D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0E6C-EB49-4DDC-96F3-8A14E83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755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755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ПАРАГРАФ,Абзац списка для документа"/>
    <w:basedOn w:val="a"/>
    <w:link w:val="a4"/>
    <w:uiPriority w:val="34"/>
    <w:qFormat/>
    <w:rsid w:val="000755AD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 для документа Знак"/>
    <w:link w:val="a3"/>
    <w:uiPriority w:val="34"/>
    <w:locked/>
    <w:rsid w:val="000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" TargetMode="External"/><Relationship Id="rId5" Type="http://schemas.openxmlformats.org/officeDocument/2006/relationships/hyperlink" Target="https://login.consultant.ru/link/?req=doc&amp;base=RLAW346&amp;n=325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13</cp:revision>
  <dcterms:created xsi:type="dcterms:W3CDTF">2025-08-21T12:48:00Z</dcterms:created>
  <dcterms:modified xsi:type="dcterms:W3CDTF">2025-08-29T11:36:00Z</dcterms:modified>
</cp:coreProperties>
</file>