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1669E" w14:textId="77777777" w:rsidR="00491DAA" w:rsidRPr="00904F79" w:rsidRDefault="00491DAA" w:rsidP="00491DAA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04F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Проект</w:t>
      </w:r>
    </w:p>
    <w:p w14:paraId="021A8A01" w14:textId="77777777" w:rsidR="00491DAA" w:rsidRPr="00904F79" w:rsidRDefault="00491DAA" w:rsidP="00491DA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2CEA3B" w14:textId="77777777" w:rsidR="00491DAA" w:rsidRPr="00904F79" w:rsidRDefault="00491DAA" w:rsidP="00491DA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04F79">
        <w:rPr>
          <w:rFonts w:ascii="Times New Roman" w:hAnsi="Times New Roman" w:cs="Times New Roman"/>
          <w:color w:val="000000"/>
          <w:sz w:val="28"/>
          <w:szCs w:val="28"/>
        </w:rPr>
        <w:t>ПРАВИТЕЛЬСТВО РЕСПУБЛИКИ ДАГЕСТАН</w:t>
      </w:r>
    </w:p>
    <w:p w14:paraId="0922B72D" w14:textId="77777777" w:rsidR="00491DAA" w:rsidRPr="00904F7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3D9E662" w14:textId="77777777" w:rsidR="00491DAA" w:rsidRPr="00904F7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4F79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14:paraId="2967F773" w14:textId="77777777" w:rsidR="00491DAA" w:rsidRPr="00904F7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8CB2F3" w14:textId="49523DAD" w:rsidR="00491DAA" w:rsidRPr="00904F7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4F79">
        <w:rPr>
          <w:rFonts w:ascii="Times New Roman" w:hAnsi="Times New Roman" w:cs="Times New Roman"/>
          <w:color w:val="000000"/>
          <w:sz w:val="28"/>
          <w:szCs w:val="28"/>
        </w:rPr>
        <w:t>от ___ _________ 202</w:t>
      </w:r>
      <w:r w:rsidR="00A272E2" w:rsidRPr="00904F7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04F79">
        <w:rPr>
          <w:rFonts w:ascii="Times New Roman" w:hAnsi="Times New Roman" w:cs="Times New Roman"/>
          <w:color w:val="000000"/>
          <w:sz w:val="28"/>
          <w:szCs w:val="28"/>
        </w:rPr>
        <w:t xml:space="preserve"> г.     № ____</w:t>
      </w:r>
    </w:p>
    <w:p w14:paraId="74B9C248" w14:textId="77777777" w:rsidR="00491DAA" w:rsidRPr="00904F7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FEB71" w14:textId="7F050432" w:rsidR="007D14AC" w:rsidRPr="00904F79" w:rsidRDefault="007D14AC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680A39" w14:textId="0AA17C74" w:rsidR="00491DAA" w:rsidRPr="00904F79" w:rsidRDefault="00491DAA" w:rsidP="00491DA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04F7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61CAE" w:rsidRPr="00904F79"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НЕКОТОРЫЕ АКТЫ ПРАВИТЕЛЬСТВА РЕСПУБЛИКИ ДАГЕСТАН</w:t>
      </w:r>
    </w:p>
    <w:p w14:paraId="005CE85F" w14:textId="77777777" w:rsidR="00491DAA" w:rsidRPr="00904F79" w:rsidRDefault="00491DAA" w:rsidP="00491DA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C6CBB12" w14:textId="77777777" w:rsidR="001E5DB9" w:rsidRPr="00904F79" w:rsidRDefault="001E5DB9" w:rsidP="00491DA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B508643" w14:textId="77777777" w:rsidR="009A6B11" w:rsidRPr="00904F79" w:rsidRDefault="00491DAA" w:rsidP="009A6B11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4F79">
        <w:rPr>
          <w:rFonts w:ascii="Times New Roman" w:hAnsi="Times New Roman"/>
          <w:color w:val="000000"/>
          <w:sz w:val="28"/>
          <w:szCs w:val="28"/>
        </w:rPr>
        <w:t xml:space="preserve">Правительство Республики Дагестан </w:t>
      </w:r>
      <w:r w:rsidR="00F2320C" w:rsidRPr="00904F79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0619B8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>т:</w:t>
      </w:r>
    </w:p>
    <w:p w14:paraId="273A7887" w14:textId="1491D4AB" w:rsidR="001F5A06" w:rsidRPr="00904F79" w:rsidRDefault="001F5A06" w:rsidP="009A6B1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4F7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01D0F" w:rsidRPr="00904F79">
        <w:rPr>
          <w:rFonts w:ascii="Times New Roman" w:hAnsi="Times New Roman"/>
          <w:color w:val="000000"/>
          <w:sz w:val="28"/>
          <w:szCs w:val="28"/>
        </w:rPr>
        <w:t>У</w:t>
      </w:r>
      <w:r w:rsidRPr="00904F79">
        <w:rPr>
          <w:rFonts w:ascii="Times New Roman" w:hAnsi="Times New Roman"/>
          <w:color w:val="000000"/>
          <w:sz w:val="28"/>
          <w:szCs w:val="28"/>
        </w:rPr>
        <w:t xml:space="preserve">твердить прилагаемые </w:t>
      </w:r>
      <w:hyperlink r:id="rId5" w:history="1">
        <w:r w:rsidR="00D93F0A" w:rsidRPr="00904F79">
          <w:rPr>
            <w:rFonts w:ascii="Times New Roman" w:hAnsi="Times New Roman"/>
            <w:color w:val="000000"/>
            <w:sz w:val="28"/>
            <w:szCs w:val="28"/>
          </w:rPr>
          <w:t>и</w:t>
        </w:r>
        <w:r w:rsidRPr="00904F79">
          <w:rPr>
            <w:rFonts w:ascii="Times New Roman" w:hAnsi="Times New Roman"/>
            <w:color w:val="000000"/>
            <w:sz w:val="28"/>
            <w:szCs w:val="28"/>
          </w:rPr>
          <w:t>зменения</w:t>
        </w:r>
      </w:hyperlink>
      <w:r w:rsidRPr="00904F79">
        <w:rPr>
          <w:rFonts w:ascii="Times New Roman" w:hAnsi="Times New Roman"/>
          <w:color w:val="000000"/>
          <w:sz w:val="28"/>
          <w:szCs w:val="28"/>
        </w:rPr>
        <w:t>, которые вносятся в некоторые акты Правительства Республики Дагестан.</w:t>
      </w:r>
    </w:p>
    <w:p w14:paraId="6165C591" w14:textId="1352EF1A" w:rsidR="001F5A06" w:rsidRPr="00904F79" w:rsidRDefault="001F5A06" w:rsidP="001F5A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04F79"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18592D4F" w14:textId="77777777" w:rsidR="001F5A06" w:rsidRPr="00904F79" w:rsidRDefault="001F5A06" w:rsidP="001F5A06">
      <w:pPr>
        <w:spacing w:after="12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038C10" w14:textId="7212A550" w:rsidR="009B0B34" w:rsidRPr="00904F79" w:rsidRDefault="001F5A06" w:rsidP="009B0B3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04F79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</w:p>
    <w:p w14:paraId="5A21191A" w14:textId="193BAC4C" w:rsidR="009B0B34" w:rsidRPr="00904F79" w:rsidRDefault="009B0B34" w:rsidP="009B0B3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04F79">
        <w:rPr>
          <w:rFonts w:ascii="Times New Roman" w:hAnsi="Times New Roman"/>
          <w:b/>
          <w:color w:val="000000"/>
          <w:sz w:val="28"/>
          <w:szCs w:val="28"/>
        </w:rPr>
        <w:t xml:space="preserve">              Председател</w:t>
      </w:r>
      <w:r w:rsidR="009A621C" w:rsidRPr="00904F79"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 xml:space="preserve"> Правительства</w:t>
      </w:r>
    </w:p>
    <w:p w14:paraId="229C7A25" w14:textId="64690511" w:rsidR="001F5A06" w:rsidRPr="00904F79" w:rsidRDefault="009B0B34" w:rsidP="009B0B3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04F79">
        <w:rPr>
          <w:rFonts w:ascii="Times New Roman" w:hAnsi="Times New Roman"/>
          <w:b/>
          <w:color w:val="000000"/>
          <w:sz w:val="28"/>
          <w:szCs w:val="28"/>
        </w:rPr>
        <w:t xml:space="preserve">                    Республики Дагестан                              </w:t>
      </w:r>
      <w:r w:rsidR="009A621C" w:rsidRPr="00904F79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904F79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="009A621C" w:rsidRPr="00904F79">
        <w:rPr>
          <w:rFonts w:ascii="Times New Roman" w:hAnsi="Times New Roman"/>
          <w:b/>
          <w:color w:val="000000"/>
          <w:sz w:val="28"/>
          <w:szCs w:val="28"/>
        </w:rPr>
        <w:t xml:space="preserve">А. </w:t>
      </w:r>
      <w:proofErr w:type="spellStart"/>
      <w:r w:rsidR="009A621C" w:rsidRPr="00904F79">
        <w:rPr>
          <w:rFonts w:ascii="Times New Roman" w:hAnsi="Times New Roman"/>
          <w:b/>
          <w:color w:val="000000"/>
          <w:sz w:val="28"/>
          <w:szCs w:val="28"/>
        </w:rPr>
        <w:t>Абдулмуслимов</w:t>
      </w:r>
      <w:proofErr w:type="spellEnd"/>
      <w:r w:rsidR="001F5A06" w:rsidRPr="00904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4F8A1D8" w14:textId="77777777" w:rsidR="001F5A06" w:rsidRPr="00904F79" w:rsidRDefault="001F5A06" w:rsidP="001F5A06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D0C8A9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E4F8241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B44CE14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9A2C6A1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14:paraId="6059D9BD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2031EDE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CC42A79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C9E5FAB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2C8D267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D3C847F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5B3D61F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F2A693D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913F3F1" w14:textId="68B142C2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35AF4D9" w14:textId="03702A03" w:rsidR="003E4FC6" w:rsidRPr="00904F79" w:rsidRDefault="003E4FC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1086E44" w14:textId="3B7ACA85" w:rsidR="003E4FC6" w:rsidRPr="00904F79" w:rsidRDefault="003E4FC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0B82369" w14:textId="6333694E" w:rsidR="003E4FC6" w:rsidRPr="00904F79" w:rsidRDefault="003E4FC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465BC069" w14:textId="48F14546" w:rsidR="003E4FC6" w:rsidRPr="00904F79" w:rsidRDefault="003E4FC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AFB730E" w14:textId="4B79DE1D" w:rsidR="003E4FC6" w:rsidRPr="00904F79" w:rsidRDefault="003E4FC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1D4AEC75" w14:textId="5E5E09E3" w:rsidR="003E4FC6" w:rsidRPr="00904F79" w:rsidRDefault="003E4FC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8AE2AF2" w14:textId="2CB26BD1" w:rsidR="003E4FC6" w:rsidRPr="00904F79" w:rsidRDefault="003E4FC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3DF0BF6" w14:textId="77777777" w:rsidR="003E4FC6" w:rsidRPr="00904F79" w:rsidRDefault="003E4FC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6122782" w14:textId="718277E5" w:rsidR="00E712A1" w:rsidRPr="00904F79" w:rsidRDefault="00E712A1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53E8BF2" w14:textId="3B8B9137" w:rsidR="00E712A1" w:rsidRPr="00904F79" w:rsidRDefault="00E712A1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44EBDB3" w14:textId="0BD06A40" w:rsidR="00E712A1" w:rsidRPr="00904F79" w:rsidRDefault="00E712A1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CB9402F" w14:textId="77777777" w:rsidR="001F5A06" w:rsidRPr="00904F79" w:rsidRDefault="001F5A06" w:rsidP="005412FA">
      <w:pPr>
        <w:autoSpaceDE w:val="0"/>
        <w:autoSpaceDN w:val="0"/>
        <w:adjustRightInd w:val="0"/>
        <w:spacing w:after="0" w:line="240" w:lineRule="auto"/>
        <w:ind w:right="2267" w:firstLine="5387"/>
        <w:outlineLvl w:val="0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Утверждены</w:t>
      </w:r>
    </w:p>
    <w:p w14:paraId="19E04BF5" w14:textId="17746CD3" w:rsidR="001F5A06" w:rsidRPr="00904F79" w:rsidRDefault="001F5A06" w:rsidP="005412F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постановлением Правительства</w:t>
      </w:r>
    </w:p>
    <w:p w14:paraId="4CCEAA61" w14:textId="0EBD2F9B" w:rsidR="001F5A06" w:rsidRPr="00904F79" w:rsidRDefault="001F5A06" w:rsidP="005412FA">
      <w:pPr>
        <w:autoSpaceDE w:val="0"/>
        <w:autoSpaceDN w:val="0"/>
        <w:adjustRightInd w:val="0"/>
        <w:spacing w:after="0" w:line="240" w:lineRule="auto"/>
        <w:ind w:right="1133" w:firstLine="5387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Республики Дагестан</w:t>
      </w:r>
    </w:p>
    <w:p w14:paraId="2F6B23CE" w14:textId="650F8833" w:rsidR="001F5A06" w:rsidRPr="00904F79" w:rsidRDefault="001F5A06" w:rsidP="005412F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от __________ 2025 г. №_____</w:t>
      </w:r>
    </w:p>
    <w:p w14:paraId="3C496423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687FA8A7" w14:textId="77777777" w:rsidR="005412FA" w:rsidRPr="00904F79" w:rsidRDefault="005412FA" w:rsidP="001F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6693656F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04F79">
        <w:rPr>
          <w:rFonts w:ascii="Times New Roman" w:eastAsiaTheme="minorHAnsi" w:hAnsi="Times New Roman"/>
          <w:b/>
          <w:bCs/>
          <w:sz w:val="28"/>
          <w:szCs w:val="28"/>
        </w:rPr>
        <w:t>ИЗМЕНЕНИЯ,</w:t>
      </w:r>
    </w:p>
    <w:p w14:paraId="3FA7418B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04F79">
        <w:rPr>
          <w:rFonts w:ascii="Times New Roman" w:eastAsiaTheme="minorHAnsi" w:hAnsi="Times New Roman"/>
          <w:b/>
          <w:bCs/>
          <w:sz w:val="28"/>
          <w:szCs w:val="28"/>
        </w:rPr>
        <w:t>КОТОРЫЕ ВНОСЯТСЯ В НЕКОТОРЫЕ АКТЫ ПРАВИТЕЛЬСТВА</w:t>
      </w:r>
    </w:p>
    <w:p w14:paraId="0E8A52C2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04F79">
        <w:rPr>
          <w:rFonts w:ascii="Times New Roman" w:eastAsiaTheme="minorHAnsi" w:hAnsi="Times New Roman"/>
          <w:b/>
          <w:bCs/>
          <w:sz w:val="28"/>
          <w:szCs w:val="28"/>
        </w:rPr>
        <w:t>РЕСПУБЛИКИ ДАГЕСТАН</w:t>
      </w:r>
    </w:p>
    <w:p w14:paraId="62AEB40A" w14:textId="77777777" w:rsidR="001F5A06" w:rsidRPr="00904F79" w:rsidRDefault="001F5A06" w:rsidP="001F5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011081" w14:textId="29EB628E" w:rsidR="00DA7010" w:rsidRPr="00904F79" w:rsidRDefault="001F5A06" w:rsidP="00061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619B8" w:rsidRPr="00904F79">
        <w:rPr>
          <w:rFonts w:ascii="Times New Roman" w:hAnsi="Times New Roman"/>
          <w:color w:val="000000"/>
          <w:sz w:val="28"/>
          <w:szCs w:val="28"/>
        </w:rPr>
        <w:t>В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6" w:history="1">
        <w:r w:rsidRPr="00904F79">
          <w:rPr>
            <w:rFonts w:ascii="Times New Roman" w:eastAsiaTheme="minorHAnsi" w:hAnsi="Times New Roman"/>
            <w:sz w:val="28"/>
            <w:szCs w:val="28"/>
          </w:rPr>
          <w:t>постановлени</w:t>
        </w:r>
      </w:hyperlink>
      <w:r w:rsidR="000619B8" w:rsidRPr="00904F79">
        <w:rPr>
          <w:rFonts w:ascii="Times New Roman" w:eastAsiaTheme="minorHAnsi" w:hAnsi="Times New Roman"/>
          <w:sz w:val="28"/>
          <w:szCs w:val="28"/>
        </w:rPr>
        <w:t>и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Правительства Республики Дагестан от 23 июля </w:t>
      </w:r>
      <w:r w:rsidR="000619B8" w:rsidRPr="00904F79">
        <w:rPr>
          <w:rFonts w:ascii="Times New Roman" w:eastAsiaTheme="minorHAnsi" w:hAnsi="Times New Roman"/>
          <w:sz w:val="28"/>
          <w:szCs w:val="28"/>
        </w:rPr>
        <w:br/>
      </w:r>
      <w:r w:rsidRPr="00904F79">
        <w:rPr>
          <w:rFonts w:ascii="Times New Roman" w:eastAsiaTheme="minorHAnsi" w:hAnsi="Times New Roman"/>
          <w:sz w:val="28"/>
          <w:szCs w:val="28"/>
        </w:rPr>
        <w:t>2018 г</w:t>
      </w:r>
      <w:r w:rsidR="002F173B" w:rsidRPr="00904F79">
        <w:rPr>
          <w:rFonts w:ascii="Times New Roman" w:eastAsiaTheme="minorHAnsi" w:hAnsi="Times New Roman"/>
          <w:sz w:val="28"/>
          <w:szCs w:val="28"/>
        </w:rPr>
        <w:t>ода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CE7604" w:rsidRPr="00904F79">
        <w:rPr>
          <w:rFonts w:ascii="Times New Roman" w:eastAsiaTheme="minorHAnsi" w:hAnsi="Times New Roman"/>
          <w:sz w:val="28"/>
          <w:szCs w:val="28"/>
        </w:rPr>
        <w:t>№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103 </w:t>
      </w:r>
      <w:r w:rsidR="005412FA" w:rsidRPr="00904F79">
        <w:rPr>
          <w:rFonts w:ascii="Times New Roman" w:eastAsiaTheme="minorHAnsi" w:hAnsi="Times New Roman"/>
          <w:sz w:val="28"/>
          <w:szCs w:val="28"/>
        </w:rPr>
        <w:t>«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Об утверждении Положения об условиях предоставления и использования дотаций на выравнивание бюджетной обеспеченности муниципальных районов (городских округов, городских округов </w:t>
      </w:r>
      <w:r w:rsidR="000619B8" w:rsidRPr="00904F79">
        <w:rPr>
          <w:rFonts w:ascii="Times New Roman" w:eastAsiaTheme="minorHAnsi" w:hAnsi="Times New Roman"/>
          <w:sz w:val="28"/>
          <w:szCs w:val="28"/>
        </w:rPr>
        <w:br/>
      </w:r>
      <w:r w:rsidRPr="00904F79">
        <w:rPr>
          <w:rFonts w:ascii="Times New Roman" w:eastAsiaTheme="minorHAnsi" w:hAnsi="Times New Roman"/>
          <w:sz w:val="28"/>
          <w:szCs w:val="28"/>
        </w:rPr>
        <w:t>с внутригородским делением) Республики Дагестан и мерах ответственности за невыполнение муниципальными районами (городскими округами, городскими округами с внутригородским делением) Республики Дагестан обязательств, возникающих из соглашений на получение дотаций на выравн</w:t>
      </w:r>
      <w:r w:rsidR="005412FA" w:rsidRPr="00904F79">
        <w:rPr>
          <w:rFonts w:ascii="Times New Roman" w:eastAsiaTheme="minorHAnsi" w:hAnsi="Times New Roman"/>
          <w:sz w:val="28"/>
          <w:szCs w:val="28"/>
        </w:rPr>
        <w:t>ивание бюджетной обеспеченности»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5412FA" w:rsidRPr="00904F79">
        <w:rPr>
          <w:rFonts w:ascii="Times New Roman" w:eastAsiaTheme="minorHAnsi" w:hAnsi="Times New Roman"/>
          <w:sz w:val="28"/>
          <w:szCs w:val="28"/>
        </w:rPr>
        <w:t>(</w:t>
      </w:r>
      <w:r w:rsidR="005412FA" w:rsidRPr="00904F79">
        <w:rPr>
          <w:rFonts w:ascii="Times New Roman" w:hAnsi="Times New Roman"/>
          <w:sz w:val="28"/>
          <w:szCs w:val="28"/>
        </w:rPr>
        <w:t>официальный интернет-портал правовой информации (www.pravo.gov.ru), 2018, 25 июля,</w:t>
      </w:r>
      <w:r w:rsidR="00181A47" w:rsidRPr="00904F79">
        <w:rPr>
          <w:rFonts w:ascii="Times New Roman" w:hAnsi="Times New Roman"/>
          <w:sz w:val="28"/>
          <w:szCs w:val="28"/>
        </w:rPr>
        <w:t xml:space="preserve"> </w:t>
      </w:r>
      <w:r w:rsidR="005412FA" w:rsidRPr="00904F79">
        <w:rPr>
          <w:rFonts w:ascii="Times New Roman" w:hAnsi="Times New Roman"/>
          <w:sz w:val="28"/>
          <w:szCs w:val="28"/>
        </w:rPr>
        <w:t>№ 0500201807250009</w:t>
      </w:r>
      <w:r w:rsidR="00181A47" w:rsidRPr="00904F79">
        <w:rPr>
          <w:rFonts w:ascii="Times New Roman" w:hAnsi="Times New Roman"/>
          <w:sz w:val="28"/>
          <w:szCs w:val="28"/>
        </w:rPr>
        <w:t xml:space="preserve">; </w:t>
      </w:r>
      <w:r w:rsidR="009F2D20" w:rsidRPr="00904F79">
        <w:rPr>
          <w:rFonts w:ascii="Times New Roman" w:hAnsi="Times New Roman"/>
          <w:sz w:val="28"/>
          <w:szCs w:val="28"/>
        </w:rPr>
        <w:t>интернет-портал правовой информации</w:t>
      </w:r>
      <w:r w:rsidR="00B21636" w:rsidRPr="00904F79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="009F2D20" w:rsidRPr="00904F79">
        <w:rPr>
          <w:rFonts w:ascii="Times New Roman" w:hAnsi="Times New Roman"/>
          <w:sz w:val="28"/>
          <w:szCs w:val="28"/>
        </w:rPr>
        <w:t xml:space="preserve"> </w:t>
      </w:r>
      <w:r w:rsidR="007F3F9E" w:rsidRPr="00904F79">
        <w:rPr>
          <w:rFonts w:ascii="Times New Roman" w:hAnsi="Times New Roman"/>
          <w:sz w:val="28"/>
          <w:szCs w:val="28"/>
        </w:rPr>
        <w:t>(www.pravo.</w:t>
      </w:r>
      <w:r w:rsidR="000279B4" w:rsidRPr="00904F79">
        <w:rPr>
          <w:rFonts w:ascii="Times New Roman" w:hAnsi="Times New Roman"/>
          <w:sz w:val="28"/>
          <w:szCs w:val="28"/>
        </w:rPr>
        <w:t>e-dag</w:t>
      </w:r>
      <w:r w:rsidR="007F3F9E" w:rsidRPr="00904F79">
        <w:rPr>
          <w:rFonts w:ascii="Times New Roman" w:hAnsi="Times New Roman"/>
          <w:sz w:val="28"/>
          <w:szCs w:val="28"/>
        </w:rPr>
        <w:t>.</w:t>
      </w:r>
      <w:proofErr w:type="spellStart"/>
      <w:r w:rsidR="007F3F9E" w:rsidRPr="00904F7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F3F9E" w:rsidRPr="00904F79">
        <w:rPr>
          <w:rFonts w:ascii="Times New Roman" w:hAnsi="Times New Roman"/>
          <w:sz w:val="28"/>
          <w:szCs w:val="28"/>
        </w:rPr>
        <w:t>)</w:t>
      </w:r>
      <w:r w:rsidR="000279B4" w:rsidRPr="00904F79">
        <w:rPr>
          <w:rFonts w:ascii="Times New Roman" w:hAnsi="Times New Roman"/>
          <w:sz w:val="28"/>
          <w:szCs w:val="28"/>
        </w:rPr>
        <w:t xml:space="preserve">, </w:t>
      </w:r>
      <w:r w:rsidR="005412FA" w:rsidRPr="00904F79">
        <w:rPr>
          <w:rFonts w:ascii="Times New Roman" w:hAnsi="Times New Roman"/>
          <w:sz w:val="28"/>
          <w:szCs w:val="28"/>
        </w:rPr>
        <w:t>2019, 17 апреля, №</w:t>
      </w:r>
      <w:r w:rsidR="002D7501" w:rsidRPr="00904F79">
        <w:rPr>
          <w:rFonts w:ascii="Times New Roman" w:hAnsi="Times New Roman"/>
          <w:sz w:val="28"/>
          <w:szCs w:val="28"/>
        </w:rPr>
        <w:t xml:space="preserve"> </w:t>
      </w:r>
      <w:r w:rsidR="005412FA" w:rsidRPr="00904F79">
        <w:rPr>
          <w:rFonts w:ascii="Times New Roman" w:hAnsi="Times New Roman"/>
          <w:sz w:val="28"/>
          <w:szCs w:val="28"/>
        </w:rPr>
        <w:t>05002004092</w:t>
      </w:r>
      <w:r w:rsidR="005412FA" w:rsidRPr="00904F79">
        <w:rPr>
          <w:rFonts w:ascii="Times New Roman" w:eastAsiaTheme="minorHAnsi" w:hAnsi="Times New Roman"/>
          <w:sz w:val="28"/>
          <w:szCs w:val="28"/>
        </w:rPr>
        <w:t>)</w:t>
      </w:r>
      <w:r w:rsidR="00DA7010" w:rsidRPr="00904F79">
        <w:rPr>
          <w:rFonts w:ascii="Times New Roman" w:eastAsiaTheme="minorHAnsi" w:hAnsi="Times New Roman"/>
          <w:sz w:val="28"/>
          <w:szCs w:val="28"/>
        </w:rPr>
        <w:t>:</w:t>
      </w:r>
    </w:p>
    <w:p w14:paraId="3B503414" w14:textId="578F3E46" w:rsidR="00500FA1" w:rsidRPr="00904F79" w:rsidRDefault="000279B4" w:rsidP="006758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6758D6" w:rsidRPr="00904F79">
        <w:rPr>
          <w:rFonts w:ascii="Times New Roman" w:eastAsiaTheme="minorHAnsi" w:hAnsi="Times New Roman"/>
          <w:sz w:val="28"/>
          <w:szCs w:val="28"/>
        </w:rPr>
        <w:t xml:space="preserve">1) </w:t>
      </w:r>
      <w:r w:rsidR="00500FA1" w:rsidRPr="00904F79">
        <w:rPr>
          <w:rFonts w:ascii="Times New Roman" w:eastAsiaTheme="minorHAnsi" w:hAnsi="Times New Roman"/>
          <w:sz w:val="28"/>
          <w:szCs w:val="28"/>
        </w:rPr>
        <w:t xml:space="preserve">в наименовании </w:t>
      </w:r>
      <w:r w:rsidR="006F0C2A" w:rsidRPr="00904F79">
        <w:rPr>
          <w:rFonts w:ascii="Times New Roman" w:eastAsiaTheme="minorHAnsi" w:hAnsi="Times New Roman"/>
          <w:sz w:val="28"/>
          <w:szCs w:val="28"/>
        </w:rPr>
        <w:t xml:space="preserve">и 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далее </w:t>
      </w:r>
      <w:r w:rsidR="006F0C2A" w:rsidRPr="00904F79">
        <w:rPr>
          <w:rFonts w:ascii="Times New Roman" w:eastAsiaTheme="minorHAnsi" w:hAnsi="Times New Roman"/>
          <w:sz w:val="28"/>
          <w:szCs w:val="28"/>
        </w:rPr>
        <w:t xml:space="preserve">по тексту 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слова </w:t>
      </w:r>
      <w:r w:rsidR="009F2D20" w:rsidRPr="00904F79">
        <w:rPr>
          <w:rFonts w:ascii="Times New Roman" w:eastAsiaTheme="minorHAnsi" w:hAnsi="Times New Roman"/>
          <w:sz w:val="28"/>
          <w:szCs w:val="28"/>
        </w:rPr>
        <w:t>«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 xml:space="preserve">, </w:t>
      </w:r>
      <w:r w:rsidR="00500FA1" w:rsidRPr="00904F79">
        <w:rPr>
          <w:rFonts w:ascii="Times New Roman" w:eastAsiaTheme="minorHAnsi" w:hAnsi="Times New Roman"/>
          <w:sz w:val="28"/>
          <w:szCs w:val="28"/>
        </w:rPr>
        <w:t>городск</w:t>
      </w:r>
      <w:r w:rsidR="006F0C2A" w:rsidRPr="00904F79">
        <w:rPr>
          <w:rFonts w:ascii="Times New Roman" w:eastAsiaTheme="minorHAnsi" w:hAnsi="Times New Roman"/>
          <w:sz w:val="28"/>
          <w:szCs w:val="28"/>
        </w:rPr>
        <w:t>ой</w:t>
      </w:r>
      <w:r w:rsidR="00500FA1" w:rsidRPr="00904F79">
        <w:rPr>
          <w:rFonts w:ascii="Times New Roman" w:eastAsiaTheme="minorHAnsi" w:hAnsi="Times New Roman"/>
          <w:sz w:val="28"/>
          <w:szCs w:val="28"/>
        </w:rPr>
        <w:t xml:space="preserve"> округ </w:t>
      </w:r>
      <w:r w:rsidRPr="00904F79">
        <w:rPr>
          <w:rFonts w:ascii="Times New Roman" w:eastAsiaTheme="minorHAnsi" w:hAnsi="Times New Roman"/>
          <w:sz w:val="28"/>
          <w:szCs w:val="28"/>
        </w:rPr>
        <w:br/>
      </w:r>
      <w:r w:rsidR="009F2D20" w:rsidRPr="00904F79">
        <w:rPr>
          <w:rFonts w:ascii="Times New Roman" w:eastAsiaTheme="minorHAnsi" w:hAnsi="Times New Roman"/>
          <w:sz w:val="28"/>
          <w:szCs w:val="28"/>
        </w:rPr>
        <w:t>с внутригородским делением»</w:t>
      </w:r>
      <w:r w:rsidR="006F0C2A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A33AE6" w:rsidRPr="00904F79">
        <w:rPr>
          <w:rFonts w:ascii="Times New Roman" w:eastAsiaTheme="minorHAnsi" w:hAnsi="Times New Roman"/>
          <w:sz w:val="28"/>
          <w:szCs w:val="28"/>
        </w:rPr>
        <w:t>в соответствующ</w:t>
      </w:r>
      <w:r w:rsidR="006F0C2A" w:rsidRPr="00904F79">
        <w:rPr>
          <w:rFonts w:ascii="Times New Roman" w:eastAsiaTheme="minorHAnsi" w:hAnsi="Times New Roman"/>
          <w:sz w:val="28"/>
          <w:szCs w:val="28"/>
        </w:rPr>
        <w:t>их</w:t>
      </w:r>
      <w:r w:rsidR="00A33AE6" w:rsidRPr="00904F79">
        <w:rPr>
          <w:rFonts w:ascii="Times New Roman" w:eastAsiaTheme="minorHAnsi" w:hAnsi="Times New Roman"/>
          <w:sz w:val="28"/>
          <w:szCs w:val="28"/>
        </w:rPr>
        <w:t xml:space="preserve"> числ</w:t>
      </w:r>
      <w:r w:rsidR="006F0C2A" w:rsidRPr="00904F79">
        <w:rPr>
          <w:rFonts w:ascii="Times New Roman" w:eastAsiaTheme="minorHAnsi" w:hAnsi="Times New Roman"/>
          <w:sz w:val="28"/>
          <w:szCs w:val="28"/>
        </w:rPr>
        <w:t>е</w:t>
      </w:r>
      <w:r w:rsidR="00A33AE6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6F0C2A" w:rsidRPr="00904F79">
        <w:rPr>
          <w:rFonts w:ascii="Times New Roman" w:eastAsiaTheme="minorHAnsi" w:hAnsi="Times New Roman"/>
          <w:sz w:val="28"/>
          <w:szCs w:val="28"/>
        </w:rPr>
        <w:t>и п</w:t>
      </w:r>
      <w:r w:rsidR="00A33AE6" w:rsidRPr="00904F79">
        <w:rPr>
          <w:rFonts w:ascii="Times New Roman" w:eastAsiaTheme="minorHAnsi" w:hAnsi="Times New Roman"/>
          <w:sz w:val="28"/>
          <w:szCs w:val="28"/>
        </w:rPr>
        <w:t xml:space="preserve">адеже </w:t>
      </w:r>
      <w:r w:rsidR="00500FA1" w:rsidRPr="00904F79">
        <w:rPr>
          <w:rFonts w:ascii="Times New Roman" w:eastAsiaTheme="minorHAnsi" w:hAnsi="Times New Roman"/>
          <w:sz w:val="28"/>
          <w:szCs w:val="28"/>
        </w:rPr>
        <w:t>исключить;</w:t>
      </w:r>
    </w:p>
    <w:p w14:paraId="0B02FB87" w14:textId="3F7D9B9A" w:rsidR="0061466A" w:rsidRPr="00904F79" w:rsidRDefault="00F36B63" w:rsidP="006758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2</w:t>
      </w:r>
      <w:r w:rsidR="00DA7010" w:rsidRPr="00904F79">
        <w:rPr>
          <w:rFonts w:ascii="Times New Roman" w:eastAsiaTheme="minorHAnsi" w:hAnsi="Times New Roman"/>
          <w:sz w:val="28"/>
          <w:szCs w:val="28"/>
        </w:rPr>
        <w:t xml:space="preserve">) </w:t>
      </w:r>
      <w:r w:rsidR="006758D6" w:rsidRPr="00904F79">
        <w:rPr>
          <w:rFonts w:ascii="Times New Roman" w:eastAsiaTheme="minorHAnsi" w:hAnsi="Times New Roman"/>
          <w:sz w:val="28"/>
          <w:szCs w:val="28"/>
        </w:rPr>
        <w:t xml:space="preserve">  </w:t>
      </w:r>
      <w:hyperlink r:id="rId7" w:history="1">
        <w:r w:rsidR="001F5A06" w:rsidRPr="00904F79">
          <w:rPr>
            <w:rFonts w:ascii="Times New Roman" w:eastAsiaTheme="minorHAnsi" w:hAnsi="Times New Roman"/>
            <w:sz w:val="28"/>
            <w:szCs w:val="28"/>
          </w:rPr>
          <w:t>преамбулу</w:t>
        </w:r>
      </w:hyperlink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  <w:r w:rsidR="00DA7010" w:rsidRPr="00904F79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2D9CE199" w14:textId="77777777" w:rsidR="000279B4" w:rsidRPr="00904F79" w:rsidRDefault="005412FA" w:rsidP="00027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«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В целях стимулирования социально-экономического развития муниципальных образований и оздоровления муниципальных финансов </w:t>
      </w:r>
      <w:r w:rsidR="00635EEA" w:rsidRPr="00904F79">
        <w:rPr>
          <w:rFonts w:ascii="Times New Roman" w:eastAsiaTheme="minorHAnsi" w:hAnsi="Times New Roman"/>
          <w:sz w:val="28"/>
          <w:szCs w:val="28"/>
        </w:rPr>
        <w:br/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в Республике Дагестан, в соответствии с </w:t>
      </w:r>
      <w:r w:rsidR="000279B4" w:rsidRPr="00904F79">
        <w:rPr>
          <w:rFonts w:ascii="Times New Roman" w:eastAsiaTheme="minorHAnsi" w:hAnsi="Times New Roman"/>
          <w:sz w:val="28"/>
          <w:szCs w:val="28"/>
        </w:rPr>
        <w:t>пунктом</w:t>
      </w:r>
      <w:r w:rsidR="00C5051F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8" w:history="1">
        <w:r w:rsidR="00C5051F" w:rsidRPr="00904F79">
          <w:rPr>
            <w:rFonts w:ascii="Times New Roman" w:eastAsiaTheme="minorHAnsi" w:hAnsi="Times New Roman"/>
            <w:sz w:val="28"/>
            <w:szCs w:val="28"/>
          </w:rPr>
          <w:t>10 статьи</w:t>
        </w:r>
        <w:r w:rsidR="001F5A06" w:rsidRPr="00904F79">
          <w:rPr>
            <w:rFonts w:ascii="Times New Roman" w:eastAsiaTheme="minorHAnsi" w:hAnsi="Times New Roman"/>
            <w:sz w:val="28"/>
            <w:szCs w:val="28"/>
          </w:rPr>
          <w:t xml:space="preserve"> 1</w:t>
        </w:r>
      </w:hyperlink>
      <w:r w:rsidR="00101F77" w:rsidRPr="00904F79">
        <w:rPr>
          <w:rFonts w:ascii="Times New Roman" w:eastAsiaTheme="minorHAnsi" w:hAnsi="Times New Roman"/>
          <w:sz w:val="28"/>
          <w:szCs w:val="28"/>
        </w:rPr>
        <w:t>5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Закона Республики Дагестан от 10 </w:t>
      </w:r>
      <w:r w:rsidR="00101F77" w:rsidRPr="00904F79">
        <w:rPr>
          <w:rFonts w:ascii="Times New Roman" w:eastAsiaTheme="minorHAnsi" w:hAnsi="Times New Roman"/>
          <w:sz w:val="28"/>
          <w:szCs w:val="28"/>
        </w:rPr>
        <w:t>июня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20</w:t>
      </w:r>
      <w:r w:rsidR="00101F77" w:rsidRPr="00904F79">
        <w:rPr>
          <w:rFonts w:ascii="Times New Roman" w:eastAsiaTheme="minorHAnsi" w:hAnsi="Times New Roman"/>
          <w:sz w:val="28"/>
          <w:szCs w:val="28"/>
        </w:rPr>
        <w:t>22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года </w:t>
      </w:r>
      <w:r w:rsidR="00101F77" w:rsidRPr="00904F79">
        <w:rPr>
          <w:rFonts w:ascii="Times New Roman" w:eastAsiaTheme="minorHAnsi" w:hAnsi="Times New Roman"/>
          <w:sz w:val="28"/>
          <w:szCs w:val="28"/>
        </w:rPr>
        <w:t>№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101F77" w:rsidRPr="00904F79">
        <w:rPr>
          <w:rFonts w:ascii="Times New Roman" w:eastAsiaTheme="minorHAnsi" w:hAnsi="Times New Roman"/>
          <w:sz w:val="28"/>
          <w:szCs w:val="28"/>
        </w:rPr>
        <w:t>39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2D7501" w:rsidRPr="00904F79">
        <w:rPr>
          <w:rFonts w:ascii="Times New Roman" w:eastAsiaTheme="minorHAnsi" w:hAnsi="Times New Roman"/>
          <w:sz w:val="28"/>
          <w:szCs w:val="28"/>
        </w:rPr>
        <w:t>«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>О бюджетном процессе и межбюджетных отношениях в Республике Дагестан</w:t>
      </w:r>
      <w:r w:rsidR="002D7501" w:rsidRPr="00904F79">
        <w:rPr>
          <w:rFonts w:ascii="Times New Roman" w:eastAsiaTheme="minorHAnsi" w:hAnsi="Times New Roman"/>
          <w:sz w:val="28"/>
          <w:szCs w:val="28"/>
        </w:rPr>
        <w:t>»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Правительство Республики Дагестан постановляет:</w:t>
      </w:r>
      <w:r w:rsidR="002D7501" w:rsidRPr="00904F79">
        <w:rPr>
          <w:rFonts w:ascii="Times New Roman" w:eastAsiaTheme="minorHAnsi" w:hAnsi="Times New Roman"/>
          <w:sz w:val="28"/>
          <w:szCs w:val="28"/>
        </w:rPr>
        <w:t>»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>;</w:t>
      </w:r>
    </w:p>
    <w:p w14:paraId="63BA8B41" w14:textId="76877163" w:rsidR="001F5A06" w:rsidRPr="00904F79" w:rsidRDefault="00317F96" w:rsidP="00027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3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) </w:t>
      </w:r>
      <w:r w:rsidR="000134A3" w:rsidRPr="00904F79">
        <w:rPr>
          <w:rFonts w:ascii="Times New Roman" w:eastAsiaTheme="minorHAnsi" w:hAnsi="Times New Roman"/>
          <w:sz w:val="28"/>
          <w:szCs w:val="28"/>
        </w:rPr>
        <w:t>в</w:t>
      </w:r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9" w:history="1">
        <w:r w:rsidR="001F5A06" w:rsidRPr="00904F79">
          <w:rPr>
            <w:rFonts w:ascii="Times New Roman" w:eastAsiaTheme="minorHAnsi" w:hAnsi="Times New Roman"/>
            <w:sz w:val="28"/>
            <w:szCs w:val="28"/>
          </w:rPr>
          <w:t>Положении</w:t>
        </w:r>
      </w:hyperlink>
      <w:r w:rsidR="001F5A06" w:rsidRPr="00904F79">
        <w:rPr>
          <w:rFonts w:ascii="Times New Roman" w:eastAsiaTheme="minorHAnsi" w:hAnsi="Times New Roman"/>
          <w:sz w:val="28"/>
          <w:szCs w:val="28"/>
        </w:rPr>
        <w:t xml:space="preserve"> об условиях предоставления и использования дотаций на выравнивание бюджетной обеспеченности муниципальных районов (городских округов, городских округов с внутригородским делением) Республики Дагестан и мерах ответственности за невыполнение муниципальными районами (городскими округами, городскими округами с внутригородским делением) Республики Дагестан обязательств, возникающих из соглашений на получение дотаций на выравнивание бюджетной обеспеченности, утвержденном указанным постановлением:</w:t>
      </w:r>
    </w:p>
    <w:p w14:paraId="08B881E5" w14:textId="72D45DB8" w:rsidR="00317F96" w:rsidRPr="00904F79" w:rsidRDefault="00317F96" w:rsidP="002D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 xml:space="preserve">а) в наименовании и </w:t>
      </w:r>
      <w:r w:rsidR="000279B4" w:rsidRPr="00904F79">
        <w:rPr>
          <w:rFonts w:ascii="Times New Roman" w:eastAsiaTheme="minorHAnsi" w:hAnsi="Times New Roman"/>
          <w:sz w:val="28"/>
          <w:szCs w:val="28"/>
        </w:rPr>
        <w:t xml:space="preserve">далее 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по тексту </w:t>
      </w:r>
      <w:r w:rsidR="000279B4" w:rsidRPr="00904F79">
        <w:rPr>
          <w:rFonts w:ascii="Times New Roman" w:eastAsiaTheme="minorHAnsi" w:hAnsi="Times New Roman"/>
          <w:sz w:val="28"/>
          <w:szCs w:val="28"/>
        </w:rPr>
        <w:t xml:space="preserve">слова </w:t>
      </w:r>
      <w:r w:rsidR="009F2D20" w:rsidRPr="00904F79">
        <w:rPr>
          <w:rFonts w:ascii="Times New Roman" w:eastAsiaTheme="minorHAnsi" w:hAnsi="Times New Roman"/>
          <w:sz w:val="28"/>
          <w:szCs w:val="28"/>
        </w:rPr>
        <w:t>«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 xml:space="preserve">, 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городской округ </w:t>
      </w:r>
      <w:r w:rsidR="000279B4" w:rsidRPr="00904F79">
        <w:rPr>
          <w:rFonts w:ascii="Times New Roman" w:eastAsiaTheme="minorHAnsi" w:hAnsi="Times New Roman"/>
          <w:sz w:val="28"/>
          <w:szCs w:val="28"/>
        </w:rPr>
        <w:br/>
      </w:r>
      <w:r w:rsidRPr="00904F79">
        <w:rPr>
          <w:rFonts w:ascii="Times New Roman" w:eastAsiaTheme="minorHAnsi" w:hAnsi="Times New Roman"/>
          <w:sz w:val="28"/>
          <w:szCs w:val="28"/>
        </w:rPr>
        <w:t>с внутриго</w:t>
      </w:r>
      <w:r w:rsidR="009F2D20" w:rsidRPr="00904F79">
        <w:rPr>
          <w:rFonts w:ascii="Times New Roman" w:eastAsiaTheme="minorHAnsi" w:hAnsi="Times New Roman"/>
          <w:sz w:val="28"/>
          <w:szCs w:val="28"/>
        </w:rPr>
        <w:t>родским делением»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в соответствующих числе и падеже исключить;  </w:t>
      </w:r>
    </w:p>
    <w:p w14:paraId="7D8286F8" w14:textId="4887E26A" w:rsidR="008873E0" w:rsidRPr="00904F79" w:rsidRDefault="00317F96" w:rsidP="00887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б</w:t>
      </w:r>
      <w:r w:rsidR="008873E0" w:rsidRPr="00904F79">
        <w:rPr>
          <w:rFonts w:ascii="Times New Roman" w:eastAsiaTheme="minorHAnsi" w:hAnsi="Times New Roman"/>
          <w:sz w:val="28"/>
          <w:szCs w:val="28"/>
        </w:rPr>
        <w:t xml:space="preserve">) в абзаце </w:t>
      </w:r>
      <w:r w:rsidR="005F66B1" w:rsidRPr="00904F79">
        <w:rPr>
          <w:rFonts w:ascii="Times New Roman" w:eastAsiaTheme="minorHAnsi" w:hAnsi="Times New Roman"/>
          <w:sz w:val="28"/>
          <w:szCs w:val="28"/>
        </w:rPr>
        <w:t xml:space="preserve">первом пункта 1 </w:t>
      </w:r>
      <w:r w:rsidR="008873E0" w:rsidRPr="00904F79">
        <w:rPr>
          <w:rFonts w:ascii="Times New Roman" w:eastAsiaTheme="minorHAnsi" w:hAnsi="Times New Roman"/>
          <w:sz w:val="28"/>
          <w:szCs w:val="28"/>
        </w:rPr>
        <w:t>слова «</w:t>
      </w:r>
      <w:hyperlink r:id="rId10" w:history="1">
        <w:r w:rsidR="008873E0" w:rsidRPr="00904F7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8873E0" w:rsidRPr="00904F79">
        <w:rPr>
          <w:rFonts w:ascii="Times New Roman" w:eastAsiaTheme="minorHAnsi" w:hAnsi="Times New Roman"/>
          <w:sz w:val="28"/>
          <w:szCs w:val="28"/>
        </w:rPr>
        <w:t xml:space="preserve"> Республики </w:t>
      </w:r>
      <w:r w:rsidR="00432FA0" w:rsidRPr="00904F79">
        <w:rPr>
          <w:rFonts w:ascii="Times New Roman" w:eastAsiaTheme="minorHAnsi" w:hAnsi="Times New Roman"/>
          <w:sz w:val="28"/>
          <w:szCs w:val="28"/>
        </w:rPr>
        <w:t xml:space="preserve">Дагестан </w:t>
      </w:r>
      <w:r w:rsidR="00691693" w:rsidRPr="00904F79">
        <w:rPr>
          <w:rFonts w:ascii="Times New Roman" w:eastAsiaTheme="minorHAnsi" w:hAnsi="Times New Roman"/>
          <w:sz w:val="28"/>
          <w:szCs w:val="28"/>
        </w:rPr>
        <w:br/>
      </w:r>
      <w:r w:rsidR="00432FA0" w:rsidRPr="00904F79">
        <w:rPr>
          <w:rFonts w:ascii="Times New Roman" w:eastAsiaTheme="minorHAnsi" w:hAnsi="Times New Roman"/>
          <w:sz w:val="28"/>
          <w:szCs w:val="28"/>
        </w:rPr>
        <w:t xml:space="preserve">от 10 марта 2015 года </w:t>
      </w:r>
      <w:r w:rsidR="008873E0" w:rsidRPr="00904F79">
        <w:rPr>
          <w:rFonts w:ascii="Times New Roman" w:eastAsiaTheme="minorHAnsi" w:hAnsi="Times New Roman"/>
          <w:sz w:val="28"/>
          <w:szCs w:val="28"/>
        </w:rPr>
        <w:t>№ 18» заменить слова</w:t>
      </w:r>
      <w:r w:rsidR="00432FA0" w:rsidRPr="00904F79">
        <w:rPr>
          <w:rFonts w:ascii="Times New Roman" w:eastAsiaTheme="minorHAnsi" w:hAnsi="Times New Roman"/>
          <w:sz w:val="28"/>
          <w:szCs w:val="28"/>
        </w:rPr>
        <w:t>ми</w:t>
      </w:r>
      <w:r w:rsidR="008873E0" w:rsidRPr="00904F79">
        <w:rPr>
          <w:rFonts w:ascii="Times New Roman" w:eastAsiaTheme="minorHAnsi" w:hAnsi="Times New Roman"/>
          <w:sz w:val="28"/>
          <w:szCs w:val="28"/>
        </w:rPr>
        <w:t xml:space="preserve"> «Законом Республики Дагестан от 10 июня 2022 года № 39»; </w:t>
      </w:r>
    </w:p>
    <w:p w14:paraId="6261B296" w14:textId="37B46DAA" w:rsidR="00101F77" w:rsidRPr="00904F79" w:rsidRDefault="00317F96" w:rsidP="002D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в</w:t>
      </w:r>
      <w:r w:rsidR="008873E0" w:rsidRPr="00904F79">
        <w:rPr>
          <w:rFonts w:ascii="Times New Roman" w:eastAsiaTheme="minorHAnsi" w:hAnsi="Times New Roman"/>
          <w:sz w:val="28"/>
          <w:szCs w:val="28"/>
        </w:rPr>
        <w:t xml:space="preserve">) </w:t>
      </w:r>
      <w:r w:rsidR="00225A39" w:rsidRPr="00904F79">
        <w:rPr>
          <w:rFonts w:ascii="Times New Roman" w:eastAsiaTheme="minorHAnsi" w:hAnsi="Times New Roman"/>
          <w:sz w:val="28"/>
          <w:szCs w:val="28"/>
        </w:rPr>
        <w:t xml:space="preserve">подпункт 6 </w:t>
      </w:r>
      <w:r w:rsidR="002D7501" w:rsidRPr="00904F79">
        <w:rPr>
          <w:rFonts w:ascii="Times New Roman" w:eastAsiaTheme="minorHAnsi" w:hAnsi="Times New Roman"/>
          <w:sz w:val="28"/>
          <w:szCs w:val="28"/>
        </w:rPr>
        <w:t>пункта</w:t>
      </w:r>
      <w:r w:rsidR="00225A39" w:rsidRPr="00904F79">
        <w:rPr>
          <w:rFonts w:ascii="Times New Roman" w:eastAsiaTheme="minorHAnsi" w:hAnsi="Times New Roman"/>
          <w:sz w:val="28"/>
          <w:szCs w:val="28"/>
        </w:rPr>
        <w:t xml:space="preserve"> 3 после слов </w:t>
      </w:r>
      <w:r w:rsidR="00225A39" w:rsidRPr="00904F79">
        <w:rPr>
          <w:rFonts w:ascii="Times New Roman" w:hAnsi="Times New Roman"/>
          <w:sz w:val="28"/>
          <w:szCs w:val="28"/>
        </w:rPr>
        <w:t xml:space="preserve">«бюджетной системы Российской Федерации» дополнить словами «(без учета дотаций местным бюджетам, </w:t>
      </w:r>
      <w:r w:rsidR="00225A39" w:rsidRPr="00904F79">
        <w:rPr>
          <w:rFonts w:ascii="Times New Roman" w:hAnsi="Times New Roman"/>
          <w:sz w:val="28"/>
          <w:szCs w:val="28"/>
        </w:rPr>
        <w:lastRenderedPageBreak/>
        <w:t>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0619B8" w:rsidRPr="00904F79">
        <w:rPr>
          <w:rFonts w:ascii="Times New Roman" w:hAnsi="Times New Roman"/>
          <w:sz w:val="28"/>
          <w:szCs w:val="28"/>
        </w:rPr>
        <w:t>».</w:t>
      </w:r>
    </w:p>
    <w:p w14:paraId="527A24F7" w14:textId="3877F671" w:rsidR="00CE7604" w:rsidRPr="00904F79" w:rsidRDefault="00CE7604" w:rsidP="002D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hAnsi="Times New Roman"/>
          <w:sz w:val="28"/>
          <w:szCs w:val="28"/>
        </w:rPr>
        <w:t xml:space="preserve">2. </w:t>
      </w:r>
      <w:r w:rsidR="0070659D" w:rsidRPr="00904F79">
        <w:rPr>
          <w:rFonts w:ascii="Times New Roman" w:hAnsi="Times New Roman"/>
          <w:sz w:val="28"/>
          <w:szCs w:val="28"/>
        </w:rPr>
        <w:t xml:space="preserve">В </w:t>
      </w:r>
      <w:r w:rsidR="00263A82" w:rsidRPr="00904F79">
        <w:rPr>
          <w:rFonts w:ascii="Times New Roman" w:eastAsiaTheme="minorHAnsi" w:hAnsi="Times New Roman"/>
          <w:sz w:val="28"/>
          <w:szCs w:val="28"/>
        </w:rPr>
        <w:t>Правила</w:t>
      </w:r>
      <w:r w:rsidR="0070659D" w:rsidRPr="00904F79">
        <w:rPr>
          <w:rFonts w:ascii="Times New Roman" w:eastAsiaTheme="minorHAnsi" w:hAnsi="Times New Roman"/>
          <w:sz w:val="28"/>
          <w:szCs w:val="28"/>
        </w:rPr>
        <w:t>х</w:t>
      </w:r>
      <w:r w:rsidR="00263A82" w:rsidRPr="00904F79">
        <w:rPr>
          <w:rFonts w:ascii="Times New Roman" w:eastAsiaTheme="minorHAnsi" w:hAnsi="Times New Roman"/>
          <w:sz w:val="28"/>
          <w:szCs w:val="28"/>
        </w:rPr>
        <w:t xml:space="preserve"> формирования, предоставления и распределения субсидий из республиканского бюджета Республики Дагестан</w:t>
      </w:r>
      <w:r w:rsidR="00E668A4" w:rsidRPr="00904F79">
        <w:rPr>
          <w:rFonts w:ascii="Times New Roman" w:eastAsiaTheme="minorHAnsi" w:hAnsi="Times New Roman"/>
          <w:sz w:val="28"/>
          <w:szCs w:val="28"/>
        </w:rPr>
        <w:t xml:space="preserve"> местным бюджетам</w:t>
      </w:r>
      <w:r w:rsidR="00263A82" w:rsidRPr="00904F79">
        <w:rPr>
          <w:rFonts w:ascii="Times New Roman" w:eastAsiaTheme="minorHAnsi" w:hAnsi="Times New Roman"/>
          <w:sz w:val="28"/>
          <w:szCs w:val="28"/>
        </w:rPr>
        <w:t>, утвержденны</w:t>
      </w:r>
      <w:r w:rsidR="00DA7010" w:rsidRPr="00904F79">
        <w:rPr>
          <w:rFonts w:ascii="Times New Roman" w:eastAsiaTheme="minorHAnsi" w:hAnsi="Times New Roman"/>
          <w:sz w:val="28"/>
          <w:szCs w:val="28"/>
        </w:rPr>
        <w:t>х</w:t>
      </w:r>
      <w:r w:rsidR="00263A82" w:rsidRPr="00904F79">
        <w:rPr>
          <w:rFonts w:ascii="Times New Roman" w:eastAsiaTheme="minorHAnsi" w:hAnsi="Times New Roman"/>
          <w:sz w:val="28"/>
          <w:szCs w:val="28"/>
        </w:rPr>
        <w:t xml:space="preserve"> постановлением </w:t>
      </w:r>
      <w:r w:rsidRPr="00904F79">
        <w:rPr>
          <w:rFonts w:ascii="Times New Roman" w:eastAsiaTheme="minorHAnsi" w:hAnsi="Times New Roman"/>
          <w:sz w:val="28"/>
          <w:szCs w:val="28"/>
        </w:rPr>
        <w:t>Правительства Р</w:t>
      </w:r>
      <w:r w:rsidR="00263A82" w:rsidRPr="00904F79">
        <w:rPr>
          <w:rFonts w:ascii="Times New Roman" w:eastAsiaTheme="minorHAnsi" w:hAnsi="Times New Roman"/>
          <w:sz w:val="28"/>
          <w:szCs w:val="28"/>
        </w:rPr>
        <w:t xml:space="preserve">еспублики Дагестан 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от 26 </w:t>
      </w:r>
      <w:r w:rsidR="003C4452" w:rsidRPr="00904F79">
        <w:rPr>
          <w:rFonts w:ascii="Times New Roman" w:eastAsiaTheme="minorHAnsi" w:hAnsi="Times New Roman"/>
          <w:sz w:val="28"/>
          <w:szCs w:val="28"/>
        </w:rPr>
        <w:t>марта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20</w:t>
      </w:r>
      <w:r w:rsidR="00724B6D" w:rsidRPr="00904F79">
        <w:rPr>
          <w:rFonts w:ascii="Times New Roman" w:eastAsiaTheme="minorHAnsi" w:hAnsi="Times New Roman"/>
          <w:sz w:val="28"/>
          <w:szCs w:val="28"/>
        </w:rPr>
        <w:t>20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г</w:t>
      </w:r>
      <w:r w:rsidR="002F173B" w:rsidRPr="00904F79">
        <w:rPr>
          <w:rFonts w:ascii="Times New Roman" w:eastAsiaTheme="minorHAnsi" w:hAnsi="Times New Roman"/>
          <w:sz w:val="28"/>
          <w:szCs w:val="28"/>
        </w:rPr>
        <w:t>ода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724B6D" w:rsidRPr="00904F79">
        <w:rPr>
          <w:rFonts w:ascii="Times New Roman" w:eastAsiaTheme="minorHAnsi" w:hAnsi="Times New Roman"/>
          <w:sz w:val="28"/>
          <w:szCs w:val="28"/>
        </w:rPr>
        <w:t>№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724B6D" w:rsidRPr="00904F79">
        <w:rPr>
          <w:rFonts w:ascii="Times New Roman" w:eastAsiaTheme="minorHAnsi" w:hAnsi="Times New Roman"/>
          <w:sz w:val="28"/>
          <w:szCs w:val="28"/>
        </w:rPr>
        <w:t>56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5A69A2" w:rsidRPr="00904F79">
        <w:rPr>
          <w:rFonts w:ascii="Times New Roman" w:eastAsiaTheme="minorHAnsi" w:hAnsi="Times New Roman"/>
          <w:sz w:val="28"/>
          <w:szCs w:val="28"/>
        </w:rPr>
        <w:t>«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О </w:t>
      </w:r>
      <w:r w:rsidR="00724B6D" w:rsidRPr="00904F79">
        <w:rPr>
          <w:rFonts w:ascii="Times New Roman" w:eastAsiaTheme="minorHAnsi" w:hAnsi="Times New Roman"/>
          <w:sz w:val="28"/>
          <w:szCs w:val="28"/>
        </w:rPr>
        <w:t>Правилах формирования, предоставления и распределения субсидий из республиканского бюджета Республики Дагестан</w:t>
      </w:r>
      <w:r w:rsidR="00E668A4" w:rsidRPr="00904F79">
        <w:rPr>
          <w:rFonts w:ascii="Times New Roman" w:eastAsiaTheme="minorHAnsi" w:hAnsi="Times New Roman"/>
          <w:sz w:val="28"/>
          <w:szCs w:val="28"/>
        </w:rPr>
        <w:t xml:space="preserve"> местным бюджетам</w:t>
      </w:r>
      <w:r w:rsidR="00724B6D" w:rsidRPr="00904F79">
        <w:rPr>
          <w:rFonts w:ascii="Times New Roman" w:eastAsiaTheme="minorHAnsi" w:hAnsi="Times New Roman"/>
          <w:sz w:val="28"/>
          <w:szCs w:val="28"/>
        </w:rPr>
        <w:t>»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263A82" w:rsidRPr="00904F79">
        <w:rPr>
          <w:rFonts w:ascii="Times New Roman" w:hAnsi="Times New Roman"/>
          <w:sz w:val="28"/>
          <w:szCs w:val="28"/>
        </w:rPr>
        <w:t>(интернет-портал правовой информации Республики Дагестан (www.pravo.e-dag.ru), 2020, 30 марта, № 05002005441; 2022, 25 ноября, № 05002010072; 2024</w:t>
      </w:r>
      <w:r w:rsidR="00E668A4" w:rsidRPr="00904F79">
        <w:rPr>
          <w:rFonts w:ascii="Times New Roman" w:hAnsi="Times New Roman"/>
          <w:sz w:val="28"/>
          <w:szCs w:val="28"/>
        </w:rPr>
        <w:t xml:space="preserve">, 25 июня, </w:t>
      </w:r>
      <w:r w:rsidR="00263A82" w:rsidRPr="00904F79">
        <w:rPr>
          <w:rFonts w:ascii="Times New Roman" w:hAnsi="Times New Roman"/>
          <w:sz w:val="28"/>
          <w:szCs w:val="28"/>
        </w:rPr>
        <w:t>№ 05002013608</w:t>
      </w:r>
      <w:r w:rsidR="00E668A4" w:rsidRPr="00904F79">
        <w:rPr>
          <w:rFonts w:ascii="Times New Roman" w:hAnsi="Times New Roman"/>
          <w:sz w:val="28"/>
          <w:szCs w:val="28"/>
        </w:rPr>
        <w:t>)</w:t>
      </w:r>
      <w:r w:rsidRPr="00904F79">
        <w:rPr>
          <w:rFonts w:ascii="Times New Roman" w:eastAsiaTheme="minorHAnsi" w:hAnsi="Times New Roman"/>
          <w:sz w:val="28"/>
          <w:szCs w:val="28"/>
        </w:rPr>
        <w:t>:</w:t>
      </w:r>
    </w:p>
    <w:p w14:paraId="7BC4B36A" w14:textId="39245169" w:rsidR="003C4452" w:rsidRPr="00904F79" w:rsidRDefault="00263A82" w:rsidP="002D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1</w:t>
      </w:r>
      <w:r w:rsidR="003C4452" w:rsidRPr="00904F79">
        <w:rPr>
          <w:rFonts w:ascii="Times New Roman" w:eastAsiaTheme="minorHAnsi" w:hAnsi="Times New Roman"/>
          <w:sz w:val="28"/>
          <w:szCs w:val="28"/>
        </w:rPr>
        <w:t xml:space="preserve">) </w:t>
      </w:r>
      <w:r w:rsidR="00691693" w:rsidRPr="00904F79">
        <w:rPr>
          <w:rFonts w:ascii="Times New Roman" w:eastAsiaTheme="minorHAnsi" w:hAnsi="Times New Roman"/>
          <w:sz w:val="28"/>
          <w:szCs w:val="28"/>
        </w:rPr>
        <w:t>подпункты</w:t>
      </w:r>
      <w:r w:rsidR="003C4452" w:rsidRPr="00904F79">
        <w:rPr>
          <w:rFonts w:ascii="Times New Roman" w:eastAsiaTheme="minorHAnsi" w:hAnsi="Times New Roman"/>
          <w:sz w:val="28"/>
          <w:szCs w:val="28"/>
        </w:rPr>
        <w:t xml:space="preserve"> 1 и 2 </w:t>
      </w:r>
      <w:r w:rsidR="002D7501" w:rsidRPr="00904F79">
        <w:rPr>
          <w:rFonts w:ascii="Times New Roman" w:eastAsiaTheme="minorHAnsi" w:hAnsi="Times New Roman"/>
          <w:sz w:val="28"/>
          <w:szCs w:val="28"/>
        </w:rPr>
        <w:t>пункта</w:t>
      </w:r>
      <w:r w:rsidR="003C4452" w:rsidRPr="00904F79">
        <w:rPr>
          <w:rFonts w:ascii="Times New Roman" w:eastAsiaTheme="minorHAnsi" w:hAnsi="Times New Roman"/>
          <w:sz w:val="28"/>
          <w:szCs w:val="28"/>
        </w:rPr>
        <w:t xml:space="preserve"> 17 </w:t>
      </w:r>
      <w:r w:rsidR="004D0AA5" w:rsidRPr="00904F79">
        <w:rPr>
          <w:rFonts w:ascii="Times New Roman" w:eastAsiaTheme="minorHAnsi" w:hAnsi="Times New Roman"/>
          <w:sz w:val="28"/>
          <w:szCs w:val="28"/>
        </w:rPr>
        <w:t xml:space="preserve">и пункт 18 </w:t>
      </w:r>
      <w:r w:rsidR="003C4452" w:rsidRPr="00904F79">
        <w:rPr>
          <w:rFonts w:ascii="Times New Roman" w:eastAsiaTheme="minorHAnsi" w:hAnsi="Times New Roman"/>
          <w:sz w:val="28"/>
          <w:szCs w:val="28"/>
        </w:rPr>
        <w:t xml:space="preserve">после слов </w:t>
      </w:r>
      <w:r w:rsidR="003C4452" w:rsidRPr="00904F79">
        <w:rPr>
          <w:rFonts w:ascii="Times New Roman" w:hAnsi="Times New Roman"/>
          <w:sz w:val="28"/>
          <w:szCs w:val="28"/>
        </w:rPr>
        <w:t>«бюджетной системы Российской Федерации» дополнить словами «(без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BD02A6" w:rsidRPr="00904F79">
        <w:rPr>
          <w:rFonts w:ascii="Times New Roman" w:hAnsi="Times New Roman"/>
          <w:sz w:val="28"/>
          <w:szCs w:val="28"/>
        </w:rPr>
        <w:t>».</w:t>
      </w:r>
    </w:p>
    <w:p w14:paraId="6BEF5D89" w14:textId="4F68228E" w:rsidR="00FA6821" w:rsidRPr="00904F79" w:rsidRDefault="003C4452" w:rsidP="002D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hAnsi="Times New Roman"/>
          <w:sz w:val="28"/>
          <w:szCs w:val="28"/>
        </w:rPr>
        <w:t xml:space="preserve">3. </w:t>
      </w:r>
      <w:r w:rsidRPr="00904F79">
        <w:rPr>
          <w:rFonts w:ascii="Times New Roman" w:eastAsiaTheme="minorHAnsi" w:hAnsi="Times New Roman"/>
          <w:sz w:val="28"/>
          <w:szCs w:val="28"/>
        </w:rPr>
        <w:t>В</w:t>
      </w:r>
      <w:r w:rsidR="00E668A4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1" w:history="1">
        <w:r w:rsidRPr="00904F79">
          <w:rPr>
            <w:rFonts w:ascii="Times New Roman" w:eastAsiaTheme="minorHAnsi" w:hAnsi="Times New Roman"/>
            <w:sz w:val="28"/>
            <w:szCs w:val="28"/>
          </w:rPr>
          <w:t>постановлени</w:t>
        </w:r>
        <w:r w:rsidR="00E668A4" w:rsidRPr="00904F79">
          <w:rPr>
            <w:rFonts w:ascii="Times New Roman" w:eastAsiaTheme="minorHAnsi" w:hAnsi="Times New Roman"/>
            <w:sz w:val="28"/>
            <w:szCs w:val="28"/>
          </w:rPr>
          <w:t>и</w:t>
        </w:r>
      </w:hyperlink>
      <w:r w:rsidRPr="00904F79">
        <w:rPr>
          <w:rFonts w:ascii="Times New Roman" w:eastAsiaTheme="minorHAnsi" w:hAnsi="Times New Roman"/>
          <w:sz w:val="28"/>
          <w:szCs w:val="28"/>
        </w:rPr>
        <w:t xml:space="preserve"> Пра</w:t>
      </w:r>
      <w:r w:rsidR="00E668A4" w:rsidRPr="00904F79">
        <w:rPr>
          <w:rFonts w:ascii="Times New Roman" w:eastAsiaTheme="minorHAnsi" w:hAnsi="Times New Roman"/>
          <w:sz w:val="28"/>
          <w:szCs w:val="28"/>
        </w:rPr>
        <w:t xml:space="preserve">вительства Республики Дагестан 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от 27 июня </w:t>
      </w:r>
      <w:r w:rsidR="00E668A4" w:rsidRPr="00904F79">
        <w:rPr>
          <w:rFonts w:ascii="Times New Roman" w:eastAsiaTheme="minorHAnsi" w:hAnsi="Times New Roman"/>
          <w:sz w:val="28"/>
          <w:szCs w:val="28"/>
        </w:rPr>
        <w:br/>
      </w:r>
      <w:r w:rsidRPr="00904F79">
        <w:rPr>
          <w:rFonts w:ascii="Times New Roman" w:eastAsiaTheme="minorHAnsi" w:hAnsi="Times New Roman"/>
          <w:sz w:val="28"/>
          <w:szCs w:val="28"/>
        </w:rPr>
        <w:t>2014 г</w:t>
      </w:r>
      <w:r w:rsidR="002F173B" w:rsidRPr="00904F79">
        <w:rPr>
          <w:rFonts w:ascii="Times New Roman" w:eastAsiaTheme="minorHAnsi" w:hAnsi="Times New Roman"/>
          <w:sz w:val="28"/>
          <w:szCs w:val="28"/>
        </w:rPr>
        <w:t>ода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№ 295 </w:t>
      </w:r>
      <w:r w:rsidR="007E7955" w:rsidRPr="00904F79">
        <w:rPr>
          <w:rFonts w:ascii="Times New Roman" w:eastAsiaTheme="minorHAnsi" w:hAnsi="Times New Roman"/>
          <w:sz w:val="28"/>
          <w:szCs w:val="28"/>
        </w:rPr>
        <w:t>«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Об утверждении Нормативных требований по формированию структуры и определению численности </w:t>
      </w:r>
      <w:r w:rsidR="00BB2A49" w:rsidRPr="00904F79">
        <w:rPr>
          <w:rFonts w:ascii="Times New Roman" w:eastAsiaTheme="minorHAnsi" w:hAnsi="Times New Roman"/>
          <w:sz w:val="28"/>
          <w:szCs w:val="28"/>
        </w:rPr>
        <w:t xml:space="preserve">аппаратов органов местного самоуправления муниципальных образований Республики Дагестан </w:t>
      </w:r>
      <w:r w:rsidR="00E668A4" w:rsidRPr="00904F79">
        <w:rPr>
          <w:rFonts w:ascii="Times New Roman" w:eastAsiaTheme="minorHAnsi" w:hAnsi="Times New Roman"/>
          <w:sz w:val="28"/>
          <w:szCs w:val="28"/>
        </w:rPr>
        <w:br/>
      </w:r>
      <w:r w:rsidR="00BB2A49" w:rsidRPr="00904F79">
        <w:rPr>
          <w:rFonts w:ascii="Times New Roman" w:eastAsiaTheme="minorHAnsi" w:hAnsi="Times New Roman"/>
          <w:sz w:val="28"/>
          <w:szCs w:val="28"/>
        </w:rPr>
        <w:t xml:space="preserve">и Методики расчета нормативов формирования расходов на содержание органов местного самоуправления муниципальных образований Республики Дагестан» </w:t>
      </w:r>
      <w:r w:rsidR="00774DFC" w:rsidRPr="00904F79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(Собрание законодательства Республики Дагестан, 2014, № 12, </w:t>
      </w:r>
      <w:r w:rsidR="00E668A4" w:rsidRPr="00904F79">
        <w:rPr>
          <w:rFonts w:ascii="Times New Roman" w:hAnsi="Times New Roman"/>
          <w:kern w:val="2"/>
          <w:sz w:val="28"/>
          <w:szCs w:val="28"/>
          <w14:ligatures w14:val="standardContextual"/>
        </w:rPr>
        <w:br/>
      </w:r>
      <w:r w:rsidR="00774DFC" w:rsidRPr="00904F79">
        <w:rPr>
          <w:rFonts w:ascii="Times New Roman" w:hAnsi="Times New Roman"/>
          <w:kern w:val="2"/>
          <w:sz w:val="28"/>
          <w:szCs w:val="28"/>
          <w14:ligatures w14:val="standardContextual"/>
        </w:rPr>
        <w:t>ст. 710; № 20, ст. 1198; № 21, ст. 1270; официальный интернет-портал правовой информации (www.pravo.gov.ru), 2016, 25 октября, № 0500201610250002; 2017, 5 апреля, № 0500201704050005; интернет-портал правовой информации Республики Дагестан (www.pravo.e-dag.ru), 2019, 17 апреля, № 05002004091; 2023, 14 ноября, № 05002012336)</w:t>
      </w:r>
      <w:r w:rsidRPr="00904F79">
        <w:rPr>
          <w:rFonts w:ascii="Times New Roman" w:eastAsiaTheme="minorHAnsi" w:hAnsi="Times New Roman"/>
          <w:sz w:val="28"/>
          <w:szCs w:val="28"/>
        </w:rPr>
        <w:t>:</w:t>
      </w:r>
    </w:p>
    <w:p w14:paraId="2F62DF56" w14:textId="4533E4B3" w:rsidR="002541E2" w:rsidRPr="00904F79" w:rsidRDefault="002541E2" w:rsidP="002D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 xml:space="preserve">1) </w:t>
      </w:r>
      <w:r w:rsidR="002D7501" w:rsidRPr="00904F79">
        <w:rPr>
          <w:rFonts w:ascii="Times New Roman" w:eastAsiaTheme="minorHAnsi" w:hAnsi="Times New Roman"/>
          <w:sz w:val="28"/>
          <w:szCs w:val="28"/>
        </w:rPr>
        <w:t>пункт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3 после слов «бюджетной системы Российской Федерации» дополнить словами «(без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самоуправления)»;</w:t>
      </w:r>
    </w:p>
    <w:p w14:paraId="53C89BCD" w14:textId="1C4E808A" w:rsidR="002541E2" w:rsidRPr="00904F79" w:rsidRDefault="002541E2" w:rsidP="002D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 xml:space="preserve">2) </w:t>
      </w:r>
      <w:r w:rsidR="000134A3" w:rsidRPr="00904F79">
        <w:rPr>
          <w:rFonts w:ascii="Times New Roman" w:eastAsiaTheme="minorHAnsi" w:hAnsi="Times New Roman"/>
          <w:sz w:val="28"/>
          <w:szCs w:val="28"/>
        </w:rPr>
        <w:t>в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691693" w:rsidRPr="00904F79">
        <w:rPr>
          <w:rFonts w:ascii="Times New Roman" w:eastAsiaTheme="minorHAnsi" w:hAnsi="Times New Roman"/>
          <w:sz w:val="28"/>
          <w:szCs w:val="28"/>
        </w:rPr>
        <w:t>п</w:t>
      </w:r>
      <w:r w:rsidR="003155F4" w:rsidRPr="00904F79">
        <w:rPr>
          <w:rFonts w:ascii="Times New Roman" w:eastAsiaTheme="minorHAnsi" w:hAnsi="Times New Roman"/>
          <w:sz w:val="28"/>
          <w:szCs w:val="28"/>
        </w:rPr>
        <w:t xml:space="preserve">риложении </w:t>
      </w:r>
      <w:r w:rsidR="006F7B61" w:rsidRPr="00904F79">
        <w:rPr>
          <w:rFonts w:ascii="Times New Roman" w:eastAsiaTheme="minorHAnsi" w:hAnsi="Times New Roman"/>
          <w:sz w:val="28"/>
          <w:szCs w:val="28"/>
        </w:rPr>
        <w:t xml:space="preserve">№ </w:t>
      </w:r>
      <w:r w:rsidR="003155F4" w:rsidRPr="00904F79">
        <w:rPr>
          <w:rFonts w:ascii="Times New Roman" w:eastAsiaTheme="minorHAnsi" w:hAnsi="Times New Roman"/>
          <w:sz w:val="28"/>
          <w:szCs w:val="28"/>
        </w:rPr>
        <w:t>2 к указанному постановлению</w:t>
      </w:r>
      <w:r w:rsidR="006D24AE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Pr="00904F79">
        <w:rPr>
          <w:rFonts w:ascii="Times New Roman" w:eastAsiaTheme="minorHAnsi" w:hAnsi="Times New Roman"/>
          <w:sz w:val="28"/>
          <w:szCs w:val="28"/>
        </w:rPr>
        <w:t xml:space="preserve">пункт 1 после слов </w:t>
      </w:r>
      <w:r w:rsidRPr="00904F79">
        <w:rPr>
          <w:rFonts w:ascii="Times New Roman" w:hAnsi="Times New Roman"/>
          <w:sz w:val="28"/>
          <w:szCs w:val="28"/>
        </w:rPr>
        <w:t>«республиканского бюджета Республики Дагестан» дополнить словами «(без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5F35BD" w:rsidRPr="00904F79">
        <w:rPr>
          <w:rFonts w:ascii="Times New Roman" w:hAnsi="Times New Roman"/>
          <w:sz w:val="28"/>
          <w:szCs w:val="28"/>
        </w:rPr>
        <w:t>».</w:t>
      </w:r>
    </w:p>
    <w:p w14:paraId="0ACADA0B" w14:textId="1F17D857" w:rsidR="00266947" w:rsidRPr="00904F79" w:rsidRDefault="0061466A" w:rsidP="00E34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hAnsi="Times New Roman"/>
          <w:sz w:val="28"/>
          <w:szCs w:val="28"/>
        </w:rPr>
        <w:t>4</w:t>
      </w:r>
      <w:r w:rsidR="00E2024A" w:rsidRPr="00904F79">
        <w:rPr>
          <w:rFonts w:ascii="Times New Roman" w:hAnsi="Times New Roman"/>
          <w:sz w:val="28"/>
          <w:szCs w:val="28"/>
        </w:rPr>
        <w:t xml:space="preserve">. </w:t>
      </w:r>
      <w:r w:rsidR="00266947" w:rsidRPr="00904F79">
        <w:rPr>
          <w:rFonts w:ascii="Times New Roman" w:eastAsiaTheme="minorHAnsi" w:hAnsi="Times New Roman"/>
          <w:sz w:val="28"/>
          <w:szCs w:val="28"/>
        </w:rPr>
        <w:t xml:space="preserve">В </w:t>
      </w:r>
      <w:r w:rsidR="005F35BD" w:rsidRPr="00904F79">
        <w:rPr>
          <w:rFonts w:ascii="Times New Roman" w:eastAsiaTheme="minorHAnsi" w:hAnsi="Times New Roman"/>
          <w:sz w:val="28"/>
          <w:szCs w:val="28"/>
        </w:rPr>
        <w:t>Порядке</w:t>
      </w:r>
      <w:r w:rsidR="00590D87" w:rsidRPr="00904F79">
        <w:rPr>
          <w:rFonts w:ascii="Times New Roman" w:eastAsiaTheme="minorHAnsi" w:hAnsi="Times New Roman"/>
          <w:sz w:val="28"/>
          <w:szCs w:val="28"/>
        </w:rPr>
        <w:t xml:space="preserve"> подготовки заключения о соответствии требованиям бюджетного законодательства Российской Федерации внесенного </w:t>
      </w:r>
      <w:r w:rsidR="00590D87" w:rsidRPr="00904F79">
        <w:rPr>
          <w:rFonts w:ascii="Times New Roman" w:eastAsiaTheme="minorHAnsi" w:hAnsi="Times New Roman"/>
          <w:sz w:val="28"/>
          <w:szCs w:val="28"/>
        </w:rPr>
        <w:br/>
        <w:t>в представительный орган муниципального образования Республики Дагестан проекта местного бюджета на очередной финансовый год (очередной финансовый год и плановый период), утвержденн</w:t>
      </w:r>
      <w:r w:rsidR="00E873C9" w:rsidRPr="00904F79">
        <w:rPr>
          <w:rFonts w:ascii="Times New Roman" w:eastAsiaTheme="minorHAnsi" w:hAnsi="Times New Roman"/>
          <w:sz w:val="28"/>
          <w:szCs w:val="28"/>
        </w:rPr>
        <w:t>ом</w:t>
      </w:r>
      <w:r w:rsidR="00590D87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2" w:history="1">
        <w:r w:rsidR="00266947" w:rsidRPr="00904F79">
          <w:rPr>
            <w:rFonts w:ascii="Times New Roman" w:eastAsiaTheme="minorHAnsi" w:hAnsi="Times New Roman"/>
            <w:sz w:val="28"/>
            <w:szCs w:val="28"/>
          </w:rPr>
          <w:t>постановление</w:t>
        </w:r>
      </w:hyperlink>
      <w:r w:rsidR="00590D87" w:rsidRPr="00904F79">
        <w:rPr>
          <w:rFonts w:ascii="Times New Roman" w:eastAsiaTheme="minorHAnsi" w:hAnsi="Times New Roman"/>
          <w:sz w:val="28"/>
          <w:szCs w:val="28"/>
        </w:rPr>
        <w:t>м</w:t>
      </w:r>
      <w:r w:rsidR="00266947" w:rsidRPr="00904F79">
        <w:rPr>
          <w:rFonts w:ascii="Times New Roman" w:eastAsiaTheme="minorHAnsi" w:hAnsi="Times New Roman"/>
          <w:sz w:val="28"/>
          <w:szCs w:val="28"/>
        </w:rPr>
        <w:t xml:space="preserve"> Правительства Республики Дагестан от 23 декабря 2016 г</w:t>
      </w:r>
      <w:r w:rsidR="002F173B" w:rsidRPr="00904F79">
        <w:rPr>
          <w:rFonts w:ascii="Times New Roman" w:eastAsiaTheme="minorHAnsi" w:hAnsi="Times New Roman"/>
          <w:sz w:val="28"/>
          <w:szCs w:val="28"/>
        </w:rPr>
        <w:t>ода</w:t>
      </w:r>
      <w:r w:rsidR="00266947" w:rsidRPr="00904F79">
        <w:rPr>
          <w:rFonts w:ascii="Times New Roman" w:eastAsiaTheme="minorHAnsi" w:hAnsi="Times New Roman"/>
          <w:sz w:val="28"/>
          <w:szCs w:val="28"/>
        </w:rPr>
        <w:t xml:space="preserve"> № 401 </w:t>
      </w:r>
      <w:r w:rsidR="00590D87" w:rsidRPr="00904F79">
        <w:rPr>
          <w:rFonts w:ascii="Times New Roman" w:eastAsiaTheme="minorHAnsi" w:hAnsi="Times New Roman"/>
          <w:sz w:val="28"/>
          <w:szCs w:val="28"/>
        </w:rPr>
        <w:br/>
      </w:r>
      <w:r w:rsidR="000E6F39" w:rsidRPr="00904F79">
        <w:rPr>
          <w:rFonts w:ascii="Times New Roman" w:eastAsiaTheme="minorHAnsi" w:hAnsi="Times New Roman"/>
          <w:sz w:val="28"/>
          <w:szCs w:val="28"/>
        </w:rPr>
        <w:t>«</w:t>
      </w:r>
      <w:r w:rsidR="00266947" w:rsidRPr="00904F79">
        <w:rPr>
          <w:rFonts w:ascii="Times New Roman" w:eastAsiaTheme="minorHAnsi" w:hAnsi="Times New Roman"/>
          <w:sz w:val="28"/>
          <w:szCs w:val="28"/>
        </w:rPr>
        <w:t xml:space="preserve">Об утверждении Порядка подготовки заключения о соответствии требованиям бюджетного законодательства Российской Федерации внесенного </w:t>
      </w:r>
      <w:r w:rsidR="00635EEA" w:rsidRPr="00904F79">
        <w:rPr>
          <w:rFonts w:ascii="Times New Roman" w:eastAsiaTheme="minorHAnsi" w:hAnsi="Times New Roman"/>
          <w:sz w:val="28"/>
          <w:szCs w:val="28"/>
        </w:rPr>
        <w:br/>
      </w:r>
      <w:r w:rsidR="00266947" w:rsidRPr="00904F79">
        <w:rPr>
          <w:rFonts w:ascii="Times New Roman" w:eastAsiaTheme="minorHAnsi" w:hAnsi="Times New Roman"/>
          <w:sz w:val="28"/>
          <w:szCs w:val="28"/>
        </w:rPr>
        <w:t xml:space="preserve">в представительный орган </w:t>
      </w:r>
      <w:r w:rsidR="00776E8E" w:rsidRPr="00904F79">
        <w:rPr>
          <w:rFonts w:ascii="Times New Roman" w:eastAsiaTheme="minorHAnsi" w:hAnsi="Times New Roman"/>
          <w:sz w:val="28"/>
          <w:szCs w:val="28"/>
        </w:rPr>
        <w:t>муниципального</w:t>
      </w:r>
      <w:r w:rsidR="00266947" w:rsidRPr="00904F79">
        <w:rPr>
          <w:rFonts w:ascii="Times New Roman" w:eastAsiaTheme="minorHAnsi" w:hAnsi="Times New Roman"/>
          <w:sz w:val="28"/>
          <w:szCs w:val="28"/>
        </w:rPr>
        <w:t xml:space="preserve"> образования Республики Дагестан проекта местного бюджета на очередной финансовый год (очередной финансовый год и плановый период)» </w:t>
      </w:r>
      <w:r w:rsidR="00BC2C9C" w:rsidRPr="00904F79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(официальный интернет-портал правовой информации (www.pravo.gov.ru), 2016, 29 декабря, </w:t>
      </w:r>
      <w:r w:rsidR="00635EEA" w:rsidRPr="00904F79">
        <w:rPr>
          <w:rFonts w:ascii="Times New Roman" w:hAnsi="Times New Roman"/>
          <w:kern w:val="2"/>
          <w:sz w:val="28"/>
          <w:szCs w:val="28"/>
          <w14:ligatures w14:val="standardContextual"/>
        </w:rPr>
        <w:br/>
      </w:r>
      <w:r w:rsidR="00BC2C9C" w:rsidRPr="00904F79">
        <w:rPr>
          <w:rFonts w:ascii="Times New Roman" w:hAnsi="Times New Roman"/>
          <w:kern w:val="2"/>
          <w:sz w:val="28"/>
          <w:szCs w:val="28"/>
          <w14:ligatures w14:val="standardContextual"/>
        </w:rPr>
        <w:t>№ 0500201612290010; интернет-портал правовой информации Республики Дагестан (www.pravo.e-dag.ru), 2021, 23 июня, № 05002007342)</w:t>
      </w:r>
      <w:r w:rsidR="00847645" w:rsidRPr="00904F79">
        <w:rPr>
          <w:rFonts w:ascii="Times New Roman" w:hAnsi="Times New Roman"/>
          <w:kern w:val="2"/>
          <w:sz w:val="28"/>
          <w:szCs w:val="28"/>
          <w14:ligatures w14:val="standardContextual"/>
        </w:rPr>
        <w:t>,</w:t>
      </w:r>
      <w:r w:rsidR="00E34FD4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2D7501" w:rsidRPr="00904F79">
        <w:rPr>
          <w:rFonts w:ascii="Times New Roman" w:eastAsiaTheme="minorHAnsi" w:hAnsi="Times New Roman"/>
          <w:sz w:val="28"/>
          <w:szCs w:val="28"/>
        </w:rPr>
        <w:t>пункт</w:t>
      </w:r>
      <w:r w:rsidR="00266947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246E31" w:rsidRPr="00904F79">
        <w:rPr>
          <w:rFonts w:ascii="Times New Roman" w:eastAsiaTheme="minorHAnsi" w:hAnsi="Times New Roman"/>
          <w:sz w:val="28"/>
          <w:szCs w:val="28"/>
        </w:rPr>
        <w:t>4</w:t>
      </w:r>
      <w:r w:rsidR="00266947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266947" w:rsidRPr="00904F79">
        <w:rPr>
          <w:rFonts w:ascii="Times New Roman" w:hAnsi="Times New Roman"/>
          <w:sz w:val="28"/>
          <w:szCs w:val="28"/>
        </w:rPr>
        <w:t>после слов «бюджетной системы Российской Федерации» дополнить словами «(без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16790E" w:rsidRPr="00904F79">
        <w:rPr>
          <w:rFonts w:ascii="Times New Roman" w:hAnsi="Times New Roman"/>
          <w:sz w:val="28"/>
          <w:szCs w:val="28"/>
        </w:rPr>
        <w:t>».</w:t>
      </w:r>
    </w:p>
    <w:p w14:paraId="61A7C840" w14:textId="43508B12" w:rsidR="00CE2584" w:rsidRPr="00904F79" w:rsidRDefault="0061466A" w:rsidP="002D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4F79">
        <w:rPr>
          <w:rFonts w:ascii="Times New Roman" w:hAnsi="Times New Roman"/>
          <w:sz w:val="28"/>
          <w:szCs w:val="28"/>
        </w:rPr>
        <w:t>5</w:t>
      </w:r>
      <w:r w:rsidR="00776E8E" w:rsidRPr="00904F79">
        <w:rPr>
          <w:rFonts w:ascii="Times New Roman" w:hAnsi="Times New Roman"/>
          <w:sz w:val="28"/>
          <w:szCs w:val="28"/>
        </w:rPr>
        <w:t xml:space="preserve">. </w:t>
      </w:r>
      <w:r w:rsidR="00BD02A6" w:rsidRPr="00904F79">
        <w:rPr>
          <w:rFonts w:ascii="Times New Roman" w:hAnsi="Times New Roman"/>
          <w:sz w:val="28"/>
          <w:szCs w:val="28"/>
        </w:rPr>
        <w:t>В</w:t>
      </w:r>
      <w:r w:rsidR="006F7B61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691693" w:rsidRPr="00904F79">
        <w:rPr>
          <w:rFonts w:ascii="Times New Roman" w:eastAsiaTheme="minorHAnsi" w:hAnsi="Times New Roman"/>
          <w:sz w:val="28"/>
          <w:szCs w:val="28"/>
        </w:rPr>
        <w:t>п</w:t>
      </w:r>
      <w:r w:rsidR="006F7B61" w:rsidRPr="00904F79">
        <w:rPr>
          <w:rFonts w:ascii="Times New Roman" w:eastAsiaTheme="minorHAnsi" w:hAnsi="Times New Roman"/>
          <w:sz w:val="28"/>
          <w:szCs w:val="28"/>
        </w:rPr>
        <w:t>риложени</w:t>
      </w:r>
      <w:r w:rsidR="00BB539C" w:rsidRPr="00904F79">
        <w:rPr>
          <w:rFonts w:ascii="Times New Roman" w:eastAsiaTheme="minorHAnsi" w:hAnsi="Times New Roman"/>
          <w:sz w:val="28"/>
          <w:szCs w:val="28"/>
        </w:rPr>
        <w:t>и</w:t>
      </w:r>
      <w:r w:rsidR="006F7B61" w:rsidRPr="00904F79">
        <w:rPr>
          <w:rFonts w:ascii="Times New Roman" w:eastAsiaTheme="minorHAnsi" w:hAnsi="Times New Roman"/>
          <w:sz w:val="28"/>
          <w:szCs w:val="28"/>
        </w:rPr>
        <w:t xml:space="preserve"> № 1 </w:t>
      </w:r>
      <w:r w:rsidR="001F1823" w:rsidRPr="00904F79">
        <w:rPr>
          <w:rFonts w:ascii="Times New Roman" w:eastAsiaTheme="minorHAnsi" w:hAnsi="Times New Roman"/>
          <w:sz w:val="28"/>
          <w:szCs w:val="28"/>
        </w:rPr>
        <w:t>к</w:t>
      </w:r>
      <w:r w:rsidR="00E67ECA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3" w:history="1">
        <w:r w:rsidR="001F1823" w:rsidRPr="00904F79">
          <w:rPr>
            <w:rFonts w:ascii="Times New Roman" w:eastAsiaTheme="minorHAnsi" w:hAnsi="Times New Roman"/>
            <w:sz w:val="28"/>
            <w:szCs w:val="28"/>
          </w:rPr>
          <w:t>постановлению</w:t>
        </w:r>
      </w:hyperlink>
      <w:r w:rsidR="00776E8E" w:rsidRPr="00904F79">
        <w:rPr>
          <w:rFonts w:ascii="Times New Roman" w:eastAsiaTheme="minorHAnsi" w:hAnsi="Times New Roman"/>
          <w:sz w:val="28"/>
          <w:szCs w:val="28"/>
        </w:rPr>
        <w:t xml:space="preserve"> Правительства Республики Дагестан от</w:t>
      </w:r>
      <w:r w:rsidR="005A69A2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776E8E" w:rsidRPr="00904F79">
        <w:rPr>
          <w:rFonts w:ascii="Times New Roman" w:eastAsiaTheme="minorHAnsi" w:hAnsi="Times New Roman"/>
          <w:sz w:val="28"/>
          <w:szCs w:val="28"/>
        </w:rPr>
        <w:t>13 октября 2016 г</w:t>
      </w:r>
      <w:r w:rsidR="002F173B" w:rsidRPr="00904F79">
        <w:rPr>
          <w:rFonts w:ascii="Times New Roman" w:eastAsiaTheme="minorHAnsi" w:hAnsi="Times New Roman"/>
          <w:sz w:val="28"/>
          <w:szCs w:val="28"/>
        </w:rPr>
        <w:t>ода</w:t>
      </w:r>
      <w:r w:rsidR="00776E8E" w:rsidRPr="00904F79">
        <w:rPr>
          <w:rFonts w:ascii="Times New Roman" w:eastAsiaTheme="minorHAnsi" w:hAnsi="Times New Roman"/>
          <w:sz w:val="28"/>
          <w:szCs w:val="28"/>
        </w:rPr>
        <w:t xml:space="preserve"> № 296 </w:t>
      </w:r>
      <w:r w:rsidR="005A69A2" w:rsidRPr="00904F79">
        <w:rPr>
          <w:rFonts w:ascii="Times New Roman" w:eastAsiaTheme="minorHAnsi" w:hAnsi="Times New Roman"/>
          <w:sz w:val="28"/>
          <w:szCs w:val="28"/>
        </w:rPr>
        <w:t>«</w:t>
      </w:r>
      <w:r w:rsidR="00776E8E" w:rsidRPr="00904F79">
        <w:rPr>
          <w:rFonts w:ascii="Times New Roman" w:eastAsiaTheme="minorHAnsi" w:hAnsi="Times New Roman"/>
          <w:sz w:val="28"/>
          <w:szCs w:val="28"/>
        </w:rPr>
        <w:t xml:space="preserve">О Порядке представления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Республики Дагестан проекта местного бюджета на очередной финансовый год (очередной финансовый год и плановый период)» </w:t>
      </w:r>
      <w:r w:rsidR="000330CB" w:rsidRPr="00904F79">
        <w:rPr>
          <w:rFonts w:ascii="Times New Roman" w:hAnsi="Times New Roman"/>
          <w:sz w:val="28"/>
          <w:szCs w:val="28"/>
        </w:rPr>
        <w:t xml:space="preserve">(официальный интернет-портал правовой информации (www.pravo.gov.ru), 2016, 14 октября, </w:t>
      </w:r>
      <w:r w:rsidR="00691693" w:rsidRPr="00904F79">
        <w:rPr>
          <w:rFonts w:ascii="Times New Roman" w:hAnsi="Times New Roman"/>
          <w:sz w:val="28"/>
          <w:szCs w:val="28"/>
        </w:rPr>
        <w:br/>
      </w:r>
      <w:r w:rsidR="000330CB" w:rsidRPr="00904F79">
        <w:rPr>
          <w:rFonts w:ascii="Times New Roman" w:hAnsi="Times New Roman"/>
          <w:sz w:val="28"/>
          <w:szCs w:val="28"/>
        </w:rPr>
        <w:t>№ 0500201610140001; интернет-портал правовой информации Республики Дагестан (www.pravo.e-dag.ru), 2021</w:t>
      </w:r>
      <w:r w:rsidR="0016790E" w:rsidRPr="00904F79">
        <w:rPr>
          <w:rFonts w:ascii="Times New Roman" w:hAnsi="Times New Roman"/>
          <w:sz w:val="28"/>
          <w:szCs w:val="28"/>
        </w:rPr>
        <w:t xml:space="preserve">, </w:t>
      </w:r>
      <w:r w:rsidR="000330CB" w:rsidRPr="00904F79">
        <w:rPr>
          <w:rFonts w:ascii="Times New Roman" w:hAnsi="Times New Roman"/>
          <w:sz w:val="28"/>
          <w:szCs w:val="28"/>
        </w:rPr>
        <w:t>23 июня, № 05002007342</w:t>
      </w:r>
      <w:r w:rsidR="0016790E" w:rsidRPr="00904F79">
        <w:rPr>
          <w:rFonts w:ascii="Times New Roman" w:hAnsi="Times New Roman"/>
          <w:sz w:val="28"/>
          <w:szCs w:val="28"/>
        </w:rPr>
        <w:t>)</w:t>
      </w:r>
      <w:r w:rsidR="00BB539C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475D5D" w:rsidRPr="00904F79">
        <w:rPr>
          <w:rFonts w:ascii="Times New Roman" w:eastAsiaTheme="minorHAnsi" w:hAnsi="Times New Roman"/>
          <w:sz w:val="28"/>
          <w:szCs w:val="28"/>
        </w:rPr>
        <w:t xml:space="preserve">пункт 2 </w:t>
      </w:r>
      <w:r w:rsidR="00CE2584" w:rsidRPr="00904F79">
        <w:rPr>
          <w:rFonts w:ascii="Times New Roman" w:hAnsi="Times New Roman"/>
          <w:sz w:val="28"/>
          <w:szCs w:val="28"/>
        </w:rPr>
        <w:t>после слов «бюджетной системы Российской Федерации</w:t>
      </w:r>
      <w:r w:rsidR="0048312F" w:rsidRPr="00904F79">
        <w:rPr>
          <w:rFonts w:ascii="Times New Roman" w:hAnsi="Times New Roman"/>
          <w:sz w:val="28"/>
          <w:szCs w:val="28"/>
        </w:rPr>
        <w:t xml:space="preserve">» </w:t>
      </w:r>
      <w:r w:rsidR="00475D5D" w:rsidRPr="00904F79">
        <w:rPr>
          <w:rFonts w:ascii="Times New Roman" w:eastAsiaTheme="minorHAnsi" w:hAnsi="Times New Roman"/>
          <w:sz w:val="28"/>
          <w:szCs w:val="28"/>
        </w:rPr>
        <w:t>дополнить</w:t>
      </w:r>
      <w:r w:rsidR="00475D5D" w:rsidRPr="00904F79">
        <w:rPr>
          <w:rFonts w:ascii="Times New Roman" w:hAnsi="Times New Roman"/>
          <w:sz w:val="28"/>
          <w:szCs w:val="28"/>
        </w:rPr>
        <w:t xml:space="preserve"> </w:t>
      </w:r>
      <w:r w:rsidR="00CE2584" w:rsidRPr="00904F79">
        <w:rPr>
          <w:rFonts w:ascii="Times New Roman" w:hAnsi="Times New Roman"/>
          <w:sz w:val="28"/>
          <w:szCs w:val="28"/>
        </w:rPr>
        <w:t>словами «(без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16790E" w:rsidRPr="00904F79">
        <w:rPr>
          <w:rFonts w:ascii="Times New Roman" w:hAnsi="Times New Roman"/>
          <w:sz w:val="28"/>
          <w:szCs w:val="28"/>
        </w:rPr>
        <w:t>».</w:t>
      </w:r>
    </w:p>
    <w:p w14:paraId="7B1C632F" w14:textId="1187E2D8" w:rsidR="00F02C74" w:rsidRPr="00904F79" w:rsidRDefault="0037181D" w:rsidP="00435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4F79">
        <w:rPr>
          <w:rFonts w:ascii="Times New Roman" w:hAnsi="Times New Roman"/>
          <w:sz w:val="28"/>
          <w:szCs w:val="28"/>
        </w:rPr>
        <w:t>6</w:t>
      </w:r>
      <w:r w:rsidR="00762A19" w:rsidRPr="00904F79">
        <w:rPr>
          <w:rFonts w:ascii="Times New Roman" w:hAnsi="Times New Roman"/>
          <w:sz w:val="28"/>
          <w:szCs w:val="28"/>
        </w:rPr>
        <w:t xml:space="preserve">. </w:t>
      </w:r>
      <w:r w:rsidR="00BD02A6" w:rsidRPr="00904F79">
        <w:rPr>
          <w:rFonts w:ascii="Times New Roman" w:hAnsi="Times New Roman"/>
          <w:sz w:val="28"/>
          <w:szCs w:val="28"/>
        </w:rPr>
        <w:t>В</w:t>
      </w:r>
      <w:r w:rsidR="00435C5F" w:rsidRPr="00904F79">
        <w:rPr>
          <w:rFonts w:ascii="Times New Roman" w:hAnsi="Times New Roman"/>
          <w:sz w:val="28"/>
          <w:szCs w:val="28"/>
        </w:rPr>
        <w:t xml:space="preserve"> </w:t>
      </w:r>
      <w:r w:rsidR="006970FC" w:rsidRPr="00904F79">
        <w:rPr>
          <w:rFonts w:ascii="Times New Roman" w:hAnsi="Times New Roman"/>
          <w:sz w:val="28"/>
          <w:szCs w:val="28"/>
        </w:rPr>
        <w:t>Переч</w:t>
      </w:r>
      <w:r w:rsidR="00475D5D" w:rsidRPr="00904F79">
        <w:rPr>
          <w:rFonts w:ascii="Times New Roman" w:hAnsi="Times New Roman"/>
          <w:sz w:val="28"/>
          <w:szCs w:val="28"/>
        </w:rPr>
        <w:t>не</w:t>
      </w:r>
      <w:r w:rsidR="006970FC" w:rsidRPr="00904F79">
        <w:rPr>
          <w:rFonts w:ascii="Times New Roman" w:hAnsi="Times New Roman"/>
          <w:sz w:val="28"/>
          <w:szCs w:val="28"/>
        </w:rPr>
        <w:t xml:space="preserve"> обязательств поселения Республики Дагестан, получающего дотацию на выравнивание бюджетной обеспеченности поселений Республики Дагестан из бюджета муниципального района Республики Дагестан, подлежащих включению в соглашение, которым предусматриваются меры по социально-экономическому развитию и оздоровлению муниципальных финансов поселений Республики Дагестан, утвержденн</w:t>
      </w:r>
      <w:r w:rsidR="00FF7240" w:rsidRPr="00904F79">
        <w:rPr>
          <w:rFonts w:ascii="Times New Roman" w:hAnsi="Times New Roman"/>
          <w:sz w:val="28"/>
          <w:szCs w:val="28"/>
        </w:rPr>
        <w:t>ом</w:t>
      </w:r>
      <w:r w:rsidR="006970FC" w:rsidRPr="00904F79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762A19" w:rsidRPr="00904F79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6970FC" w:rsidRPr="00904F79">
        <w:rPr>
          <w:rFonts w:ascii="Times New Roman" w:hAnsi="Times New Roman"/>
          <w:sz w:val="28"/>
          <w:szCs w:val="28"/>
        </w:rPr>
        <w:t>м</w:t>
      </w:r>
      <w:r w:rsidR="00762A19" w:rsidRPr="00904F79">
        <w:rPr>
          <w:rFonts w:ascii="Times New Roman" w:hAnsi="Times New Roman"/>
          <w:sz w:val="28"/>
          <w:szCs w:val="28"/>
        </w:rPr>
        <w:t xml:space="preserve"> Правительства Республики Дагестан от 14 марта 2022 г</w:t>
      </w:r>
      <w:r w:rsidR="002F173B" w:rsidRPr="00904F79">
        <w:rPr>
          <w:rFonts w:ascii="Times New Roman" w:hAnsi="Times New Roman"/>
          <w:sz w:val="28"/>
          <w:szCs w:val="28"/>
        </w:rPr>
        <w:t>ода</w:t>
      </w:r>
      <w:r w:rsidR="00762A19" w:rsidRPr="00904F79">
        <w:rPr>
          <w:rFonts w:ascii="Times New Roman" w:hAnsi="Times New Roman"/>
          <w:sz w:val="28"/>
          <w:szCs w:val="28"/>
        </w:rPr>
        <w:t xml:space="preserve"> </w:t>
      </w:r>
      <w:r w:rsidR="002F173B" w:rsidRPr="00904F79">
        <w:rPr>
          <w:rFonts w:ascii="Times New Roman" w:hAnsi="Times New Roman"/>
          <w:sz w:val="28"/>
          <w:szCs w:val="28"/>
        </w:rPr>
        <w:br/>
      </w:r>
      <w:r w:rsidR="00762A19" w:rsidRPr="00904F79">
        <w:rPr>
          <w:rFonts w:ascii="Times New Roman" w:hAnsi="Times New Roman"/>
          <w:sz w:val="28"/>
          <w:szCs w:val="28"/>
        </w:rPr>
        <w:t xml:space="preserve">№ 33 </w:t>
      </w:r>
      <w:r w:rsidR="002D7501" w:rsidRPr="00904F79">
        <w:rPr>
          <w:rFonts w:ascii="Times New Roman" w:hAnsi="Times New Roman"/>
          <w:sz w:val="28"/>
          <w:szCs w:val="28"/>
        </w:rPr>
        <w:t>«</w:t>
      </w:r>
      <w:r w:rsidR="00762A19" w:rsidRPr="00904F79">
        <w:rPr>
          <w:rFonts w:ascii="Times New Roman" w:hAnsi="Times New Roman"/>
          <w:sz w:val="28"/>
          <w:szCs w:val="28"/>
        </w:rPr>
        <w:t xml:space="preserve">О соглашениях, которые предусматривают меры по социально-экономическому развитию и оздоровлению муниципальных финансов поселений Республики Дагестан» </w:t>
      </w:r>
      <w:r w:rsidR="0024359D" w:rsidRPr="00904F79">
        <w:rPr>
          <w:rFonts w:ascii="Times New Roman" w:hAnsi="Times New Roman"/>
          <w:sz w:val="28"/>
          <w:szCs w:val="28"/>
        </w:rPr>
        <w:t>(</w:t>
      </w:r>
      <w:r w:rsidR="00793039" w:rsidRPr="00904F79">
        <w:rPr>
          <w:rFonts w:ascii="Times New Roman" w:hAnsi="Times New Roman"/>
          <w:sz w:val="28"/>
          <w:szCs w:val="28"/>
        </w:rPr>
        <w:t xml:space="preserve">официальный </w:t>
      </w:r>
      <w:r w:rsidR="0024359D" w:rsidRPr="00904F79">
        <w:rPr>
          <w:rFonts w:ascii="Times New Roman" w:hAnsi="Times New Roman"/>
          <w:sz w:val="28"/>
          <w:szCs w:val="28"/>
        </w:rPr>
        <w:t>интернет-портал правовой информации (</w:t>
      </w:r>
      <w:hyperlink r:id="rId15" w:history="1">
        <w:r w:rsidR="00793039" w:rsidRPr="00904F79">
          <w:rPr>
            <w:rFonts w:ascii="Times New Roman" w:hAnsi="Times New Roman"/>
            <w:sz w:val="28"/>
            <w:szCs w:val="28"/>
          </w:rPr>
          <w:t>http://pravo.gov.ru</w:t>
        </w:r>
      </w:hyperlink>
      <w:r w:rsidR="0024359D" w:rsidRPr="00904F79">
        <w:rPr>
          <w:rFonts w:ascii="Times New Roman" w:hAnsi="Times New Roman"/>
          <w:sz w:val="28"/>
          <w:szCs w:val="28"/>
        </w:rPr>
        <w:t>), 2022, 1</w:t>
      </w:r>
      <w:r w:rsidR="00793039" w:rsidRPr="00904F79">
        <w:rPr>
          <w:rFonts w:ascii="Times New Roman" w:hAnsi="Times New Roman"/>
          <w:sz w:val="28"/>
          <w:szCs w:val="28"/>
        </w:rPr>
        <w:t>8</w:t>
      </w:r>
      <w:r w:rsidR="0024359D" w:rsidRPr="00904F79">
        <w:rPr>
          <w:rFonts w:ascii="Times New Roman" w:hAnsi="Times New Roman"/>
          <w:sz w:val="28"/>
          <w:szCs w:val="28"/>
        </w:rPr>
        <w:t xml:space="preserve"> марта, № </w:t>
      </w:r>
      <w:r w:rsidR="00793039" w:rsidRPr="00904F79">
        <w:rPr>
          <w:rFonts w:ascii="Times New Roman" w:eastAsiaTheme="minorHAnsi" w:hAnsi="Times New Roman"/>
          <w:sz w:val="28"/>
          <w:szCs w:val="28"/>
        </w:rPr>
        <w:t>0500202203180010</w:t>
      </w:r>
      <w:r w:rsidR="0024359D" w:rsidRPr="00904F79">
        <w:rPr>
          <w:rFonts w:ascii="Times New Roman" w:hAnsi="Times New Roman"/>
          <w:sz w:val="28"/>
          <w:szCs w:val="28"/>
        </w:rPr>
        <w:t>)</w:t>
      </w:r>
      <w:r w:rsidR="00475D5D" w:rsidRPr="00904F79">
        <w:rPr>
          <w:rFonts w:ascii="Times New Roman" w:hAnsi="Times New Roman"/>
          <w:sz w:val="28"/>
          <w:szCs w:val="28"/>
        </w:rPr>
        <w:t>,</w:t>
      </w:r>
      <w:r w:rsidR="00435C5F" w:rsidRPr="00904F79">
        <w:rPr>
          <w:rFonts w:ascii="Times New Roman" w:hAnsi="Times New Roman"/>
          <w:sz w:val="28"/>
          <w:szCs w:val="28"/>
        </w:rPr>
        <w:t xml:space="preserve"> </w:t>
      </w:r>
      <w:r w:rsidR="002D7501" w:rsidRPr="00904F79">
        <w:rPr>
          <w:rFonts w:ascii="Times New Roman" w:hAnsi="Times New Roman"/>
          <w:sz w:val="28"/>
          <w:szCs w:val="28"/>
        </w:rPr>
        <w:t>пункт</w:t>
      </w:r>
      <w:r w:rsidR="00F02C74" w:rsidRPr="00904F79">
        <w:rPr>
          <w:rFonts w:ascii="Times New Roman" w:hAnsi="Times New Roman"/>
          <w:sz w:val="28"/>
          <w:szCs w:val="28"/>
        </w:rPr>
        <w:t xml:space="preserve"> 2 после слов «бюджетной системы Российской Федерации» </w:t>
      </w:r>
      <w:r w:rsidR="00475D5D" w:rsidRPr="00904F79">
        <w:rPr>
          <w:rFonts w:ascii="Times New Roman" w:hAnsi="Times New Roman"/>
          <w:sz w:val="28"/>
          <w:szCs w:val="28"/>
        </w:rPr>
        <w:t xml:space="preserve">дополнить  </w:t>
      </w:r>
      <w:r w:rsidR="00F02C74" w:rsidRPr="00904F79">
        <w:rPr>
          <w:rFonts w:ascii="Times New Roman" w:hAnsi="Times New Roman"/>
          <w:sz w:val="28"/>
          <w:szCs w:val="28"/>
        </w:rPr>
        <w:t xml:space="preserve">словами «(без </w:t>
      </w:r>
      <w:r w:rsidR="00725DD0" w:rsidRPr="00904F79">
        <w:rPr>
          <w:rFonts w:ascii="Times New Roman" w:hAnsi="Times New Roman"/>
          <w:sz w:val="28"/>
          <w:szCs w:val="28"/>
        </w:rPr>
        <w:t xml:space="preserve">учета дотаций местным бюджетам, </w:t>
      </w:r>
      <w:r w:rsidR="00F02C74" w:rsidRPr="00904F79">
        <w:rPr>
          <w:rFonts w:ascii="Times New Roman" w:hAnsi="Times New Roman"/>
          <w:sz w:val="28"/>
          <w:szCs w:val="28"/>
        </w:rPr>
        <w:t>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самоуправления)».</w:t>
      </w:r>
    </w:p>
    <w:p w14:paraId="49F4F4D0" w14:textId="063FC28D" w:rsidR="00FB295E" w:rsidRPr="00904F79" w:rsidRDefault="00786737" w:rsidP="001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4F79">
        <w:rPr>
          <w:rFonts w:ascii="Times New Roman" w:hAnsi="Times New Roman"/>
          <w:sz w:val="28"/>
          <w:szCs w:val="28"/>
        </w:rPr>
        <w:t xml:space="preserve">7. </w:t>
      </w:r>
      <w:r w:rsidR="00F06F96" w:rsidRPr="00904F79">
        <w:rPr>
          <w:rFonts w:ascii="Times New Roman" w:hAnsi="Times New Roman"/>
          <w:sz w:val="28"/>
          <w:szCs w:val="28"/>
        </w:rPr>
        <w:t xml:space="preserve">Подпункт </w:t>
      </w:r>
      <w:r w:rsidR="00C96EA7" w:rsidRPr="00904F79">
        <w:rPr>
          <w:rFonts w:ascii="Times New Roman" w:hAnsi="Times New Roman"/>
          <w:sz w:val="28"/>
          <w:szCs w:val="28"/>
        </w:rPr>
        <w:t>«</w:t>
      </w:r>
      <w:r w:rsidR="00F06F96" w:rsidRPr="00904F79">
        <w:rPr>
          <w:rFonts w:ascii="Times New Roman" w:hAnsi="Times New Roman"/>
          <w:sz w:val="28"/>
          <w:szCs w:val="28"/>
        </w:rPr>
        <w:t>в</w:t>
      </w:r>
      <w:r w:rsidR="00C96EA7" w:rsidRPr="00904F79">
        <w:rPr>
          <w:rFonts w:ascii="Times New Roman" w:hAnsi="Times New Roman"/>
          <w:sz w:val="28"/>
          <w:szCs w:val="28"/>
        </w:rPr>
        <w:t>»</w:t>
      </w:r>
      <w:r w:rsidR="00F06F96" w:rsidRPr="00904F79">
        <w:rPr>
          <w:rFonts w:ascii="Times New Roman" w:hAnsi="Times New Roman"/>
          <w:sz w:val="28"/>
          <w:szCs w:val="28"/>
        </w:rPr>
        <w:t xml:space="preserve"> абзаца четвертого подраздела «Приоритет 2. Совершенствование межбюджетных отношений в Республике Дагестан» раздела 2 государственной </w:t>
      </w:r>
      <w:hyperlink r:id="rId16" w:history="1">
        <w:r w:rsidR="00F06F96" w:rsidRPr="00904F79">
          <w:rPr>
            <w:rFonts w:ascii="Times New Roman" w:hAnsi="Times New Roman"/>
            <w:sz w:val="28"/>
            <w:szCs w:val="28"/>
          </w:rPr>
          <w:t>программ</w:t>
        </w:r>
      </w:hyperlink>
      <w:r w:rsidR="00F06F96" w:rsidRPr="00904F79">
        <w:rPr>
          <w:rFonts w:ascii="Times New Roman" w:hAnsi="Times New Roman"/>
          <w:sz w:val="28"/>
          <w:szCs w:val="28"/>
        </w:rPr>
        <w:t xml:space="preserve">ы Республики Дагестан «Управление региональными и муниципальными финансами Республики Дагестан», утвержденной постановлением Правительства Республики Дагестан </w:t>
      </w:r>
      <w:r w:rsidR="00F06F96" w:rsidRPr="00904F79">
        <w:rPr>
          <w:rFonts w:ascii="Times New Roman" w:hAnsi="Times New Roman"/>
          <w:sz w:val="28"/>
          <w:szCs w:val="28"/>
        </w:rPr>
        <w:br/>
        <w:t>от 30 декабря 2021 г</w:t>
      </w:r>
      <w:r w:rsidR="002F173B" w:rsidRPr="00904F79">
        <w:rPr>
          <w:rFonts w:ascii="Times New Roman" w:hAnsi="Times New Roman"/>
          <w:sz w:val="28"/>
          <w:szCs w:val="28"/>
        </w:rPr>
        <w:t>ода</w:t>
      </w:r>
      <w:r w:rsidR="00F06F96" w:rsidRPr="00904F79">
        <w:rPr>
          <w:rFonts w:ascii="Times New Roman" w:hAnsi="Times New Roman"/>
          <w:sz w:val="28"/>
          <w:szCs w:val="28"/>
        </w:rPr>
        <w:t xml:space="preserve"> № 384 «Об утверждении государственной программы Республики Дагестан «Управление региональными и муниципальными финансами Республики Дагестан» (интернет-портал правовой информации Республики Дагестан (</w:t>
      </w:r>
      <w:hyperlink r:id="rId17" w:history="1">
        <w:r w:rsidR="00F06F96" w:rsidRPr="00904F79">
          <w:rPr>
            <w:rFonts w:ascii="Times New Roman" w:hAnsi="Times New Roman"/>
            <w:sz w:val="28"/>
            <w:szCs w:val="28"/>
          </w:rPr>
          <w:t>www.pravo.e-dag.ru</w:t>
        </w:r>
      </w:hyperlink>
      <w:r w:rsidR="00F06F96" w:rsidRPr="00904F79">
        <w:rPr>
          <w:rFonts w:ascii="Times New Roman" w:hAnsi="Times New Roman"/>
          <w:sz w:val="28"/>
          <w:szCs w:val="28"/>
        </w:rPr>
        <w:t xml:space="preserve">), 2021, 31 декабря, № 05002008325; 2022, 30 июня, № 05002009227; 2023, 6 марта, № 05002010751; 15 ноября, </w:t>
      </w:r>
      <w:r w:rsidR="00F06F96" w:rsidRPr="00904F79">
        <w:rPr>
          <w:rFonts w:ascii="Times New Roman" w:hAnsi="Times New Roman"/>
          <w:sz w:val="28"/>
          <w:szCs w:val="28"/>
        </w:rPr>
        <w:br/>
        <w:t xml:space="preserve">№ 05002012349; 2024, 5 июля, № 05002013708; 2024, 26 декабря, </w:t>
      </w:r>
      <w:r w:rsidR="00F06F96" w:rsidRPr="00904F79">
        <w:rPr>
          <w:rFonts w:ascii="Times New Roman" w:hAnsi="Times New Roman"/>
          <w:sz w:val="28"/>
          <w:szCs w:val="28"/>
        </w:rPr>
        <w:br/>
        <w:t>№ 05002015049)</w:t>
      </w:r>
      <w:r w:rsidR="00C96EA7" w:rsidRPr="00904F79">
        <w:rPr>
          <w:rFonts w:ascii="Times New Roman" w:hAnsi="Times New Roman"/>
          <w:sz w:val="28"/>
          <w:szCs w:val="28"/>
        </w:rPr>
        <w:t>,</w:t>
      </w:r>
      <w:r w:rsidR="00F06F96" w:rsidRPr="00904F7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D9063E" w:rsidRPr="00904F79">
        <w:rPr>
          <w:rFonts w:ascii="Times New Roman" w:hAnsi="Times New Roman"/>
          <w:sz w:val="28"/>
          <w:szCs w:val="28"/>
        </w:rPr>
        <w:t xml:space="preserve"> </w:t>
      </w:r>
    </w:p>
    <w:p w14:paraId="2AB1B91B" w14:textId="1AFB332D" w:rsidR="001C22D3" w:rsidRPr="00904F79" w:rsidRDefault="00D9063E" w:rsidP="001C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hAnsi="Times New Roman"/>
          <w:sz w:val="28"/>
          <w:szCs w:val="28"/>
        </w:rPr>
        <w:t>«</w:t>
      </w:r>
      <w:r w:rsidR="001C22D3" w:rsidRPr="00904F79">
        <w:rPr>
          <w:rFonts w:ascii="Times New Roman" w:hAnsi="Times New Roman"/>
          <w:sz w:val="28"/>
          <w:szCs w:val="28"/>
        </w:rPr>
        <w:t xml:space="preserve">в) </w:t>
      </w:r>
      <w:r w:rsidR="001C22D3" w:rsidRPr="00904F79">
        <w:rPr>
          <w:rFonts w:ascii="Times New Roman" w:eastAsiaTheme="minorHAnsi" w:hAnsi="Times New Roman"/>
          <w:sz w:val="28"/>
          <w:szCs w:val="28"/>
        </w:rPr>
        <w:t>выравнивание бюджетной обеспеченности муниципальных районов (городских округов), поселений по методикам, утвержденным Законами Республики Дагестан от 2</w:t>
      </w:r>
      <w:r w:rsidR="00D04A7F" w:rsidRPr="00904F79">
        <w:rPr>
          <w:rFonts w:ascii="Times New Roman" w:eastAsiaTheme="minorHAnsi" w:hAnsi="Times New Roman"/>
          <w:sz w:val="28"/>
          <w:szCs w:val="28"/>
        </w:rPr>
        <w:t xml:space="preserve"> октября </w:t>
      </w:r>
      <w:r w:rsidR="001C22D3" w:rsidRPr="00904F79">
        <w:rPr>
          <w:rFonts w:ascii="Times New Roman" w:eastAsiaTheme="minorHAnsi" w:hAnsi="Times New Roman"/>
          <w:sz w:val="28"/>
          <w:szCs w:val="28"/>
        </w:rPr>
        <w:t>2025</w:t>
      </w:r>
      <w:r w:rsidR="00EA3F8D" w:rsidRPr="00904F79">
        <w:rPr>
          <w:rFonts w:ascii="Times New Roman" w:eastAsiaTheme="minorHAnsi" w:hAnsi="Times New Roman"/>
          <w:sz w:val="28"/>
          <w:szCs w:val="28"/>
        </w:rPr>
        <w:t xml:space="preserve"> г</w:t>
      </w:r>
      <w:r w:rsidR="00D04A7F" w:rsidRPr="00904F79">
        <w:rPr>
          <w:rFonts w:ascii="Times New Roman" w:eastAsiaTheme="minorHAnsi" w:hAnsi="Times New Roman"/>
          <w:sz w:val="28"/>
          <w:szCs w:val="28"/>
        </w:rPr>
        <w:t>ода</w:t>
      </w:r>
      <w:r w:rsidR="001C22D3" w:rsidRPr="00904F79">
        <w:rPr>
          <w:rFonts w:ascii="Times New Roman" w:eastAsiaTheme="minorHAnsi" w:hAnsi="Times New Roman"/>
          <w:sz w:val="28"/>
          <w:szCs w:val="28"/>
        </w:rPr>
        <w:t xml:space="preserve"> № 73 «О порядке и методике распределения дотаций на выравнивание бюджетной обеспеченности муниципальных районов (городских округов) Республики Дагестан» </w:t>
      </w:r>
      <w:r w:rsidR="00FB295E" w:rsidRPr="00904F79">
        <w:rPr>
          <w:rFonts w:ascii="Times New Roman" w:eastAsiaTheme="minorHAnsi" w:hAnsi="Times New Roman"/>
          <w:sz w:val="28"/>
          <w:szCs w:val="28"/>
        </w:rPr>
        <w:br/>
      </w:r>
      <w:r w:rsidR="001C22D3" w:rsidRPr="00904F79">
        <w:rPr>
          <w:rFonts w:ascii="Times New Roman" w:eastAsiaTheme="minorHAnsi" w:hAnsi="Times New Roman"/>
          <w:sz w:val="28"/>
          <w:szCs w:val="28"/>
        </w:rPr>
        <w:t xml:space="preserve">и </w:t>
      </w:r>
      <w:r w:rsidR="009F2D20" w:rsidRPr="00904F79">
        <w:rPr>
          <w:rFonts w:ascii="Times New Roman" w:eastAsiaTheme="minorHAnsi" w:hAnsi="Times New Roman"/>
          <w:sz w:val="28"/>
          <w:szCs w:val="28"/>
        </w:rPr>
        <w:t xml:space="preserve">от 3 октября </w:t>
      </w:r>
      <w:r w:rsidR="001C22D3" w:rsidRPr="00904F79">
        <w:rPr>
          <w:rFonts w:ascii="Times New Roman" w:eastAsiaTheme="minorHAnsi" w:hAnsi="Times New Roman"/>
          <w:sz w:val="28"/>
          <w:szCs w:val="28"/>
        </w:rPr>
        <w:t>2025</w:t>
      </w:r>
      <w:r w:rsidR="00EA3F8D" w:rsidRPr="00904F79">
        <w:rPr>
          <w:rFonts w:ascii="Times New Roman" w:eastAsiaTheme="minorHAnsi" w:hAnsi="Times New Roman"/>
          <w:sz w:val="28"/>
          <w:szCs w:val="28"/>
        </w:rPr>
        <w:t xml:space="preserve"> г</w:t>
      </w:r>
      <w:r w:rsidR="002F173B" w:rsidRPr="00904F79">
        <w:rPr>
          <w:rFonts w:ascii="Times New Roman" w:eastAsiaTheme="minorHAnsi" w:hAnsi="Times New Roman"/>
          <w:sz w:val="28"/>
          <w:szCs w:val="28"/>
        </w:rPr>
        <w:t>ода</w:t>
      </w:r>
      <w:r w:rsidR="001C22D3" w:rsidRPr="00904F79">
        <w:rPr>
          <w:rFonts w:ascii="Times New Roman" w:eastAsiaTheme="minorHAnsi" w:hAnsi="Times New Roman"/>
          <w:sz w:val="28"/>
          <w:szCs w:val="28"/>
        </w:rPr>
        <w:t xml:space="preserve"> № 75 «О наделении органов местного самоуправления муниципальных районов Республики Дагестан государственными полномочиями Республики Дагестан по расчету и предоставлению дотаций на выравнивание бюджетной обеспеченности городских, сельских поселений за счет средств республиканского бюджета Республики Дагестан»;».</w:t>
      </w:r>
    </w:p>
    <w:p w14:paraId="0EAA47FD" w14:textId="2856B7C2" w:rsidR="007F3F9E" w:rsidRPr="00904F79" w:rsidRDefault="009C6989" w:rsidP="007F3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8</w:t>
      </w:r>
      <w:r w:rsidR="00EF2DB9" w:rsidRPr="00904F79">
        <w:rPr>
          <w:rFonts w:ascii="Times New Roman" w:eastAsiaTheme="minorHAnsi" w:hAnsi="Times New Roman"/>
          <w:sz w:val="28"/>
          <w:szCs w:val="28"/>
        </w:rPr>
        <w:t xml:space="preserve">. </w:t>
      </w:r>
      <w:r w:rsidR="00EF2DB9" w:rsidRPr="00904F79">
        <w:rPr>
          <w:rFonts w:ascii="Times New Roman" w:hAnsi="Times New Roman"/>
          <w:color w:val="000000"/>
          <w:sz w:val="28"/>
          <w:szCs w:val="28"/>
        </w:rPr>
        <w:t>В</w:t>
      </w:r>
      <w:r w:rsidR="00EF2DB9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8" w:history="1">
        <w:r w:rsidR="00EF2DB9" w:rsidRPr="00904F79">
          <w:rPr>
            <w:rFonts w:ascii="Times New Roman" w:eastAsiaTheme="minorHAnsi" w:hAnsi="Times New Roman"/>
            <w:sz w:val="28"/>
            <w:szCs w:val="28"/>
          </w:rPr>
          <w:t>постановлени</w:t>
        </w:r>
      </w:hyperlink>
      <w:r w:rsidR="00EF2DB9" w:rsidRPr="00904F79">
        <w:rPr>
          <w:rFonts w:ascii="Times New Roman" w:eastAsiaTheme="minorHAnsi" w:hAnsi="Times New Roman"/>
          <w:sz w:val="28"/>
          <w:szCs w:val="28"/>
        </w:rPr>
        <w:t>и Правительства Республики Дагестан от 4 декабря 2023 года</w:t>
      </w:r>
      <w:r w:rsidR="00E712A1" w:rsidRPr="00904F79">
        <w:rPr>
          <w:rFonts w:ascii="Times New Roman" w:eastAsiaTheme="minorHAnsi" w:hAnsi="Times New Roman"/>
          <w:sz w:val="28"/>
          <w:szCs w:val="28"/>
        </w:rPr>
        <w:t xml:space="preserve"> №</w:t>
      </w:r>
      <w:r w:rsidR="001647F9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E712A1" w:rsidRPr="00904F79">
        <w:rPr>
          <w:rFonts w:ascii="Times New Roman" w:eastAsiaTheme="minorHAnsi" w:hAnsi="Times New Roman"/>
          <w:sz w:val="28"/>
          <w:szCs w:val="28"/>
        </w:rPr>
        <w:t>479 «Об у</w:t>
      </w:r>
      <w:r w:rsidR="00B21636" w:rsidRPr="00904F79">
        <w:rPr>
          <w:rFonts w:ascii="Times New Roman" w:eastAsiaTheme="minorHAnsi" w:hAnsi="Times New Roman"/>
          <w:sz w:val="28"/>
          <w:szCs w:val="28"/>
        </w:rPr>
        <w:t>тверждении Правил предоставления</w:t>
      </w:r>
      <w:r w:rsidR="00E712A1" w:rsidRPr="00904F79">
        <w:rPr>
          <w:rFonts w:ascii="Times New Roman" w:eastAsiaTheme="minorHAnsi" w:hAnsi="Times New Roman"/>
          <w:sz w:val="28"/>
          <w:szCs w:val="28"/>
        </w:rPr>
        <w:t xml:space="preserve"> дотаций бюджетам муниципальных районов, городских округов Республики Дагестан и городского округа с внутригородским делением «город Махачкала» на поддержку мер по обеспечению сбалансированности местных бюджетов в целях, установленных распоряжениями Правительства </w:t>
      </w:r>
      <w:r w:rsidR="00D708DC" w:rsidRPr="00904F79">
        <w:rPr>
          <w:rFonts w:ascii="Times New Roman" w:eastAsiaTheme="minorHAnsi" w:hAnsi="Times New Roman"/>
          <w:sz w:val="28"/>
          <w:szCs w:val="28"/>
        </w:rPr>
        <w:t xml:space="preserve">Республики Дагестан, и Методики </w:t>
      </w:r>
      <w:r w:rsidR="00E712A1" w:rsidRPr="00904F79">
        <w:rPr>
          <w:rFonts w:ascii="Times New Roman" w:eastAsiaTheme="minorHAnsi" w:hAnsi="Times New Roman"/>
          <w:sz w:val="28"/>
          <w:szCs w:val="28"/>
        </w:rPr>
        <w:t>распределение дотаций бюджетам муниципальных районов, городских округов Республики Дагестан и городского округа с внутригородским делением «город Махачкала» на поддержку мер по обеспечению сбалансированности местных бюджетов в целях, установленных распоряжениями Правительства Республики Дагестан»</w:t>
      </w:r>
      <w:r w:rsidR="007A5B7F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7F3F9E" w:rsidRPr="00904F79">
        <w:rPr>
          <w:rFonts w:ascii="Times New Roman" w:eastAsiaTheme="minorHAnsi" w:hAnsi="Times New Roman"/>
          <w:sz w:val="28"/>
          <w:szCs w:val="28"/>
        </w:rPr>
        <w:t>(</w:t>
      </w:r>
      <w:r w:rsidR="007F3F9E" w:rsidRPr="00904F79">
        <w:rPr>
          <w:rFonts w:ascii="Times New Roman" w:hAnsi="Times New Roman"/>
          <w:sz w:val="28"/>
          <w:szCs w:val="28"/>
        </w:rPr>
        <w:t>интернет-портал правовой информации</w:t>
      </w:r>
      <w:r w:rsidR="00B21636" w:rsidRPr="00904F79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="007F3F9E" w:rsidRPr="00904F79">
        <w:rPr>
          <w:rFonts w:ascii="Times New Roman" w:hAnsi="Times New Roman"/>
          <w:sz w:val="28"/>
          <w:szCs w:val="28"/>
        </w:rPr>
        <w:t xml:space="preserve"> (www.pravo.e-dag.</w:t>
      </w:r>
      <w:proofErr w:type="spellStart"/>
      <w:r w:rsidR="007F3F9E" w:rsidRPr="00904F7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21636" w:rsidRPr="00904F79">
        <w:rPr>
          <w:rFonts w:ascii="Times New Roman" w:hAnsi="Times New Roman"/>
          <w:sz w:val="28"/>
          <w:szCs w:val="28"/>
        </w:rPr>
        <w:t>), 2023, 6</w:t>
      </w:r>
      <w:r w:rsidR="007F3F9E" w:rsidRPr="00904F79">
        <w:rPr>
          <w:rFonts w:ascii="Times New Roman" w:hAnsi="Times New Roman"/>
          <w:sz w:val="28"/>
          <w:szCs w:val="28"/>
        </w:rPr>
        <w:t xml:space="preserve"> </w:t>
      </w:r>
      <w:r w:rsidR="00B21636" w:rsidRPr="00904F79">
        <w:rPr>
          <w:rFonts w:ascii="Times New Roman" w:hAnsi="Times New Roman"/>
          <w:sz w:val="28"/>
          <w:szCs w:val="28"/>
        </w:rPr>
        <w:t>декабря</w:t>
      </w:r>
      <w:r w:rsidR="007F3F9E" w:rsidRPr="00904F79">
        <w:rPr>
          <w:rFonts w:ascii="Times New Roman" w:hAnsi="Times New Roman"/>
          <w:sz w:val="28"/>
          <w:szCs w:val="28"/>
        </w:rPr>
        <w:t xml:space="preserve">, № </w:t>
      </w:r>
      <w:r w:rsidR="00B21636" w:rsidRPr="00904F79">
        <w:rPr>
          <w:rFonts w:ascii="Times New Roman" w:hAnsi="Times New Roman"/>
          <w:sz w:val="28"/>
          <w:szCs w:val="28"/>
        </w:rPr>
        <w:t>05002012446</w:t>
      </w:r>
      <w:r w:rsidR="007F3F9E" w:rsidRPr="00904F79">
        <w:rPr>
          <w:rFonts w:ascii="Times New Roman" w:eastAsiaTheme="minorHAnsi" w:hAnsi="Times New Roman"/>
          <w:sz w:val="28"/>
          <w:szCs w:val="28"/>
        </w:rPr>
        <w:t>):</w:t>
      </w:r>
    </w:p>
    <w:p w14:paraId="25687880" w14:textId="08EC347A" w:rsidR="007A5B7F" w:rsidRPr="00904F79" w:rsidRDefault="007F3F9E" w:rsidP="007F3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 xml:space="preserve">         1)</w:t>
      </w:r>
      <w:r w:rsidRPr="00904F79">
        <w:rPr>
          <w:rFonts w:ascii="Times New Roman" w:eastAsiaTheme="minorHAnsi" w:hAnsi="Times New Roman"/>
          <w:caps/>
          <w:sz w:val="28"/>
          <w:szCs w:val="28"/>
          <w:lang w:val="en-US"/>
        </w:rPr>
        <w:t> </w:t>
      </w:r>
      <w:r w:rsidR="007A5B7F" w:rsidRPr="00904F79">
        <w:rPr>
          <w:rFonts w:ascii="Times New Roman" w:eastAsiaTheme="minorHAnsi" w:hAnsi="Times New Roman"/>
          <w:sz w:val="28"/>
          <w:szCs w:val="28"/>
        </w:rPr>
        <w:t>в наименовании и далее по тексту слова «</w:t>
      </w:r>
      <w:r w:rsidR="00B21636" w:rsidRPr="00904F79">
        <w:rPr>
          <w:rFonts w:ascii="Times New Roman" w:eastAsiaTheme="minorHAnsi" w:hAnsi="Times New Roman"/>
          <w:sz w:val="28"/>
          <w:szCs w:val="28"/>
        </w:rPr>
        <w:t xml:space="preserve">и </w:t>
      </w:r>
      <w:r w:rsidR="007A5B7F" w:rsidRPr="00904F79">
        <w:rPr>
          <w:rFonts w:ascii="Times New Roman" w:eastAsiaTheme="minorHAnsi" w:hAnsi="Times New Roman"/>
          <w:sz w:val="28"/>
          <w:szCs w:val="28"/>
        </w:rPr>
        <w:t xml:space="preserve">городской округ </w:t>
      </w:r>
      <w:r w:rsidR="007A5B7F" w:rsidRPr="00904F79">
        <w:rPr>
          <w:rFonts w:ascii="Times New Roman" w:eastAsiaTheme="minorHAnsi" w:hAnsi="Times New Roman"/>
          <w:sz w:val="28"/>
          <w:szCs w:val="28"/>
        </w:rPr>
        <w:br/>
        <w:t>с внутригородским делением</w:t>
      </w:r>
      <w:r w:rsidR="00077807" w:rsidRPr="00904F79">
        <w:rPr>
          <w:rFonts w:ascii="Times New Roman" w:eastAsiaTheme="minorHAnsi" w:hAnsi="Times New Roman"/>
          <w:sz w:val="28"/>
          <w:szCs w:val="28"/>
        </w:rPr>
        <w:t xml:space="preserve"> «город Махачкала</w:t>
      </w:r>
      <w:r w:rsidR="007A5B7F" w:rsidRPr="00904F79">
        <w:rPr>
          <w:rFonts w:ascii="Times New Roman" w:eastAsiaTheme="minorHAnsi" w:hAnsi="Times New Roman"/>
          <w:sz w:val="28"/>
          <w:szCs w:val="28"/>
        </w:rPr>
        <w:t>» в соответствующих числе и падеже исключить;</w:t>
      </w:r>
    </w:p>
    <w:p w14:paraId="432F11BF" w14:textId="24D48BAA" w:rsidR="009F2D20" w:rsidRPr="00904F79" w:rsidRDefault="00B529EC" w:rsidP="00EF2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3D162A" w:rsidRPr="00904F79">
        <w:rPr>
          <w:rFonts w:ascii="Times New Roman" w:eastAsiaTheme="minorHAnsi" w:hAnsi="Times New Roman"/>
          <w:sz w:val="28"/>
          <w:szCs w:val="28"/>
        </w:rPr>
        <w:t>2</w:t>
      </w:r>
      <w:r w:rsidR="007A5B7F" w:rsidRPr="00904F79">
        <w:rPr>
          <w:rFonts w:ascii="Times New Roman" w:eastAsiaTheme="minorHAnsi" w:hAnsi="Times New Roman"/>
          <w:sz w:val="28"/>
          <w:szCs w:val="28"/>
        </w:rPr>
        <w:t xml:space="preserve">) в </w:t>
      </w:r>
      <w:r w:rsidR="00D1682F" w:rsidRPr="00904F79">
        <w:rPr>
          <w:rFonts w:ascii="Times New Roman" w:eastAsiaTheme="minorHAnsi" w:hAnsi="Times New Roman"/>
          <w:sz w:val="28"/>
          <w:szCs w:val="28"/>
        </w:rPr>
        <w:t>П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>равила</w:t>
      </w:r>
      <w:r w:rsidR="00616D43" w:rsidRPr="00904F79">
        <w:rPr>
          <w:rFonts w:ascii="Times New Roman" w:eastAsiaTheme="minorHAnsi" w:hAnsi="Times New Roman"/>
          <w:sz w:val="28"/>
          <w:szCs w:val="28"/>
        </w:rPr>
        <w:t>х</w:t>
      </w:r>
      <w:r w:rsidR="003E4FC6" w:rsidRPr="00904F79">
        <w:rPr>
          <w:rFonts w:ascii="Times New Roman" w:eastAsiaTheme="minorHAnsi" w:hAnsi="Times New Roman"/>
          <w:sz w:val="28"/>
          <w:szCs w:val="28"/>
        </w:rPr>
        <w:t xml:space="preserve"> предоставлени</w:t>
      </w:r>
      <w:r w:rsidRPr="00904F79">
        <w:rPr>
          <w:rFonts w:ascii="Times New Roman" w:eastAsiaTheme="minorHAnsi" w:hAnsi="Times New Roman"/>
          <w:sz w:val="28"/>
          <w:szCs w:val="28"/>
        </w:rPr>
        <w:t>я</w:t>
      </w:r>
      <w:r w:rsidR="003E4FC6" w:rsidRPr="00904F79">
        <w:rPr>
          <w:rFonts w:ascii="Times New Roman" w:eastAsiaTheme="minorHAnsi" w:hAnsi="Times New Roman"/>
          <w:sz w:val="28"/>
          <w:szCs w:val="28"/>
        </w:rPr>
        <w:t xml:space="preserve"> дотаций бюджетам муниципальных районов, городских округов Республики Дагестан и городского округа </w:t>
      </w:r>
      <w:r w:rsidRPr="00904F79">
        <w:rPr>
          <w:rFonts w:ascii="Times New Roman" w:eastAsiaTheme="minorHAnsi" w:hAnsi="Times New Roman"/>
          <w:sz w:val="28"/>
          <w:szCs w:val="28"/>
        </w:rPr>
        <w:br/>
      </w:r>
      <w:r w:rsidR="003E4FC6" w:rsidRPr="00904F79">
        <w:rPr>
          <w:rFonts w:ascii="Times New Roman" w:eastAsiaTheme="minorHAnsi" w:hAnsi="Times New Roman"/>
          <w:sz w:val="28"/>
          <w:szCs w:val="28"/>
        </w:rPr>
        <w:t>с внутригородским делением «город Махачкала» на поддержку мер по обеспечению сбалансированности местных бюджетов в целях, установленных распоряжениями Правительства Республики Дагестан, утвержденны</w:t>
      </w:r>
      <w:r w:rsidR="00B406B6" w:rsidRPr="00904F79">
        <w:rPr>
          <w:rFonts w:ascii="Times New Roman" w:eastAsiaTheme="minorHAnsi" w:hAnsi="Times New Roman"/>
          <w:sz w:val="28"/>
          <w:szCs w:val="28"/>
        </w:rPr>
        <w:t>х</w:t>
      </w:r>
      <w:r w:rsidR="003E4FC6" w:rsidRPr="00904F79">
        <w:rPr>
          <w:rFonts w:ascii="Times New Roman" w:eastAsiaTheme="minorHAnsi" w:hAnsi="Times New Roman"/>
          <w:sz w:val="28"/>
          <w:szCs w:val="28"/>
        </w:rPr>
        <w:t xml:space="preserve"> указанным постановлением</w:t>
      </w:r>
      <w:r w:rsidR="00153D72" w:rsidRPr="00904F79">
        <w:rPr>
          <w:rFonts w:ascii="Times New Roman" w:eastAsiaTheme="minorHAnsi" w:hAnsi="Times New Roman"/>
          <w:sz w:val="28"/>
          <w:szCs w:val="28"/>
        </w:rPr>
        <w:t xml:space="preserve">, </w:t>
      </w:r>
      <w:r w:rsidR="00616D43" w:rsidRPr="00904F79">
        <w:rPr>
          <w:rFonts w:ascii="Times New Roman" w:eastAsiaTheme="minorHAnsi" w:hAnsi="Times New Roman"/>
          <w:sz w:val="28"/>
          <w:szCs w:val="28"/>
        </w:rPr>
        <w:t>исключить</w:t>
      </w:r>
      <w:r w:rsidR="00153D72" w:rsidRPr="00904F79">
        <w:rPr>
          <w:rFonts w:ascii="Times New Roman" w:eastAsiaTheme="minorHAnsi" w:hAnsi="Times New Roman"/>
          <w:sz w:val="28"/>
          <w:szCs w:val="28"/>
        </w:rPr>
        <w:t xml:space="preserve"> в наименовании и далее по тексту слова «</w:t>
      </w:r>
      <w:r w:rsidR="00D1682F" w:rsidRPr="00904F79">
        <w:rPr>
          <w:rFonts w:ascii="Times New Roman" w:eastAsiaTheme="minorHAnsi" w:hAnsi="Times New Roman"/>
          <w:sz w:val="28"/>
          <w:szCs w:val="28"/>
        </w:rPr>
        <w:t xml:space="preserve">и </w:t>
      </w:r>
      <w:r w:rsidR="00153D72" w:rsidRPr="00904F79">
        <w:rPr>
          <w:rFonts w:ascii="Times New Roman" w:eastAsiaTheme="minorHAnsi" w:hAnsi="Times New Roman"/>
          <w:sz w:val="28"/>
          <w:szCs w:val="28"/>
        </w:rPr>
        <w:t>городской округ с внутригородским делением</w:t>
      </w:r>
      <w:r w:rsidR="00077807" w:rsidRPr="00904F79">
        <w:rPr>
          <w:rFonts w:ascii="Times New Roman" w:eastAsiaTheme="minorHAnsi" w:hAnsi="Times New Roman"/>
          <w:sz w:val="28"/>
          <w:szCs w:val="28"/>
        </w:rPr>
        <w:t xml:space="preserve"> «город Махачкала</w:t>
      </w:r>
      <w:r w:rsidR="00153D72" w:rsidRPr="00904F79">
        <w:rPr>
          <w:rFonts w:ascii="Times New Roman" w:eastAsiaTheme="minorHAnsi" w:hAnsi="Times New Roman"/>
          <w:sz w:val="28"/>
          <w:szCs w:val="28"/>
        </w:rPr>
        <w:t>» в соответствующих числе и падеже;</w:t>
      </w:r>
    </w:p>
    <w:p w14:paraId="7C42C622" w14:textId="3FB3B5C1" w:rsidR="00FF3290" w:rsidRPr="00904F79" w:rsidRDefault="003D162A" w:rsidP="003E4F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3</w:t>
      </w:r>
      <w:r w:rsidR="00B406B6" w:rsidRPr="00904F79">
        <w:rPr>
          <w:rFonts w:ascii="Times New Roman" w:eastAsiaTheme="minorHAnsi" w:hAnsi="Times New Roman"/>
          <w:sz w:val="28"/>
          <w:szCs w:val="28"/>
        </w:rPr>
        <w:t>) в Методике</w:t>
      </w:r>
      <w:r w:rsidR="003E4FC6" w:rsidRPr="00904F79">
        <w:rPr>
          <w:rFonts w:ascii="Times New Roman" w:eastAsiaTheme="minorHAnsi" w:hAnsi="Times New Roman"/>
          <w:sz w:val="28"/>
          <w:szCs w:val="28"/>
        </w:rPr>
        <w:t xml:space="preserve"> распределени</w:t>
      </w:r>
      <w:r w:rsidR="00B529EC" w:rsidRPr="00904F79">
        <w:rPr>
          <w:rFonts w:ascii="Times New Roman" w:eastAsiaTheme="minorHAnsi" w:hAnsi="Times New Roman"/>
          <w:sz w:val="28"/>
          <w:szCs w:val="28"/>
        </w:rPr>
        <w:t>я</w:t>
      </w:r>
      <w:r w:rsidR="003E4FC6" w:rsidRPr="00904F79">
        <w:rPr>
          <w:rFonts w:ascii="Times New Roman" w:eastAsiaTheme="minorHAnsi" w:hAnsi="Times New Roman"/>
          <w:sz w:val="28"/>
          <w:szCs w:val="28"/>
        </w:rPr>
        <w:t xml:space="preserve"> дотаций бюджетам муниципальных районов, городских округов Республики Дагестан и городского округа </w:t>
      </w:r>
      <w:r w:rsidR="00B529EC" w:rsidRPr="00904F79">
        <w:rPr>
          <w:rFonts w:ascii="Times New Roman" w:eastAsiaTheme="minorHAnsi" w:hAnsi="Times New Roman"/>
          <w:sz w:val="28"/>
          <w:szCs w:val="28"/>
        </w:rPr>
        <w:br/>
      </w:r>
      <w:r w:rsidR="003E4FC6" w:rsidRPr="00904F79">
        <w:rPr>
          <w:rFonts w:ascii="Times New Roman" w:eastAsiaTheme="minorHAnsi" w:hAnsi="Times New Roman"/>
          <w:sz w:val="28"/>
          <w:szCs w:val="28"/>
        </w:rPr>
        <w:t xml:space="preserve">с внутригородским делением «город Махачкала» на поддержку мер по обеспечению сбалансированности местных бюджетов в целях, установленных распоряжениями Правительства </w:t>
      </w:r>
      <w:r w:rsidR="00B529EC" w:rsidRPr="00904F79">
        <w:rPr>
          <w:rFonts w:ascii="Times New Roman" w:eastAsiaTheme="minorHAnsi" w:hAnsi="Times New Roman"/>
          <w:sz w:val="28"/>
          <w:szCs w:val="28"/>
        </w:rPr>
        <w:t>Респуб</w:t>
      </w:r>
      <w:r w:rsidR="00B406B6" w:rsidRPr="00904F79">
        <w:rPr>
          <w:rFonts w:ascii="Times New Roman" w:eastAsiaTheme="minorHAnsi" w:hAnsi="Times New Roman"/>
          <w:sz w:val="28"/>
          <w:szCs w:val="28"/>
        </w:rPr>
        <w:t>лики Дагестан, утвержденной</w:t>
      </w:r>
      <w:r w:rsidR="003E4FC6" w:rsidRPr="00904F79">
        <w:rPr>
          <w:rFonts w:ascii="Times New Roman" w:eastAsiaTheme="minorHAnsi" w:hAnsi="Times New Roman"/>
          <w:sz w:val="28"/>
          <w:szCs w:val="28"/>
        </w:rPr>
        <w:t xml:space="preserve"> указанным </w:t>
      </w:r>
      <w:r w:rsidR="00153D72" w:rsidRPr="00904F79">
        <w:rPr>
          <w:rFonts w:ascii="Times New Roman" w:eastAsiaTheme="minorHAnsi" w:hAnsi="Times New Roman"/>
          <w:sz w:val="28"/>
          <w:szCs w:val="28"/>
        </w:rPr>
        <w:t xml:space="preserve">постановлением, </w:t>
      </w:r>
      <w:r w:rsidR="00B406B6" w:rsidRPr="00904F79">
        <w:rPr>
          <w:rFonts w:ascii="Times New Roman" w:eastAsiaTheme="minorHAnsi" w:hAnsi="Times New Roman"/>
          <w:sz w:val="28"/>
          <w:szCs w:val="28"/>
        </w:rPr>
        <w:t>исключить</w:t>
      </w:r>
      <w:r w:rsidR="00153D72" w:rsidRPr="00904F79">
        <w:rPr>
          <w:rFonts w:ascii="Times New Roman" w:eastAsiaTheme="minorHAnsi" w:hAnsi="Times New Roman"/>
          <w:sz w:val="28"/>
          <w:szCs w:val="28"/>
        </w:rPr>
        <w:t xml:space="preserve"> в наименовании и далее по тексту слова «</w:t>
      </w:r>
      <w:r w:rsidR="00D1682F" w:rsidRPr="00904F79">
        <w:rPr>
          <w:rFonts w:ascii="Times New Roman" w:eastAsiaTheme="minorHAnsi" w:hAnsi="Times New Roman"/>
          <w:sz w:val="28"/>
          <w:szCs w:val="28"/>
        </w:rPr>
        <w:t xml:space="preserve">и </w:t>
      </w:r>
      <w:r w:rsidR="00153D72" w:rsidRPr="00904F79">
        <w:rPr>
          <w:rFonts w:ascii="Times New Roman" w:eastAsiaTheme="minorHAnsi" w:hAnsi="Times New Roman"/>
          <w:sz w:val="28"/>
          <w:szCs w:val="28"/>
        </w:rPr>
        <w:t>городской округ с внутригородским делением</w:t>
      </w:r>
      <w:r w:rsidR="00077807" w:rsidRPr="00904F79">
        <w:rPr>
          <w:rFonts w:ascii="Times New Roman" w:eastAsiaTheme="minorHAnsi" w:hAnsi="Times New Roman"/>
          <w:sz w:val="28"/>
          <w:szCs w:val="28"/>
        </w:rPr>
        <w:t xml:space="preserve"> «город Махачкала»</w:t>
      </w:r>
      <w:r w:rsidR="00153D72" w:rsidRPr="00904F79">
        <w:rPr>
          <w:rFonts w:ascii="Times New Roman" w:eastAsiaTheme="minorHAnsi" w:hAnsi="Times New Roman"/>
          <w:sz w:val="28"/>
          <w:szCs w:val="28"/>
        </w:rPr>
        <w:t xml:space="preserve"> в соответствующих числе и падеже;</w:t>
      </w:r>
    </w:p>
    <w:p w14:paraId="36A97053" w14:textId="788E12A1" w:rsidR="00FF3290" w:rsidRPr="00904F79" w:rsidRDefault="009C6989" w:rsidP="00FF3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9</w:t>
      </w:r>
      <w:r w:rsidR="00FF3290" w:rsidRPr="00904F79">
        <w:rPr>
          <w:rFonts w:ascii="Times New Roman" w:eastAsiaTheme="minorHAnsi" w:hAnsi="Times New Roman"/>
          <w:sz w:val="28"/>
          <w:szCs w:val="28"/>
        </w:rPr>
        <w:t xml:space="preserve">. </w:t>
      </w:r>
      <w:r w:rsidR="00491DAA" w:rsidRPr="00904F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F3290" w:rsidRPr="00904F79">
        <w:rPr>
          <w:rFonts w:ascii="Times New Roman" w:hAnsi="Times New Roman"/>
          <w:color w:val="000000"/>
          <w:sz w:val="28"/>
          <w:szCs w:val="28"/>
        </w:rPr>
        <w:t>В</w:t>
      </w:r>
      <w:r w:rsidR="00FF3290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9" w:history="1">
        <w:r w:rsidR="00FF3290" w:rsidRPr="00904F79">
          <w:rPr>
            <w:rFonts w:ascii="Times New Roman" w:eastAsiaTheme="minorHAnsi" w:hAnsi="Times New Roman"/>
            <w:sz w:val="28"/>
            <w:szCs w:val="28"/>
          </w:rPr>
          <w:t>постановлени</w:t>
        </w:r>
      </w:hyperlink>
      <w:r w:rsidR="00FF3290" w:rsidRPr="00904F79">
        <w:rPr>
          <w:rFonts w:ascii="Times New Roman" w:eastAsiaTheme="minorHAnsi" w:hAnsi="Times New Roman"/>
          <w:sz w:val="28"/>
          <w:szCs w:val="28"/>
        </w:rPr>
        <w:t xml:space="preserve">и Правительства Республики Дагестан от 14 марта 2022 года № 32 «О соглашениях, которые предусматривают меры по социально-экономическому развитию и оздоровлению муниципальных финансов муниципальных районов (городских округов, городского округа </w:t>
      </w:r>
      <w:r w:rsidR="00D44E5A" w:rsidRPr="00904F79">
        <w:rPr>
          <w:rFonts w:ascii="Times New Roman" w:eastAsiaTheme="minorHAnsi" w:hAnsi="Times New Roman"/>
          <w:sz w:val="28"/>
          <w:szCs w:val="28"/>
        </w:rPr>
        <w:br/>
      </w:r>
      <w:r w:rsidR="00FF3290" w:rsidRPr="00904F79">
        <w:rPr>
          <w:rFonts w:ascii="Times New Roman" w:eastAsiaTheme="minorHAnsi" w:hAnsi="Times New Roman"/>
          <w:sz w:val="28"/>
          <w:szCs w:val="28"/>
        </w:rPr>
        <w:t>с внутригородским делением) Республики Дагестан» (</w:t>
      </w:r>
      <w:r w:rsidR="00FF3290" w:rsidRPr="00904F79">
        <w:rPr>
          <w:rFonts w:ascii="Times New Roman" w:hAnsi="Times New Roman"/>
          <w:sz w:val="28"/>
          <w:szCs w:val="28"/>
        </w:rPr>
        <w:t xml:space="preserve">интернет-портал правовой информации </w:t>
      </w:r>
      <w:r w:rsidR="00D1682F" w:rsidRPr="00904F79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FF3290" w:rsidRPr="00904F79">
        <w:rPr>
          <w:rFonts w:ascii="Times New Roman" w:hAnsi="Times New Roman"/>
          <w:sz w:val="28"/>
          <w:szCs w:val="28"/>
        </w:rPr>
        <w:t>(www.pravo.</w:t>
      </w:r>
      <w:r w:rsidR="003171AD" w:rsidRPr="00904F79">
        <w:rPr>
          <w:rFonts w:ascii="Times New Roman" w:hAnsi="Times New Roman"/>
          <w:sz w:val="28"/>
          <w:szCs w:val="28"/>
        </w:rPr>
        <w:br/>
      </w:r>
      <w:r w:rsidR="00FF3290" w:rsidRPr="00904F79">
        <w:rPr>
          <w:rFonts w:ascii="Times New Roman" w:hAnsi="Times New Roman"/>
          <w:sz w:val="28"/>
          <w:szCs w:val="28"/>
        </w:rPr>
        <w:t>e-</w:t>
      </w:r>
      <w:proofErr w:type="spellStart"/>
      <w:r w:rsidR="00FF3290" w:rsidRPr="00904F79">
        <w:rPr>
          <w:rFonts w:ascii="Times New Roman" w:hAnsi="Times New Roman"/>
          <w:sz w:val="28"/>
          <w:szCs w:val="28"/>
        </w:rPr>
        <w:t>dag</w:t>
      </w:r>
      <w:proofErr w:type="spellEnd"/>
      <w:r w:rsidR="00FF3290" w:rsidRPr="00904F79">
        <w:rPr>
          <w:rFonts w:ascii="Times New Roman" w:hAnsi="Times New Roman"/>
          <w:sz w:val="28"/>
          <w:szCs w:val="28"/>
        </w:rPr>
        <w:t>.</w:t>
      </w:r>
      <w:proofErr w:type="spellStart"/>
      <w:r w:rsidR="00FF3290" w:rsidRPr="00904F7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1682F" w:rsidRPr="00904F79">
        <w:rPr>
          <w:rFonts w:ascii="Times New Roman" w:hAnsi="Times New Roman"/>
          <w:sz w:val="28"/>
          <w:szCs w:val="28"/>
        </w:rPr>
        <w:t>), 2022, 31</w:t>
      </w:r>
      <w:r w:rsidR="00FF3290" w:rsidRPr="00904F79">
        <w:rPr>
          <w:rFonts w:ascii="Times New Roman" w:hAnsi="Times New Roman"/>
          <w:sz w:val="28"/>
          <w:szCs w:val="28"/>
        </w:rPr>
        <w:t xml:space="preserve"> </w:t>
      </w:r>
      <w:r w:rsidR="00D1682F" w:rsidRPr="00904F79">
        <w:rPr>
          <w:rFonts w:ascii="Times New Roman" w:hAnsi="Times New Roman"/>
          <w:sz w:val="28"/>
          <w:szCs w:val="28"/>
        </w:rPr>
        <w:t>марта</w:t>
      </w:r>
      <w:r w:rsidR="00FF3290" w:rsidRPr="00904F79">
        <w:rPr>
          <w:rFonts w:ascii="Times New Roman" w:hAnsi="Times New Roman"/>
          <w:sz w:val="28"/>
          <w:szCs w:val="28"/>
        </w:rPr>
        <w:t>, № 0500200</w:t>
      </w:r>
      <w:r w:rsidR="00D1682F" w:rsidRPr="00904F79">
        <w:rPr>
          <w:rFonts w:ascii="Times New Roman" w:hAnsi="Times New Roman"/>
          <w:sz w:val="28"/>
          <w:szCs w:val="28"/>
        </w:rPr>
        <w:t>8634</w:t>
      </w:r>
      <w:r w:rsidR="00FF3290" w:rsidRPr="00904F79">
        <w:rPr>
          <w:rFonts w:ascii="Times New Roman" w:eastAsiaTheme="minorHAnsi" w:hAnsi="Times New Roman"/>
          <w:sz w:val="28"/>
          <w:szCs w:val="28"/>
        </w:rPr>
        <w:t>):</w:t>
      </w:r>
    </w:p>
    <w:p w14:paraId="44287705" w14:textId="7BB17C46" w:rsidR="00FF3290" w:rsidRPr="00904F79" w:rsidRDefault="00D44E5A" w:rsidP="00FF3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 xml:space="preserve">1) </w:t>
      </w:r>
      <w:r w:rsidR="00FF3290" w:rsidRPr="00904F79">
        <w:rPr>
          <w:rFonts w:ascii="Times New Roman" w:eastAsiaTheme="minorHAnsi" w:hAnsi="Times New Roman"/>
          <w:sz w:val="28"/>
          <w:szCs w:val="28"/>
        </w:rPr>
        <w:t>в наименовании и д</w:t>
      </w:r>
      <w:r w:rsidR="00077807" w:rsidRPr="00904F79">
        <w:rPr>
          <w:rFonts w:ascii="Times New Roman" w:eastAsiaTheme="minorHAnsi" w:hAnsi="Times New Roman"/>
          <w:sz w:val="28"/>
          <w:szCs w:val="28"/>
        </w:rPr>
        <w:t>алее по тексту слова «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 xml:space="preserve">, </w:t>
      </w:r>
      <w:r w:rsidR="00077807" w:rsidRPr="00904F79">
        <w:rPr>
          <w:rFonts w:ascii="Times New Roman" w:eastAsiaTheme="minorHAnsi" w:hAnsi="Times New Roman"/>
          <w:sz w:val="28"/>
          <w:szCs w:val="28"/>
        </w:rPr>
        <w:t>городской округ</w:t>
      </w:r>
      <w:r w:rsidR="00FF3290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FF3290" w:rsidRPr="00904F79">
        <w:rPr>
          <w:rFonts w:ascii="Times New Roman" w:eastAsiaTheme="minorHAnsi" w:hAnsi="Times New Roman"/>
          <w:sz w:val="28"/>
          <w:szCs w:val="28"/>
        </w:rPr>
        <w:br/>
        <w:t>с внутригородским делением» в соответст</w:t>
      </w:r>
      <w:r w:rsidR="00697E8E" w:rsidRPr="00904F79">
        <w:rPr>
          <w:rFonts w:ascii="Times New Roman" w:eastAsiaTheme="minorHAnsi" w:hAnsi="Times New Roman"/>
          <w:sz w:val="28"/>
          <w:szCs w:val="28"/>
        </w:rPr>
        <w:t>вующих числе и падеже исключить;</w:t>
      </w:r>
    </w:p>
    <w:p w14:paraId="4FE938D5" w14:textId="4115BBDB" w:rsidR="00F85C0B" w:rsidRPr="00904F79" w:rsidRDefault="00697E8E" w:rsidP="00AD7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2)</w:t>
      </w:r>
      <w:r w:rsidR="00247D66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F96AE4" w:rsidRPr="00904F79">
        <w:rPr>
          <w:rFonts w:ascii="Times New Roman" w:hAnsi="Times New Roman"/>
          <w:sz w:val="28"/>
          <w:szCs w:val="28"/>
        </w:rPr>
        <w:t xml:space="preserve">в </w:t>
      </w:r>
      <w:r w:rsidR="00D1682F" w:rsidRPr="00904F79">
        <w:rPr>
          <w:rFonts w:ascii="Times New Roman" w:hAnsi="Times New Roman"/>
          <w:sz w:val="28"/>
          <w:szCs w:val="28"/>
        </w:rPr>
        <w:t>П</w:t>
      </w:r>
      <w:r w:rsidR="00F96AE4" w:rsidRPr="00904F79">
        <w:rPr>
          <w:rFonts w:ascii="Times New Roman" w:hAnsi="Times New Roman"/>
          <w:sz w:val="28"/>
          <w:szCs w:val="28"/>
        </w:rPr>
        <w:t>ереч</w:t>
      </w:r>
      <w:r w:rsidR="00A503EB" w:rsidRPr="00904F79">
        <w:rPr>
          <w:rFonts w:ascii="Times New Roman" w:hAnsi="Times New Roman"/>
          <w:sz w:val="28"/>
          <w:szCs w:val="28"/>
        </w:rPr>
        <w:t>не</w:t>
      </w:r>
      <w:r w:rsidR="00F96AE4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247D66" w:rsidRPr="00904F79">
        <w:rPr>
          <w:rFonts w:ascii="Times New Roman" w:eastAsiaTheme="minorHAnsi" w:hAnsi="Times New Roman"/>
          <w:sz w:val="28"/>
          <w:szCs w:val="28"/>
        </w:rPr>
        <w:t xml:space="preserve">обязательств муниципального образования </w:t>
      </w:r>
      <w:r w:rsidR="00D40A3E" w:rsidRPr="00904F79">
        <w:rPr>
          <w:rFonts w:ascii="Times New Roman" w:eastAsiaTheme="minorHAnsi" w:hAnsi="Times New Roman"/>
          <w:sz w:val="28"/>
          <w:szCs w:val="28"/>
        </w:rPr>
        <w:t>Республики Дагестан, получающего</w:t>
      </w:r>
      <w:r w:rsidR="00247D66" w:rsidRPr="00904F79">
        <w:rPr>
          <w:rFonts w:ascii="Times New Roman" w:eastAsiaTheme="minorHAnsi" w:hAnsi="Times New Roman"/>
          <w:sz w:val="28"/>
          <w:szCs w:val="28"/>
        </w:rPr>
        <w:t xml:space="preserve"> дотацию на выравнивание бюджетной обеспеченности муниципального образования Республики Дагестан, подлежащих включению в соглашение, которым предусматриваются меры по социально-экономическому развитию и оздоровлению муниципальных финансов муниципального района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 xml:space="preserve"> (городского округа, городского округа с внутригородским делением) Р</w:t>
      </w:r>
      <w:r w:rsidR="002D7670" w:rsidRPr="00904F79">
        <w:rPr>
          <w:rFonts w:ascii="Times New Roman" w:eastAsiaTheme="minorHAnsi" w:hAnsi="Times New Roman"/>
          <w:sz w:val="28"/>
          <w:szCs w:val="28"/>
        </w:rPr>
        <w:t>еспублики Дагестан, утвержденном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 xml:space="preserve"> указанным постановлением, </w:t>
      </w:r>
      <w:r w:rsidR="00A503EB" w:rsidRPr="00904F79">
        <w:rPr>
          <w:rFonts w:ascii="Times New Roman" w:eastAsiaTheme="minorHAnsi" w:hAnsi="Times New Roman"/>
          <w:sz w:val="28"/>
          <w:szCs w:val="28"/>
        </w:rPr>
        <w:t>исключить</w:t>
      </w:r>
      <w:r w:rsidR="00AD7ED0" w:rsidRPr="00904F79">
        <w:rPr>
          <w:rFonts w:ascii="Times New Roman" w:eastAsiaTheme="minorHAnsi" w:hAnsi="Times New Roman"/>
          <w:sz w:val="28"/>
          <w:szCs w:val="28"/>
        </w:rPr>
        <w:t xml:space="preserve"> в наименовании слова 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>«</w:t>
      </w:r>
      <w:r w:rsidR="00AD7ED0" w:rsidRPr="00904F79">
        <w:rPr>
          <w:rFonts w:ascii="Times New Roman" w:eastAsiaTheme="minorHAnsi" w:hAnsi="Times New Roman"/>
          <w:sz w:val="28"/>
          <w:szCs w:val="28"/>
        </w:rPr>
        <w:t xml:space="preserve">, 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>городского</w:t>
      </w:r>
      <w:r w:rsidR="00AD7ED0" w:rsidRPr="00904F79">
        <w:rPr>
          <w:rFonts w:ascii="Times New Roman" w:eastAsiaTheme="minorHAnsi" w:hAnsi="Times New Roman"/>
          <w:sz w:val="28"/>
          <w:szCs w:val="28"/>
        </w:rPr>
        <w:t xml:space="preserve"> </w:t>
      </w:r>
      <w:r w:rsidR="00F85C0B" w:rsidRPr="00904F79">
        <w:rPr>
          <w:rFonts w:ascii="Times New Roman" w:eastAsiaTheme="minorHAnsi" w:hAnsi="Times New Roman"/>
          <w:sz w:val="28"/>
          <w:szCs w:val="28"/>
        </w:rPr>
        <w:t xml:space="preserve">округа с внутригородским делением». </w:t>
      </w:r>
    </w:p>
    <w:p w14:paraId="54271BEB" w14:textId="3BC0D55F" w:rsidR="009C6989" w:rsidRPr="00904F79" w:rsidRDefault="009C6989" w:rsidP="009C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10. Признать утратившими силу:</w:t>
      </w:r>
    </w:p>
    <w:p w14:paraId="7B66E3E1" w14:textId="77777777" w:rsidR="009C6989" w:rsidRPr="00904F79" w:rsidRDefault="009C6989" w:rsidP="009C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1) постановление Правительства Республики Дагестан от 8 сентября 2006 года № 190 «Об утверждении Порядка финансирования дотаций на выравнивание уровня бюджетной обеспеченности муниципальных районов (городских округов) из республиканского фонда финансовой поддержки муниципальных районов (городских округов)» (Собрание законодательства Республики Дагестан,</w:t>
      </w:r>
      <w:r w:rsidRPr="00904F79">
        <w:t xml:space="preserve"> </w:t>
      </w:r>
      <w:r w:rsidRPr="00904F79">
        <w:rPr>
          <w:rFonts w:ascii="Times New Roman" w:eastAsiaTheme="minorHAnsi" w:hAnsi="Times New Roman"/>
          <w:sz w:val="28"/>
          <w:szCs w:val="28"/>
        </w:rPr>
        <w:t>2006, № 9, ст. 548);</w:t>
      </w:r>
    </w:p>
    <w:p w14:paraId="354122F4" w14:textId="77777777" w:rsidR="009C6989" w:rsidRPr="00904F79" w:rsidRDefault="009C6989" w:rsidP="009C6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04F79">
        <w:rPr>
          <w:rFonts w:ascii="Times New Roman" w:eastAsiaTheme="minorHAnsi" w:hAnsi="Times New Roman"/>
          <w:sz w:val="28"/>
          <w:szCs w:val="28"/>
        </w:rPr>
        <w:t>2) постановление Правительства Республики Дагестан от 30 июля 2010 года № 274 «Об утверждении Порядка финансирования дотаций на выравнивание уровня бюджетной обеспеченности поселений из республиканского фонда финансовой поддержки поселений Республики Дагестан» (Собрание законодательства Республики Дагестан, 2010, № 14, ст. 726).</w:t>
      </w:r>
    </w:p>
    <w:p w14:paraId="525F7249" w14:textId="77777777" w:rsidR="00F85C0B" w:rsidRPr="00904F79" w:rsidRDefault="00F85C0B" w:rsidP="00F85C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2CCCDF7C" w14:textId="77777777" w:rsidR="00F85C0B" w:rsidRPr="00904F79" w:rsidRDefault="00F85C0B" w:rsidP="00F85C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2BDE2199" w14:textId="03BBBCDB" w:rsidR="00153D72" w:rsidRPr="00904F79" w:rsidRDefault="00153D72" w:rsidP="009E61B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3D98456" w14:textId="77777777" w:rsidR="00987B00" w:rsidRPr="00904F79" w:rsidRDefault="00987B00" w:rsidP="009E61B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514439" w14:textId="77777777" w:rsidR="00AB5052" w:rsidRPr="007D14AC" w:rsidRDefault="00AB5052" w:rsidP="007D14A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sectPr w:rsidR="00AB5052" w:rsidRPr="007D14AC" w:rsidSect="00D44E5A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7076"/>
    <w:multiLevelType w:val="hybridMultilevel"/>
    <w:tmpl w:val="198C87F6"/>
    <w:lvl w:ilvl="0" w:tplc="0DF609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57618A"/>
    <w:multiLevelType w:val="hybridMultilevel"/>
    <w:tmpl w:val="415E3A7E"/>
    <w:lvl w:ilvl="0" w:tplc="531EFD5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001B1"/>
    <w:multiLevelType w:val="hybridMultilevel"/>
    <w:tmpl w:val="FF40D972"/>
    <w:lvl w:ilvl="0" w:tplc="40764F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2C433A"/>
    <w:multiLevelType w:val="hybridMultilevel"/>
    <w:tmpl w:val="885EE750"/>
    <w:lvl w:ilvl="0" w:tplc="799A99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FC1C39"/>
    <w:multiLevelType w:val="hybridMultilevel"/>
    <w:tmpl w:val="C3B215DE"/>
    <w:lvl w:ilvl="0" w:tplc="F5D6AF1E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5B1695"/>
    <w:multiLevelType w:val="hybridMultilevel"/>
    <w:tmpl w:val="C40204BC"/>
    <w:lvl w:ilvl="0" w:tplc="3676DF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E50165"/>
    <w:multiLevelType w:val="hybridMultilevel"/>
    <w:tmpl w:val="BBFA0D52"/>
    <w:lvl w:ilvl="0" w:tplc="17544F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F070EB"/>
    <w:multiLevelType w:val="hybridMultilevel"/>
    <w:tmpl w:val="6584EC84"/>
    <w:lvl w:ilvl="0" w:tplc="08608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34091A"/>
    <w:multiLevelType w:val="hybridMultilevel"/>
    <w:tmpl w:val="0E2C1FB4"/>
    <w:lvl w:ilvl="0" w:tplc="D83894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3D32BC3"/>
    <w:multiLevelType w:val="hybridMultilevel"/>
    <w:tmpl w:val="1C4040FA"/>
    <w:lvl w:ilvl="0" w:tplc="6B5E87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7BA7505"/>
    <w:multiLevelType w:val="hybridMultilevel"/>
    <w:tmpl w:val="6270CB90"/>
    <w:lvl w:ilvl="0" w:tplc="AEA8F7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AA"/>
    <w:rsid w:val="000134A3"/>
    <w:rsid w:val="00020F64"/>
    <w:rsid w:val="00025D41"/>
    <w:rsid w:val="000279B4"/>
    <w:rsid w:val="000330CB"/>
    <w:rsid w:val="000619B8"/>
    <w:rsid w:val="00067E2C"/>
    <w:rsid w:val="00075A95"/>
    <w:rsid w:val="00077807"/>
    <w:rsid w:val="000C5EE1"/>
    <w:rsid w:val="000E6F39"/>
    <w:rsid w:val="000F422F"/>
    <w:rsid w:val="000F608F"/>
    <w:rsid w:val="0010031B"/>
    <w:rsid w:val="00100DC1"/>
    <w:rsid w:val="00101F77"/>
    <w:rsid w:val="00133E47"/>
    <w:rsid w:val="00136B7B"/>
    <w:rsid w:val="00153D72"/>
    <w:rsid w:val="001647F9"/>
    <w:rsid w:val="0016790E"/>
    <w:rsid w:val="001769BC"/>
    <w:rsid w:val="00181A47"/>
    <w:rsid w:val="001A1CE2"/>
    <w:rsid w:val="001B46AA"/>
    <w:rsid w:val="001B58B1"/>
    <w:rsid w:val="001C22D3"/>
    <w:rsid w:val="001D4A74"/>
    <w:rsid w:val="001E5DB9"/>
    <w:rsid w:val="001E7BBC"/>
    <w:rsid w:val="001F1823"/>
    <w:rsid w:val="001F5A06"/>
    <w:rsid w:val="002062BF"/>
    <w:rsid w:val="00207555"/>
    <w:rsid w:val="00212178"/>
    <w:rsid w:val="00215F4B"/>
    <w:rsid w:val="00217A76"/>
    <w:rsid w:val="00225A39"/>
    <w:rsid w:val="0024359D"/>
    <w:rsid w:val="00246E31"/>
    <w:rsid w:val="00247D66"/>
    <w:rsid w:val="002541E2"/>
    <w:rsid w:val="00263A82"/>
    <w:rsid w:val="00266947"/>
    <w:rsid w:val="00266CB4"/>
    <w:rsid w:val="002857EB"/>
    <w:rsid w:val="002A5D47"/>
    <w:rsid w:val="002A68D7"/>
    <w:rsid w:val="002B4C49"/>
    <w:rsid w:val="002D4E3B"/>
    <w:rsid w:val="002D7501"/>
    <w:rsid w:val="002D7670"/>
    <w:rsid w:val="002F173B"/>
    <w:rsid w:val="00306E01"/>
    <w:rsid w:val="00307FE2"/>
    <w:rsid w:val="003155F4"/>
    <w:rsid w:val="003171AD"/>
    <w:rsid w:val="00317F96"/>
    <w:rsid w:val="0037181D"/>
    <w:rsid w:val="00377EA2"/>
    <w:rsid w:val="003A272B"/>
    <w:rsid w:val="003B5C53"/>
    <w:rsid w:val="003C095D"/>
    <w:rsid w:val="003C4452"/>
    <w:rsid w:val="003D162A"/>
    <w:rsid w:val="003E4FC6"/>
    <w:rsid w:val="003F387B"/>
    <w:rsid w:val="0040039B"/>
    <w:rsid w:val="00432FA0"/>
    <w:rsid w:val="00435C5F"/>
    <w:rsid w:val="00455F16"/>
    <w:rsid w:val="00475D5D"/>
    <w:rsid w:val="004763D9"/>
    <w:rsid w:val="0048312F"/>
    <w:rsid w:val="00491DAA"/>
    <w:rsid w:val="004A00A2"/>
    <w:rsid w:val="004D0AA5"/>
    <w:rsid w:val="00500FA1"/>
    <w:rsid w:val="005223B3"/>
    <w:rsid w:val="00524073"/>
    <w:rsid w:val="005412FA"/>
    <w:rsid w:val="0058248A"/>
    <w:rsid w:val="00584264"/>
    <w:rsid w:val="00590D87"/>
    <w:rsid w:val="005A69A2"/>
    <w:rsid w:val="005B56D3"/>
    <w:rsid w:val="005F35BD"/>
    <w:rsid w:val="005F66B1"/>
    <w:rsid w:val="005F702C"/>
    <w:rsid w:val="0061466A"/>
    <w:rsid w:val="00616D43"/>
    <w:rsid w:val="00635EEA"/>
    <w:rsid w:val="0064518B"/>
    <w:rsid w:val="006758D6"/>
    <w:rsid w:val="00691693"/>
    <w:rsid w:val="006970FC"/>
    <w:rsid w:val="00697E8E"/>
    <w:rsid w:val="006A69CC"/>
    <w:rsid w:val="006B0679"/>
    <w:rsid w:val="006D24AE"/>
    <w:rsid w:val="006E5B6F"/>
    <w:rsid w:val="006F0C2A"/>
    <w:rsid w:val="006F710D"/>
    <w:rsid w:val="006F7B61"/>
    <w:rsid w:val="0070659D"/>
    <w:rsid w:val="00714E88"/>
    <w:rsid w:val="00724B6D"/>
    <w:rsid w:val="00725DD0"/>
    <w:rsid w:val="00761CAE"/>
    <w:rsid w:val="00762A19"/>
    <w:rsid w:val="00774DFC"/>
    <w:rsid w:val="00776E8E"/>
    <w:rsid w:val="00786737"/>
    <w:rsid w:val="007913ED"/>
    <w:rsid w:val="00793039"/>
    <w:rsid w:val="007A318F"/>
    <w:rsid w:val="007A5B7F"/>
    <w:rsid w:val="007B0AEC"/>
    <w:rsid w:val="007B5040"/>
    <w:rsid w:val="007C04F6"/>
    <w:rsid w:val="007C2354"/>
    <w:rsid w:val="007C2E2D"/>
    <w:rsid w:val="007D14AC"/>
    <w:rsid w:val="007D6F80"/>
    <w:rsid w:val="007E7955"/>
    <w:rsid w:val="007F3F9E"/>
    <w:rsid w:val="00804B79"/>
    <w:rsid w:val="00815803"/>
    <w:rsid w:val="0083488D"/>
    <w:rsid w:val="00847645"/>
    <w:rsid w:val="008873E0"/>
    <w:rsid w:val="008D242C"/>
    <w:rsid w:val="00901D0F"/>
    <w:rsid w:val="00904F79"/>
    <w:rsid w:val="009056F8"/>
    <w:rsid w:val="0094071A"/>
    <w:rsid w:val="0096358D"/>
    <w:rsid w:val="00987B00"/>
    <w:rsid w:val="009A25EA"/>
    <w:rsid w:val="009A621C"/>
    <w:rsid w:val="009A6B11"/>
    <w:rsid w:val="009B0B34"/>
    <w:rsid w:val="009C4EB4"/>
    <w:rsid w:val="009C58E5"/>
    <w:rsid w:val="009C6989"/>
    <w:rsid w:val="009E4E1A"/>
    <w:rsid w:val="009E61B4"/>
    <w:rsid w:val="009F2D20"/>
    <w:rsid w:val="00A15851"/>
    <w:rsid w:val="00A272E2"/>
    <w:rsid w:val="00A33AE6"/>
    <w:rsid w:val="00A503EB"/>
    <w:rsid w:val="00A722DE"/>
    <w:rsid w:val="00A743E6"/>
    <w:rsid w:val="00AB5052"/>
    <w:rsid w:val="00AD46FA"/>
    <w:rsid w:val="00AD7ED0"/>
    <w:rsid w:val="00AE742B"/>
    <w:rsid w:val="00AF3E71"/>
    <w:rsid w:val="00B06970"/>
    <w:rsid w:val="00B11C43"/>
    <w:rsid w:val="00B15641"/>
    <w:rsid w:val="00B21636"/>
    <w:rsid w:val="00B22F10"/>
    <w:rsid w:val="00B3588E"/>
    <w:rsid w:val="00B36ACF"/>
    <w:rsid w:val="00B406B6"/>
    <w:rsid w:val="00B50827"/>
    <w:rsid w:val="00B529EC"/>
    <w:rsid w:val="00B55B93"/>
    <w:rsid w:val="00B96B9B"/>
    <w:rsid w:val="00BA35E9"/>
    <w:rsid w:val="00BA4BF2"/>
    <w:rsid w:val="00BA5E29"/>
    <w:rsid w:val="00BB2A49"/>
    <w:rsid w:val="00BB539C"/>
    <w:rsid w:val="00BB7D5D"/>
    <w:rsid w:val="00BC2C9C"/>
    <w:rsid w:val="00BD02A6"/>
    <w:rsid w:val="00C023A4"/>
    <w:rsid w:val="00C11E43"/>
    <w:rsid w:val="00C31E6E"/>
    <w:rsid w:val="00C344AE"/>
    <w:rsid w:val="00C5051F"/>
    <w:rsid w:val="00C6745C"/>
    <w:rsid w:val="00C86F1E"/>
    <w:rsid w:val="00C96EA7"/>
    <w:rsid w:val="00CA7BC3"/>
    <w:rsid w:val="00CD3759"/>
    <w:rsid w:val="00CE2584"/>
    <w:rsid w:val="00CE7604"/>
    <w:rsid w:val="00D04A7F"/>
    <w:rsid w:val="00D15977"/>
    <w:rsid w:val="00D1682F"/>
    <w:rsid w:val="00D40A3E"/>
    <w:rsid w:val="00D44E5A"/>
    <w:rsid w:val="00D550D5"/>
    <w:rsid w:val="00D56E80"/>
    <w:rsid w:val="00D625A4"/>
    <w:rsid w:val="00D708DC"/>
    <w:rsid w:val="00D9063E"/>
    <w:rsid w:val="00D93F0A"/>
    <w:rsid w:val="00DA11E3"/>
    <w:rsid w:val="00DA4004"/>
    <w:rsid w:val="00DA7010"/>
    <w:rsid w:val="00DE35C8"/>
    <w:rsid w:val="00DE6E88"/>
    <w:rsid w:val="00E17367"/>
    <w:rsid w:val="00E2024A"/>
    <w:rsid w:val="00E34FD4"/>
    <w:rsid w:val="00E53E8E"/>
    <w:rsid w:val="00E601ED"/>
    <w:rsid w:val="00E668A4"/>
    <w:rsid w:val="00E67ECA"/>
    <w:rsid w:val="00E712A1"/>
    <w:rsid w:val="00E873C9"/>
    <w:rsid w:val="00EA3F8D"/>
    <w:rsid w:val="00EC4ADE"/>
    <w:rsid w:val="00ED5CA3"/>
    <w:rsid w:val="00EE094C"/>
    <w:rsid w:val="00EF2DB9"/>
    <w:rsid w:val="00F00707"/>
    <w:rsid w:val="00F012A2"/>
    <w:rsid w:val="00F02C74"/>
    <w:rsid w:val="00F06F96"/>
    <w:rsid w:val="00F16B1F"/>
    <w:rsid w:val="00F2320C"/>
    <w:rsid w:val="00F36B63"/>
    <w:rsid w:val="00F4232F"/>
    <w:rsid w:val="00F55F5A"/>
    <w:rsid w:val="00F85C0B"/>
    <w:rsid w:val="00F96AE4"/>
    <w:rsid w:val="00FA6821"/>
    <w:rsid w:val="00FA6F88"/>
    <w:rsid w:val="00FB295E"/>
    <w:rsid w:val="00FE2BCF"/>
    <w:rsid w:val="00FE318B"/>
    <w:rsid w:val="00FF3290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D61F"/>
  <w15:chartTrackingRefBased/>
  <w15:docId w15:val="{7A8D5915-065F-4CD7-A39C-C936E82D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D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D14A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D4E3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451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51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4518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451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4518B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4E1A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62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6155&amp;dst=100600" TargetMode="External"/><Relationship Id="rId13" Type="http://schemas.openxmlformats.org/officeDocument/2006/relationships/hyperlink" Target="https://login.consultant.ru/link/?req=doc&amp;base=RLAW346&amp;n=34443" TargetMode="External"/><Relationship Id="rId18" Type="http://schemas.openxmlformats.org/officeDocument/2006/relationships/hyperlink" Target="https://login.consultant.ru/link/?req=doc&amp;base=RLAW346&amp;n=3444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46&amp;n=34443&amp;dst=100004" TargetMode="External"/><Relationship Id="rId12" Type="http://schemas.openxmlformats.org/officeDocument/2006/relationships/hyperlink" Target="https://login.consultant.ru/link/?req=doc&amp;base=RLAW346&amp;n=34443" TargetMode="External"/><Relationship Id="rId17" Type="http://schemas.openxmlformats.org/officeDocument/2006/relationships/hyperlink" Target="file:///C:\Users\ASUS\Downloads\pravo.e-dag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46&amp;n=49225&amp;dst=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46&amp;n=34443" TargetMode="External"/><Relationship Id="rId11" Type="http://schemas.openxmlformats.org/officeDocument/2006/relationships/hyperlink" Target="https://login.consultant.ru/link/?req=doc&amp;base=RLAW346&amp;n=34443" TargetMode="External"/><Relationship Id="rId5" Type="http://schemas.openxmlformats.org/officeDocument/2006/relationships/hyperlink" Target="https://login.consultant.ru/link/?req=doc&amp;base=RLAW346&amp;n=50388&amp;dst=100010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https://login.consultant.ru/link/?req=doc&amp;base=RLAW346&amp;n=41850" TargetMode="External"/><Relationship Id="rId19" Type="http://schemas.openxmlformats.org/officeDocument/2006/relationships/hyperlink" Target="https://login.consultant.ru/link/?req=doc&amp;base=RLAW346&amp;n=344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34443&amp;dst=100010" TargetMode="External"/><Relationship Id="rId14" Type="http://schemas.openxmlformats.org/officeDocument/2006/relationships/hyperlink" Target="https://login.consultant.ru/link/?req=doc&amp;base=RLAW346&amp;n=34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Исламудин Магомедов</dc:creator>
  <cp:keywords/>
  <dc:description/>
  <cp:lastModifiedBy>Пахрудин Пахрудинов</cp:lastModifiedBy>
  <cp:revision>21</cp:revision>
  <cp:lastPrinted>2025-11-01T12:50:00Z</cp:lastPrinted>
  <dcterms:created xsi:type="dcterms:W3CDTF">2025-11-04T18:12:00Z</dcterms:created>
  <dcterms:modified xsi:type="dcterms:W3CDTF">2025-11-06T08:26:00Z</dcterms:modified>
</cp:coreProperties>
</file>