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2B0F9E" w14:textId="77777777" w:rsidR="00C35D81" w:rsidRDefault="00C35D81" w:rsidP="00C35D81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4F3B7DC" wp14:editId="74E168DB">
            <wp:simplePos x="0" y="0"/>
            <wp:positionH relativeFrom="column">
              <wp:posOffset>2353310</wp:posOffset>
            </wp:positionH>
            <wp:positionV relativeFrom="paragraph">
              <wp:posOffset>-1905</wp:posOffset>
            </wp:positionV>
            <wp:extent cx="1399540" cy="1192530"/>
            <wp:effectExtent l="0" t="0" r="0" b="0"/>
            <wp:wrapSquare wrapText="righ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1192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</w:rPr>
        <w:t xml:space="preserve">                 </w:t>
      </w:r>
      <w:r>
        <w:rPr>
          <w:rFonts w:ascii="Times New Roman" w:hAnsi="Times New Roman" w:cs="Times New Roman"/>
          <w:b/>
          <w:bCs/>
        </w:rPr>
        <w:br w:type="textWrapping" w:clear="all"/>
      </w:r>
    </w:p>
    <w:p w14:paraId="1702E1E3" w14:textId="77777777" w:rsidR="00C35D81" w:rsidRPr="002C29DF" w:rsidRDefault="00C35D81" w:rsidP="00C35D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4A091DC" w14:textId="193ED853" w:rsidR="00C35D81" w:rsidRPr="00742C5B" w:rsidRDefault="00C35D81" w:rsidP="00C35D8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  </w:t>
      </w:r>
      <w:r w:rsidRPr="00742C5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МИНИСТЕРСТВО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ФИНАНСОВ </w:t>
      </w:r>
      <w:r w:rsidRPr="00742C5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РЕСПУБЛИКИ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42C5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ДАГЕСТАН</w:t>
      </w:r>
    </w:p>
    <w:p w14:paraId="7F08A14D" w14:textId="77777777" w:rsidR="00C35D81" w:rsidRDefault="00C35D81" w:rsidP="00C35D8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>(Минфин РД)</w:t>
      </w:r>
    </w:p>
    <w:p w14:paraId="0920F4E5" w14:textId="77777777" w:rsidR="00C35D81" w:rsidRPr="00716940" w:rsidRDefault="00C35D81" w:rsidP="00C35D81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eastAsia="ru-RU"/>
        </w:rPr>
      </w:pPr>
    </w:p>
    <w:p w14:paraId="505FBAA6" w14:textId="77777777" w:rsidR="00C35D81" w:rsidRDefault="00C35D81" w:rsidP="00C35D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246A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ПРИКАЗ</w:t>
      </w:r>
    </w:p>
    <w:p w14:paraId="03885AC2" w14:textId="77777777" w:rsidR="00C35D81" w:rsidRPr="00716940" w:rsidRDefault="00C35D81" w:rsidP="00C35D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  <w:lang w:eastAsia="ru-RU"/>
        </w:rPr>
      </w:pPr>
    </w:p>
    <w:p w14:paraId="210E7FE6" w14:textId="2D775FAE" w:rsidR="00C35D81" w:rsidRPr="005F155E" w:rsidRDefault="00C35D81" w:rsidP="00C35D81">
      <w:pPr>
        <w:tabs>
          <w:tab w:val="left" w:pos="284"/>
          <w:tab w:val="left" w:pos="709"/>
          <w:tab w:val="left" w:pos="1134"/>
          <w:tab w:val="left" w:pos="1418"/>
          <w:tab w:val="left" w:pos="4820"/>
        </w:tabs>
        <w:spacing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</w:rPr>
        <w:tab/>
      </w:r>
      <w:r w:rsidRPr="005F155E">
        <w:rPr>
          <w:rFonts w:ascii="Times New Roman" w:hAnsi="Times New Roman" w:cs="Times New Roman"/>
          <w:sz w:val="28"/>
        </w:rPr>
        <w:t xml:space="preserve">от «___» </w:t>
      </w:r>
      <w:r w:rsidR="001F2217">
        <w:rPr>
          <w:rFonts w:ascii="Times New Roman" w:hAnsi="Times New Roman" w:cs="Times New Roman"/>
          <w:sz w:val="28"/>
        </w:rPr>
        <w:t>___________</w:t>
      </w:r>
      <w:r w:rsidRPr="005F155E">
        <w:rPr>
          <w:rFonts w:ascii="Times New Roman" w:hAnsi="Times New Roman" w:cs="Times New Roman"/>
          <w:sz w:val="28"/>
        </w:rPr>
        <w:t xml:space="preserve"> 202</w:t>
      </w:r>
      <w:r w:rsidR="00B31967">
        <w:rPr>
          <w:rFonts w:ascii="Times New Roman" w:hAnsi="Times New Roman" w:cs="Times New Roman"/>
          <w:sz w:val="28"/>
        </w:rPr>
        <w:t>6</w:t>
      </w:r>
      <w:r w:rsidRPr="005F155E">
        <w:rPr>
          <w:rFonts w:ascii="Times New Roman" w:hAnsi="Times New Roman" w:cs="Times New Roman"/>
          <w:sz w:val="28"/>
        </w:rPr>
        <w:t xml:space="preserve"> г</w:t>
      </w:r>
      <w:r>
        <w:rPr>
          <w:rFonts w:ascii="Times New Roman" w:hAnsi="Times New Roman" w:cs="Times New Roman"/>
          <w:sz w:val="28"/>
        </w:rPr>
        <w:t>.</w:t>
      </w:r>
      <w:r w:rsidRPr="005F155E">
        <w:rPr>
          <w:rFonts w:ascii="Times New Roman" w:hAnsi="Times New Roman" w:cs="Times New Roman"/>
          <w:sz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</w:rPr>
        <w:t xml:space="preserve">       </w:t>
      </w:r>
      <w:r w:rsidRPr="005F155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  <w:r w:rsidRPr="005F155E">
        <w:rPr>
          <w:rFonts w:ascii="Times New Roman" w:hAnsi="Times New Roman" w:cs="Times New Roman"/>
          <w:sz w:val="28"/>
        </w:rPr>
        <w:t xml:space="preserve">   № ________</w:t>
      </w:r>
    </w:p>
    <w:p w14:paraId="444D4F9B" w14:textId="77777777" w:rsidR="00C35D81" w:rsidRPr="00D64848" w:rsidRDefault="00C35D81" w:rsidP="00C35D8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6B30E7">
        <w:rPr>
          <w:rFonts w:ascii="Times New Roman" w:hAnsi="Times New Roman" w:cs="Times New Roman"/>
          <w:b/>
          <w:sz w:val="28"/>
        </w:rPr>
        <w:t>г. Махачкала</w:t>
      </w:r>
    </w:p>
    <w:p w14:paraId="3FD9F8D0" w14:textId="77777777" w:rsidR="00C35D81" w:rsidRDefault="00C35D81" w:rsidP="00F51E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039132C" w14:textId="77777777" w:rsidR="00060D45" w:rsidRDefault="00680123" w:rsidP="00060D45">
      <w:pPr>
        <w:pStyle w:val="1"/>
        <w:spacing w:before="0"/>
        <w:jc w:val="center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4D30F5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О</w:t>
      </w:r>
      <w:r w:rsidR="00060D45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 xml:space="preserve"> признании утратившим силу приказа</w:t>
      </w:r>
    </w:p>
    <w:p w14:paraId="09809760" w14:textId="466A1F21" w:rsidR="00680123" w:rsidRPr="004D30F5" w:rsidRDefault="00060D45" w:rsidP="00060D45">
      <w:pPr>
        <w:pStyle w:val="1"/>
        <w:spacing w:before="0"/>
        <w:jc w:val="center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 xml:space="preserve"> Министерства финансов Республики Дагестан</w:t>
      </w:r>
      <w:r w:rsidR="00680123" w:rsidRPr="004D30F5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 xml:space="preserve"> от 30</w:t>
      </w:r>
      <w:r w:rsidR="00680123" w:rsidRPr="00B319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 xml:space="preserve">.12.2025 № </w:t>
      </w:r>
      <w:r w:rsidR="00680123" w:rsidRPr="004D30F5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1554</w:t>
      </w:r>
    </w:p>
    <w:p w14:paraId="253BF82C" w14:textId="77777777" w:rsidR="00680123" w:rsidRPr="00680123" w:rsidRDefault="00680123" w:rsidP="0068012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310ACC" w14:textId="5929822A" w:rsidR="00416C70" w:rsidRPr="00232DDE" w:rsidRDefault="00680123" w:rsidP="00416C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82F"/>
          <w:sz w:val="28"/>
          <w:szCs w:val="28"/>
          <w:lang w:eastAsia="ru-RU"/>
        </w:rPr>
      </w:pPr>
      <w:r w:rsidRPr="00232DDE">
        <w:rPr>
          <w:rFonts w:ascii="Times New Roman" w:eastAsia="Times New Roman" w:hAnsi="Times New Roman" w:cs="Times New Roman"/>
          <w:color w:val="26282F"/>
          <w:sz w:val="28"/>
          <w:szCs w:val="28"/>
          <w:lang w:eastAsia="ru-RU"/>
        </w:rPr>
        <w:t xml:space="preserve">В </w:t>
      </w:r>
      <w:r w:rsidR="00060D45">
        <w:rPr>
          <w:rFonts w:ascii="Times New Roman" w:eastAsia="Times New Roman" w:hAnsi="Times New Roman" w:cs="Times New Roman"/>
          <w:color w:val="26282F"/>
          <w:sz w:val="28"/>
          <w:szCs w:val="28"/>
          <w:lang w:eastAsia="ru-RU"/>
        </w:rPr>
        <w:t>целях приведени</w:t>
      </w:r>
      <w:r w:rsidR="008C390B">
        <w:rPr>
          <w:rFonts w:ascii="Times New Roman" w:eastAsia="Times New Roman" w:hAnsi="Times New Roman" w:cs="Times New Roman"/>
          <w:color w:val="26282F"/>
          <w:sz w:val="28"/>
          <w:szCs w:val="28"/>
          <w:lang w:eastAsia="ru-RU"/>
        </w:rPr>
        <w:t>я</w:t>
      </w:r>
      <w:r w:rsidR="00060D45">
        <w:rPr>
          <w:rFonts w:ascii="Times New Roman" w:eastAsia="Times New Roman" w:hAnsi="Times New Roman" w:cs="Times New Roman"/>
          <w:color w:val="26282F"/>
          <w:sz w:val="28"/>
          <w:szCs w:val="28"/>
          <w:lang w:eastAsia="ru-RU"/>
        </w:rPr>
        <w:t xml:space="preserve"> в </w:t>
      </w:r>
      <w:r w:rsidRPr="00232DDE">
        <w:rPr>
          <w:rFonts w:ascii="Times New Roman" w:eastAsia="Times New Roman" w:hAnsi="Times New Roman" w:cs="Times New Roman"/>
          <w:color w:val="26282F"/>
          <w:sz w:val="28"/>
          <w:szCs w:val="28"/>
          <w:lang w:eastAsia="ru-RU"/>
        </w:rPr>
        <w:t>соответстви</w:t>
      </w:r>
      <w:r w:rsidR="008C390B">
        <w:rPr>
          <w:rFonts w:ascii="Times New Roman" w:eastAsia="Times New Roman" w:hAnsi="Times New Roman" w:cs="Times New Roman"/>
          <w:color w:val="26282F"/>
          <w:sz w:val="28"/>
          <w:szCs w:val="28"/>
          <w:lang w:eastAsia="ru-RU"/>
        </w:rPr>
        <w:t>е</w:t>
      </w:r>
      <w:r w:rsidRPr="00232DDE">
        <w:rPr>
          <w:rFonts w:ascii="Times New Roman" w:eastAsia="Times New Roman" w:hAnsi="Times New Roman" w:cs="Times New Roman"/>
          <w:color w:val="26282F"/>
          <w:sz w:val="28"/>
          <w:szCs w:val="28"/>
          <w:lang w:eastAsia="ru-RU"/>
        </w:rPr>
        <w:t xml:space="preserve"> </w:t>
      </w:r>
      <w:r w:rsidR="00060D45">
        <w:rPr>
          <w:rFonts w:ascii="Times New Roman" w:eastAsia="Times New Roman" w:hAnsi="Times New Roman" w:cs="Times New Roman"/>
          <w:color w:val="26282F"/>
          <w:sz w:val="28"/>
          <w:szCs w:val="28"/>
          <w:lang w:eastAsia="ru-RU"/>
        </w:rPr>
        <w:t xml:space="preserve">законодательству Российской </w:t>
      </w:r>
      <w:r w:rsidR="00060D45">
        <w:rPr>
          <w:rFonts w:ascii="Times New Roman" w:hAnsi="Times New Roman" w:cs="Times New Roman"/>
          <w:sz w:val="28"/>
          <w:szCs w:val="28"/>
        </w:rPr>
        <w:t xml:space="preserve">Федерации и Республики Дагестан </w:t>
      </w:r>
      <w:r w:rsidRPr="00232DDE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приказываю</w:t>
      </w:r>
      <w:r w:rsidRPr="00232DDE">
        <w:rPr>
          <w:rFonts w:ascii="Times New Roman" w:eastAsia="Times New Roman" w:hAnsi="Times New Roman" w:cs="Times New Roman"/>
          <w:color w:val="26282F"/>
          <w:sz w:val="28"/>
          <w:szCs w:val="28"/>
          <w:lang w:eastAsia="ru-RU"/>
        </w:rPr>
        <w:t>:</w:t>
      </w:r>
    </w:p>
    <w:p w14:paraId="08AC6F9A" w14:textId="6F46ED8E" w:rsidR="00680123" w:rsidRPr="00232DDE" w:rsidRDefault="004D30F5" w:rsidP="00416C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82F"/>
          <w:sz w:val="28"/>
          <w:szCs w:val="28"/>
          <w:lang w:eastAsia="ru-RU"/>
        </w:rPr>
      </w:pPr>
      <w:r w:rsidRPr="00232DDE">
        <w:rPr>
          <w:rFonts w:ascii="Times New Roman" w:eastAsia="Times New Roman" w:hAnsi="Times New Roman" w:cs="Times New Roman"/>
          <w:color w:val="26282F"/>
          <w:sz w:val="28"/>
          <w:szCs w:val="28"/>
          <w:lang w:eastAsia="ru-RU"/>
        </w:rPr>
        <w:t xml:space="preserve">1. </w:t>
      </w:r>
      <w:r w:rsidR="008C390B">
        <w:rPr>
          <w:rFonts w:ascii="Times New Roman" w:eastAsia="Times New Roman" w:hAnsi="Times New Roman" w:cs="Times New Roman"/>
          <w:color w:val="26282F"/>
          <w:sz w:val="28"/>
          <w:szCs w:val="28"/>
          <w:lang w:eastAsia="ru-RU"/>
        </w:rPr>
        <w:t>Признать утратившим силу</w:t>
      </w:r>
      <w:r w:rsidR="00680123" w:rsidRPr="00232DDE">
        <w:rPr>
          <w:rFonts w:ascii="Times New Roman" w:eastAsia="Times New Roman" w:hAnsi="Times New Roman" w:cs="Times New Roman"/>
          <w:color w:val="26282F"/>
          <w:sz w:val="28"/>
          <w:szCs w:val="28"/>
          <w:lang w:eastAsia="ru-RU"/>
        </w:rPr>
        <w:t xml:space="preserve"> приказ Министерства финансов Республики Дагестан от 30</w:t>
      </w:r>
      <w:r w:rsidR="00B577AC">
        <w:rPr>
          <w:rFonts w:ascii="Times New Roman" w:eastAsia="Times New Roman" w:hAnsi="Times New Roman" w:cs="Times New Roman"/>
          <w:color w:val="26282F"/>
          <w:sz w:val="28"/>
          <w:szCs w:val="28"/>
          <w:lang w:eastAsia="ru-RU"/>
        </w:rPr>
        <w:t>.</w:t>
      </w:r>
      <w:r w:rsidR="00680123" w:rsidRPr="00232DDE">
        <w:rPr>
          <w:rFonts w:ascii="Times New Roman" w:eastAsia="Times New Roman" w:hAnsi="Times New Roman" w:cs="Times New Roman"/>
          <w:color w:val="26282F"/>
          <w:sz w:val="28"/>
          <w:szCs w:val="28"/>
          <w:lang w:eastAsia="ru-RU"/>
        </w:rPr>
        <w:t>12.2025 № 1554</w:t>
      </w:r>
      <w:r w:rsidRPr="00232DDE">
        <w:rPr>
          <w:rFonts w:ascii="Times New Roman" w:eastAsia="Times New Roman" w:hAnsi="Times New Roman" w:cs="Times New Roman"/>
          <w:color w:val="26282F"/>
          <w:sz w:val="28"/>
          <w:szCs w:val="28"/>
          <w:lang w:eastAsia="ru-RU"/>
        </w:rPr>
        <w:t xml:space="preserve"> </w:t>
      </w:r>
      <w:bookmarkStart w:id="0" w:name="_Hlk225422091"/>
      <w:r w:rsidRPr="00232DDE">
        <w:rPr>
          <w:rFonts w:ascii="Times New Roman" w:eastAsia="Times New Roman" w:hAnsi="Times New Roman" w:cs="Times New Roman"/>
          <w:color w:val="26282F"/>
          <w:sz w:val="28"/>
          <w:szCs w:val="28"/>
          <w:lang w:eastAsia="ru-RU"/>
        </w:rPr>
        <w:t>«О</w:t>
      </w:r>
      <w:r w:rsidRPr="00232DDE">
        <w:rPr>
          <w:rFonts w:ascii="Times New Roman" w:hAnsi="Times New Roman" w:cs="Times New Roman"/>
          <w:sz w:val="28"/>
          <w:szCs w:val="28"/>
        </w:rPr>
        <w:t xml:space="preserve"> внесении изменения в приказ Министерства финансов Республики Дагестан от 20 марта 2020 г. </w:t>
      </w:r>
      <w:r w:rsidR="00B31967" w:rsidRPr="00232DDE">
        <w:rPr>
          <w:rFonts w:ascii="Times New Roman" w:hAnsi="Times New Roman" w:cs="Times New Roman"/>
          <w:sz w:val="28"/>
          <w:szCs w:val="28"/>
        </w:rPr>
        <w:t>№</w:t>
      </w:r>
      <w:r w:rsidRPr="00232DDE">
        <w:rPr>
          <w:rFonts w:ascii="Times New Roman" w:hAnsi="Times New Roman" w:cs="Times New Roman"/>
          <w:sz w:val="28"/>
          <w:szCs w:val="28"/>
        </w:rPr>
        <w:t xml:space="preserve"> 230 </w:t>
      </w:r>
      <w:r w:rsidR="00060D45">
        <w:rPr>
          <w:rFonts w:ascii="Times New Roman" w:hAnsi="Times New Roman" w:cs="Times New Roman"/>
          <w:sz w:val="28"/>
          <w:szCs w:val="28"/>
        </w:rPr>
        <w:t>«</w:t>
      </w:r>
      <w:r w:rsidRPr="00232DDE">
        <w:rPr>
          <w:rFonts w:ascii="Times New Roman" w:hAnsi="Times New Roman" w:cs="Times New Roman"/>
          <w:sz w:val="28"/>
          <w:szCs w:val="28"/>
        </w:rPr>
        <w:t>Об утверждении типовой формы соглашения о предоставлении субсидии из республиканского бюджета Республики Дагестан местным бюджетам</w:t>
      </w:r>
      <w:r w:rsidR="00060D45">
        <w:rPr>
          <w:rFonts w:ascii="Times New Roman" w:hAnsi="Times New Roman" w:cs="Times New Roman"/>
          <w:sz w:val="28"/>
          <w:szCs w:val="28"/>
        </w:rPr>
        <w:t>»</w:t>
      </w:r>
      <w:r w:rsidRPr="00232DDE">
        <w:rPr>
          <w:rFonts w:ascii="Times New Roman" w:hAnsi="Times New Roman" w:cs="Times New Roman"/>
          <w:sz w:val="28"/>
          <w:szCs w:val="28"/>
        </w:rPr>
        <w:t xml:space="preserve"> </w:t>
      </w:r>
      <w:r w:rsidR="00416C70" w:rsidRPr="00232DDE">
        <w:rPr>
          <w:rFonts w:ascii="Times New Roman" w:hAnsi="Times New Roman" w:cs="Times New Roman"/>
          <w:sz w:val="28"/>
          <w:szCs w:val="28"/>
        </w:rPr>
        <w:t>(интернет-портал правовой информации Республики Дагестан (www.pravo.e-dag.ru), 20</w:t>
      </w:r>
      <w:r w:rsidR="006B7349" w:rsidRPr="00232DDE">
        <w:rPr>
          <w:rFonts w:ascii="Times New Roman" w:hAnsi="Times New Roman" w:cs="Times New Roman"/>
          <w:sz w:val="28"/>
          <w:szCs w:val="28"/>
        </w:rPr>
        <w:t>26</w:t>
      </w:r>
      <w:r w:rsidR="00416C70" w:rsidRPr="00232DDE">
        <w:rPr>
          <w:rFonts w:ascii="Times New Roman" w:hAnsi="Times New Roman" w:cs="Times New Roman"/>
          <w:sz w:val="28"/>
          <w:szCs w:val="28"/>
        </w:rPr>
        <w:t xml:space="preserve">, </w:t>
      </w:r>
      <w:r w:rsidR="006B7349" w:rsidRPr="00232DDE">
        <w:rPr>
          <w:rFonts w:ascii="Times New Roman" w:hAnsi="Times New Roman" w:cs="Times New Roman"/>
          <w:sz w:val="28"/>
          <w:szCs w:val="28"/>
        </w:rPr>
        <w:t>12</w:t>
      </w:r>
      <w:r w:rsidR="00416C70" w:rsidRPr="00232D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6B7349" w:rsidRPr="00232D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феврал</w:t>
      </w:r>
      <w:r w:rsidR="001F221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я</w:t>
      </w:r>
      <w:r w:rsidR="00416C70" w:rsidRPr="00232DDE">
        <w:rPr>
          <w:rFonts w:ascii="Times New Roman" w:hAnsi="Times New Roman" w:cs="Times New Roman"/>
          <w:sz w:val="28"/>
          <w:szCs w:val="28"/>
        </w:rPr>
        <w:t>,</w:t>
      </w:r>
      <w:r w:rsidR="008C390B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416C70" w:rsidRPr="00232DDE">
        <w:rPr>
          <w:rFonts w:ascii="Times New Roman" w:hAnsi="Times New Roman" w:cs="Times New Roman"/>
          <w:sz w:val="28"/>
          <w:szCs w:val="28"/>
        </w:rPr>
        <w:t xml:space="preserve"> №</w:t>
      </w:r>
      <w:r w:rsidR="006B7349" w:rsidRPr="00232DDE">
        <w:rPr>
          <w:rFonts w:ascii="Times New Roman" w:hAnsi="Times New Roman" w:cs="Times New Roman"/>
          <w:sz w:val="28"/>
          <w:szCs w:val="28"/>
        </w:rPr>
        <w:t xml:space="preserve"> </w:t>
      </w:r>
      <w:r w:rsidR="006B7349" w:rsidRPr="00232D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05028017708</w:t>
      </w:r>
      <w:r w:rsidR="00416C70" w:rsidRPr="00232D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</w:t>
      </w:r>
      <w:r w:rsidR="00416C70" w:rsidRPr="00232DDE">
        <w:rPr>
          <w:sz w:val="28"/>
          <w:szCs w:val="28"/>
        </w:rPr>
        <w:t xml:space="preserve"> </w:t>
      </w:r>
      <w:r w:rsidR="00416C70" w:rsidRPr="00232DDE">
        <w:rPr>
          <w:rFonts w:ascii="Times New Roman" w:hAnsi="Times New Roman" w:cs="Times New Roman"/>
          <w:sz w:val="28"/>
          <w:szCs w:val="28"/>
        </w:rPr>
        <w:t xml:space="preserve">зарегистрирован в Министерстве юстиции Республики Дагестан </w:t>
      </w:r>
      <w:r w:rsidR="008C390B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6B7349" w:rsidRPr="00232DDE">
        <w:rPr>
          <w:rFonts w:ascii="Times New Roman" w:hAnsi="Times New Roman" w:cs="Times New Roman"/>
          <w:sz w:val="28"/>
          <w:szCs w:val="28"/>
        </w:rPr>
        <w:t>12</w:t>
      </w:r>
      <w:r w:rsidR="00416C70" w:rsidRPr="00232DDE">
        <w:rPr>
          <w:rFonts w:ascii="Times New Roman" w:hAnsi="Times New Roman" w:cs="Times New Roman"/>
          <w:sz w:val="28"/>
          <w:szCs w:val="28"/>
        </w:rPr>
        <w:t xml:space="preserve"> </w:t>
      </w:r>
      <w:r w:rsidR="006B7349" w:rsidRPr="00232DDE">
        <w:rPr>
          <w:rFonts w:ascii="Times New Roman" w:hAnsi="Times New Roman" w:cs="Times New Roman"/>
          <w:sz w:val="28"/>
          <w:szCs w:val="28"/>
        </w:rPr>
        <w:t>февраля</w:t>
      </w:r>
      <w:r w:rsidR="00416C70" w:rsidRPr="00232DDE">
        <w:rPr>
          <w:rFonts w:ascii="Times New Roman" w:hAnsi="Times New Roman" w:cs="Times New Roman"/>
          <w:sz w:val="28"/>
          <w:szCs w:val="28"/>
        </w:rPr>
        <w:t xml:space="preserve"> 202</w:t>
      </w:r>
      <w:r w:rsidR="006B7349" w:rsidRPr="00232DDE">
        <w:rPr>
          <w:rFonts w:ascii="Times New Roman" w:hAnsi="Times New Roman" w:cs="Times New Roman"/>
          <w:sz w:val="28"/>
          <w:szCs w:val="28"/>
        </w:rPr>
        <w:t>6</w:t>
      </w:r>
      <w:r w:rsidR="00416C70" w:rsidRPr="00232DDE">
        <w:rPr>
          <w:rFonts w:ascii="Times New Roman" w:hAnsi="Times New Roman" w:cs="Times New Roman"/>
          <w:sz w:val="28"/>
          <w:szCs w:val="28"/>
        </w:rPr>
        <w:t xml:space="preserve"> г., № </w:t>
      </w:r>
      <w:r w:rsidR="006B7349" w:rsidRPr="00232DDE">
        <w:rPr>
          <w:rFonts w:ascii="Times New Roman" w:hAnsi="Times New Roman" w:cs="Times New Roman"/>
          <w:sz w:val="28"/>
          <w:szCs w:val="28"/>
        </w:rPr>
        <w:t>8927</w:t>
      </w:r>
      <w:r w:rsidR="00416C70" w:rsidRPr="00232DDE">
        <w:rPr>
          <w:rFonts w:ascii="Times New Roman" w:hAnsi="Times New Roman" w:cs="Times New Roman"/>
          <w:sz w:val="28"/>
          <w:szCs w:val="28"/>
        </w:rPr>
        <w:t>)</w:t>
      </w:r>
      <w:r w:rsidR="008C390B">
        <w:rPr>
          <w:rFonts w:ascii="Times New Roman" w:hAnsi="Times New Roman" w:cs="Times New Roman"/>
          <w:sz w:val="28"/>
          <w:szCs w:val="28"/>
        </w:rPr>
        <w:t>.</w:t>
      </w:r>
      <w:r w:rsidR="00680123" w:rsidRPr="00232DDE">
        <w:rPr>
          <w:rFonts w:ascii="Times New Roman" w:eastAsia="Times New Roman" w:hAnsi="Times New Roman" w:cs="Times New Roman"/>
          <w:color w:val="26282F"/>
          <w:sz w:val="28"/>
          <w:szCs w:val="28"/>
          <w:highlight w:val="yellow"/>
          <w:lang w:eastAsia="ru-RU"/>
        </w:rPr>
        <w:t xml:space="preserve">    </w:t>
      </w:r>
      <w:bookmarkEnd w:id="0"/>
    </w:p>
    <w:p w14:paraId="3B3C8C25" w14:textId="0B1CD655" w:rsidR="004D30F5" w:rsidRPr="00232DDE" w:rsidRDefault="004D30F5" w:rsidP="00416C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DDE">
        <w:rPr>
          <w:rFonts w:ascii="Times New Roman" w:hAnsi="Times New Roman" w:cs="Times New Roman"/>
          <w:sz w:val="28"/>
          <w:szCs w:val="28"/>
        </w:rPr>
        <w:t xml:space="preserve">2. Разместить настоящий приказ на официальном сайте Министерства финансов Республики Дагестан в информационно-телекоммуникационной сети </w:t>
      </w:r>
      <w:r w:rsidR="00060D45">
        <w:rPr>
          <w:rFonts w:ascii="Times New Roman" w:hAnsi="Times New Roman" w:cs="Times New Roman"/>
          <w:sz w:val="28"/>
          <w:szCs w:val="28"/>
        </w:rPr>
        <w:t>«</w:t>
      </w:r>
      <w:r w:rsidRPr="00232DDE">
        <w:rPr>
          <w:rFonts w:ascii="Times New Roman" w:hAnsi="Times New Roman" w:cs="Times New Roman"/>
          <w:sz w:val="28"/>
          <w:szCs w:val="28"/>
        </w:rPr>
        <w:t>Интернет</w:t>
      </w:r>
      <w:r w:rsidR="00060D45">
        <w:rPr>
          <w:rFonts w:ascii="Times New Roman" w:hAnsi="Times New Roman" w:cs="Times New Roman"/>
          <w:sz w:val="28"/>
          <w:szCs w:val="28"/>
        </w:rPr>
        <w:t>»</w:t>
      </w:r>
      <w:r w:rsidRPr="00232DDE">
        <w:rPr>
          <w:rFonts w:ascii="Times New Roman" w:hAnsi="Times New Roman" w:cs="Times New Roman"/>
          <w:sz w:val="28"/>
          <w:szCs w:val="28"/>
        </w:rPr>
        <w:t>.</w:t>
      </w:r>
    </w:p>
    <w:p w14:paraId="1CD94CD2" w14:textId="488F60AB" w:rsidR="004D30F5" w:rsidRPr="00232DDE" w:rsidRDefault="004D30F5" w:rsidP="00416C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DDE">
        <w:rPr>
          <w:rFonts w:ascii="Times New Roman" w:hAnsi="Times New Roman" w:cs="Times New Roman"/>
          <w:sz w:val="28"/>
          <w:szCs w:val="28"/>
        </w:rPr>
        <w:t xml:space="preserve">3. Настоящий </w:t>
      </w:r>
      <w:r w:rsidR="008C390B">
        <w:rPr>
          <w:rFonts w:ascii="Times New Roman" w:hAnsi="Times New Roman" w:cs="Times New Roman"/>
          <w:sz w:val="28"/>
          <w:szCs w:val="28"/>
        </w:rPr>
        <w:t>п</w:t>
      </w:r>
      <w:r w:rsidRPr="00232DDE">
        <w:rPr>
          <w:rFonts w:ascii="Times New Roman" w:hAnsi="Times New Roman" w:cs="Times New Roman"/>
          <w:sz w:val="28"/>
          <w:szCs w:val="28"/>
        </w:rPr>
        <w:t>риказ вступает в силу в установленном порядке.</w:t>
      </w:r>
    </w:p>
    <w:p w14:paraId="20B2FECF" w14:textId="77777777" w:rsidR="004D30F5" w:rsidRPr="00680123" w:rsidRDefault="004D30F5" w:rsidP="00680123">
      <w:pPr>
        <w:rPr>
          <w:rFonts w:eastAsia="Times New Roman" w:cs="Times New Roman CYR"/>
          <w:i/>
          <w:iCs/>
          <w:color w:val="26282F"/>
          <w:sz w:val="28"/>
          <w:szCs w:val="28"/>
          <w:lang w:eastAsia="ru-RU"/>
        </w:rPr>
      </w:pPr>
    </w:p>
    <w:p w14:paraId="654E08F3" w14:textId="65245319" w:rsidR="00F51E23" w:rsidRDefault="00F51E23" w:rsidP="00F51E2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3D94E204" w14:textId="13AF7791" w:rsidR="00680123" w:rsidRDefault="00680123" w:rsidP="00F51E2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4D8AAD6C" w14:textId="77777777" w:rsidR="00680123" w:rsidRDefault="00680123" w:rsidP="00F51E2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392949DC" w14:textId="77777777" w:rsidR="00E467BB" w:rsidRDefault="00E467BB" w:rsidP="00F51E2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3A1C1662" w14:textId="22F94182" w:rsidR="00F51E23" w:rsidRPr="00E467BB" w:rsidRDefault="00F51E23" w:rsidP="008612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467BB">
        <w:rPr>
          <w:rFonts w:ascii="Times New Roman" w:hAnsi="Times New Roman" w:cs="Times New Roman"/>
          <w:b/>
          <w:bCs/>
          <w:sz w:val="28"/>
          <w:szCs w:val="28"/>
        </w:rPr>
        <w:t>Врио министра</w:t>
      </w:r>
      <w:r w:rsidR="00861245" w:rsidRPr="00E467BB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</w:t>
      </w:r>
      <w:r w:rsidR="00E467BB" w:rsidRPr="00E467BB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</w:t>
      </w:r>
      <w:r w:rsidR="00861245" w:rsidRPr="00E467BB"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Pr="00E467BB">
        <w:rPr>
          <w:rFonts w:ascii="Times New Roman" w:hAnsi="Times New Roman" w:cs="Times New Roman"/>
          <w:b/>
          <w:bCs/>
          <w:sz w:val="28"/>
          <w:szCs w:val="28"/>
        </w:rPr>
        <w:t>Ш.</w:t>
      </w:r>
      <w:r w:rsidR="00861245" w:rsidRPr="00E467BB">
        <w:rPr>
          <w:rFonts w:ascii="Times New Roman" w:hAnsi="Times New Roman" w:cs="Times New Roman"/>
          <w:b/>
          <w:bCs/>
          <w:sz w:val="28"/>
          <w:szCs w:val="28"/>
        </w:rPr>
        <w:t>М.</w:t>
      </w:r>
      <w:r w:rsidR="00E467BB" w:rsidRPr="00E467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467BB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E467BB" w:rsidRPr="00E467BB">
        <w:rPr>
          <w:rFonts w:ascii="Times New Roman" w:hAnsi="Times New Roman" w:cs="Times New Roman"/>
          <w:b/>
          <w:bCs/>
          <w:sz w:val="28"/>
          <w:szCs w:val="28"/>
        </w:rPr>
        <w:t>абишев</w:t>
      </w:r>
    </w:p>
    <w:sectPr w:rsidR="00F51E23" w:rsidRPr="00E467BB" w:rsidSect="00DB23B9">
      <w:pgSz w:w="11905" w:h="16838"/>
      <w:pgMar w:top="993" w:right="567" w:bottom="1134" w:left="1418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E23"/>
    <w:rsid w:val="00060D45"/>
    <w:rsid w:val="00065B7A"/>
    <w:rsid w:val="000923A6"/>
    <w:rsid w:val="000B3C2C"/>
    <w:rsid w:val="001230CE"/>
    <w:rsid w:val="001B185D"/>
    <w:rsid w:val="001F2217"/>
    <w:rsid w:val="001F50E0"/>
    <w:rsid w:val="002104C5"/>
    <w:rsid w:val="00232DDE"/>
    <w:rsid w:val="002A6F58"/>
    <w:rsid w:val="002D1065"/>
    <w:rsid w:val="00396391"/>
    <w:rsid w:val="00416C70"/>
    <w:rsid w:val="004D30F5"/>
    <w:rsid w:val="00507904"/>
    <w:rsid w:val="005A215E"/>
    <w:rsid w:val="006633D1"/>
    <w:rsid w:val="00680123"/>
    <w:rsid w:val="00690A07"/>
    <w:rsid w:val="006A68D7"/>
    <w:rsid w:val="006B7349"/>
    <w:rsid w:val="006E3BF7"/>
    <w:rsid w:val="0070272E"/>
    <w:rsid w:val="00725F30"/>
    <w:rsid w:val="00751378"/>
    <w:rsid w:val="00784046"/>
    <w:rsid w:val="0083307D"/>
    <w:rsid w:val="00861245"/>
    <w:rsid w:val="008A1BAA"/>
    <w:rsid w:val="008A7453"/>
    <w:rsid w:val="008C390B"/>
    <w:rsid w:val="00970113"/>
    <w:rsid w:val="00A54EC4"/>
    <w:rsid w:val="00B31967"/>
    <w:rsid w:val="00B577AC"/>
    <w:rsid w:val="00B630C7"/>
    <w:rsid w:val="00B958E3"/>
    <w:rsid w:val="00C02639"/>
    <w:rsid w:val="00C35D81"/>
    <w:rsid w:val="00CC2396"/>
    <w:rsid w:val="00D34F08"/>
    <w:rsid w:val="00D55DD2"/>
    <w:rsid w:val="00D57B44"/>
    <w:rsid w:val="00DB23B9"/>
    <w:rsid w:val="00E467BB"/>
    <w:rsid w:val="00E867C5"/>
    <w:rsid w:val="00EA369B"/>
    <w:rsid w:val="00F51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472AB"/>
  <w15:chartTrackingRefBased/>
  <w15:docId w15:val="{03618806-DE50-4840-AF3B-9CFFC3DFA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012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307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467BB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E467BB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6801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125559-3B75-46EA-9279-D40A0F3C6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 Юсупов</dc:creator>
  <cp:keywords/>
  <dc:description/>
  <cp:lastModifiedBy>Мурад Юсупов</cp:lastModifiedBy>
  <cp:revision>48</cp:revision>
  <cp:lastPrinted>2026-03-30T12:46:00Z</cp:lastPrinted>
  <dcterms:created xsi:type="dcterms:W3CDTF">2025-12-12T07:40:00Z</dcterms:created>
  <dcterms:modified xsi:type="dcterms:W3CDTF">2026-03-30T12:48:00Z</dcterms:modified>
</cp:coreProperties>
</file>