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04629" w14:textId="31A20A47" w:rsidR="0056235D" w:rsidRDefault="0056235D" w:rsidP="00562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66073C" wp14:editId="79C264CD">
            <wp:simplePos x="0" y="0"/>
            <wp:positionH relativeFrom="column">
              <wp:posOffset>2353310</wp:posOffset>
            </wp:positionH>
            <wp:positionV relativeFrom="paragraph">
              <wp:posOffset>-10795</wp:posOffset>
            </wp:positionV>
            <wp:extent cx="1399540" cy="1192530"/>
            <wp:effectExtent l="0" t="0" r="0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08A08" w14:textId="77777777" w:rsidR="0056235D" w:rsidRDefault="0056235D" w:rsidP="0056235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</w:t>
      </w:r>
      <w:r>
        <w:rPr>
          <w:rFonts w:ascii="Times New Roman" w:hAnsi="Times New Roman"/>
          <w:b/>
          <w:bCs/>
        </w:rPr>
        <w:br w:type="textWrapping" w:clear="all"/>
      </w:r>
    </w:p>
    <w:p w14:paraId="14BC278E" w14:textId="77777777" w:rsidR="0056235D" w:rsidRDefault="0056235D" w:rsidP="005623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146337A" w14:textId="77777777" w:rsidR="0056235D" w:rsidRDefault="0056235D" w:rsidP="0056235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МИНИСТЕРСТВО ФИНАНСОВ РЕСПУБЛИКИ ДАГЕСТАН</w:t>
      </w:r>
    </w:p>
    <w:p w14:paraId="4D318E56" w14:textId="77777777" w:rsidR="0056235D" w:rsidRDefault="0056235D" w:rsidP="0056235D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012E49DF" w14:textId="77777777" w:rsidR="0056235D" w:rsidRDefault="0056235D" w:rsidP="0056235D">
      <w:pPr>
        <w:spacing w:after="0" w:line="240" w:lineRule="auto"/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bCs/>
          <w:sz w:val="32"/>
          <w:szCs w:val="32"/>
        </w:rPr>
        <w:t>ПРИКАЗ</w:t>
      </w:r>
    </w:p>
    <w:p w14:paraId="67D48E35" w14:textId="77777777" w:rsidR="0056235D" w:rsidRDefault="0056235D" w:rsidP="0056235D">
      <w:pPr>
        <w:spacing w:after="0" w:line="240" w:lineRule="auto"/>
        <w:ind w:right="-87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«__»</w:t>
      </w:r>
      <w:r>
        <w:rPr>
          <w:rFonts w:ascii="Times New Roman" w:hAnsi="Times New Roman"/>
          <w:sz w:val="28"/>
          <w:szCs w:val="28"/>
        </w:rPr>
        <w:softHyphen/>
        <w:t>__________2026 года                                                                              №</w:t>
      </w:r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>
        <w:rPr>
          <w:rFonts w:ascii="Times New Roman" w:hAnsi="Times New Roman"/>
          <w:sz w:val="28"/>
          <w:szCs w:val="28"/>
          <w:u w:val="single"/>
        </w:rPr>
        <w:softHyphen/>
      </w:r>
      <w:r>
        <w:rPr>
          <w:rFonts w:ascii="Times New Roman" w:hAnsi="Times New Roman"/>
          <w:sz w:val="28"/>
          <w:szCs w:val="28"/>
          <w:u w:val="single"/>
        </w:rPr>
        <w:softHyphen/>
      </w:r>
      <w:r>
        <w:rPr>
          <w:rFonts w:ascii="Times New Roman" w:hAnsi="Times New Roman"/>
          <w:sz w:val="28"/>
          <w:szCs w:val="28"/>
          <w:u w:val="single"/>
        </w:rPr>
        <w:softHyphen/>
      </w:r>
      <w:r>
        <w:rPr>
          <w:rFonts w:ascii="Times New Roman" w:hAnsi="Times New Roman"/>
          <w:sz w:val="28"/>
          <w:szCs w:val="28"/>
          <w:u w:val="single"/>
        </w:rPr>
        <w:softHyphen/>
      </w:r>
      <w:r>
        <w:rPr>
          <w:u w:val="single"/>
        </w:rPr>
        <w:t xml:space="preserve">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06068CF" w14:textId="73A67F56" w:rsidR="0056235D" w:rsidRPr="008747AE" w:rsidRDefault="0056235D" w:rsidP="0056235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47AE">
        <w:rPr>
          <w:rFonts w:ascii="Times New Roman" w:hAnsi="Times New Roman" w:cs="Times New Roman"/>
          <w:b/>
          <w:bCs/>
          <w:sz w:val="28"/>
          <w:szCs w:val="28"/>
        </w:rPr>
        <w:t>г. Махачкала</w:t>
      </w:r>
    </w:p>
    <w:p w14:paraId="74F10780" w14:textId="77777777" w:rsidR="000C2F0C" w:rsidRPr="0056235D" w:rsidRDefault="000C2F0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5DB9BF18" w14:textId="1F42F715" w:rsidR="000C2F0C" w:rsidRPr="0056235D" w:rsidRDefault="005623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6235D">
        <w:rPr>
          <w:rFonts w:ascii="Times New Roman" w:hAnsi="Times New Roman" w:cs="Times New Roman"/>
          <w:sz w:val="28"/>
          <w:szCs w:val="28"/>
        </w:rPr>
        <w:t xml:space="preserve">О признании утратившим силу приказа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6235D">
        <w:rPr>
          <w:rFonts w:ascii="Times New Roman" w:hAnsi="Times New Roman" w:cs="Times New Roman"/>
          <w:sz w:val="28"/>
          <w:szCs w:val="28"/>
        </w:rPr>
        <w:t>инистерства финансов</w:t>
      </w:r>
    </w:p>
    <w:p w14:paraId="39E4F6D4" w14:textId="2C683EB4" w:rsidR="000C2F0C" w:rsidRPr="0056235D" w:rsidRDefault="005623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6235D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6235D">
        <w:rPr>
          <w:rFonts w:ascii="Times New Roman" w:hAnsi="Times New Roman" w:cs="Times New Roman"/>
          <w:sz w:val="28"/>
          <w:szCs w:val="28"/>
        </w:rPr>
        <w:t xml:space="preserve">агестан от 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5623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56235D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5623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>
        <w:rPr>
          <w:rFonts w:ascii="Times New Roman" w:hAnsi="Times New Roman" w:cs="Times New Roman"/>
          <w:sz w:val="28"/>
          <w:szCs w:val="28"/>
        </w:rPr>
        <w:t>138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§</w:t>
      </w:r>
      <w:proofErr w:type="gramEnd"/>
      <w:r w:rsidR="007A2BB9">
        <w:rPr>
          <w:rFonts w:ascii="Times New Roman" w:hAnsi="Times New Roman" w:cs="Times New Roman"/>
          <w:sz w:val="28"/>
          <w:szCs w:val="28"/>
        </w:rPr>
        <w:t>1</w:t>
      </w:r>
    </w:p>
    <w:p w14:paraId="1FDDE734" w14:textId="77777777" w:rsidR="000C2F0C" w:rsidRPr="0056235D" w:rsidRDefault="000C2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FB749C" w14:textId="77777777" w:rsidR="000C2F0C" w:rsidRPr="0056235D" w:rsidRDefault="000C2F0C" w:rsidP="005205B9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235D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законодательству Российской Федерации и Республики Дагестан </w:t>
      </w:r>
      <w:r w:rsidRPr="001D792B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Pr="0056235D">
        <w:rPr>
          <w:rFonts w:ascii="Times New Roman" w:hAnsi="Times New Roman" w:cs="Times New Roman"/>
          <w:sz w:val="28"/>
          <w:szCs w:val="28"/>
        </w:rPr>
        <w:t>:</w:t>
      </w:r>
    </w:p>
    <w:p w14:paraId="2FB5396C" w14:textId="0464183C" w:rsidR="000C2F0C" w:rsidRPr="0056235D" w:rsidRDefault="000C2F0C" w:rsidP="005205B9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235D">
        <w:rPr>
          <w:rFonts w:ascii="Times New Roman" w:hAnsi="Times New Roman" w:cs="Times New Roman"/>
          <w:sz w:val="28"/>
          <w:szCs w:val="28"/>
        </w:rPr>
        <w:t xml:space="preserve">1. Признать утратившим силу </w:t>
      </w:r>
      <w:hyperlink r:id="rId5">
        <w:r w:rsidRPr="0056235D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56235D">
        <w:rPr>
          <w:rFonts w:ascii="Times New Roman" w:hAnsi="Times New Roman" w:cs="Times New Roman"/>
          <w:sz w:val="28"/>
          <w:szCs w:val="28"/>
        </w:rPr>
        <w:t xml:space="preserve"> Министерства финансов Республики Дагестан </w:t>
      </w:r>
      <w:r w:rsidR="0056235D" w:rsidRPr="0056235D">
        <w:rPr>
          <w:rFonts w:ascii="Times New Roman" w:hAnsi="Times New Roman" w:cs="Times New Roman"/>
          <w:sz w:val="28"/>
          <w:szCs w:val="28"/>
        </w:rPr>
        <w:t>от 08.07.2010 № 138§1</w:t>
      </w:r>
      <w:r w:rsidR="0056235D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534DA4">
        <w:rPr>
          <w:rFonts w:ascii="Times New Roman" w:hAnsi="Times New Roman" w:cs="Times New Roman"/>
          <w:sz w:val="28"/>
          <w:szCs w:val="28"/>
        </w:rPr>
        <w:t>У</w:t>
      </w:r>
      <w:r w:rsidR="0056235D">
        <w:rPr>
          <w:rFonts w:ascii="Times New Roman" w:hAnsi="Times New Roman" w:cs="Times New Roman"/>
          <w:sz w:val="28"/>
          <w:szCs w:val="28"/>
        </w:rPr>
        <w:t>словий оплаты труда работников Министерства финансов Республики Дагестан, для которых установлены отдельные условия оплаты труда»</w:t>
      </w:r>
      <w:r w:rsidRPr="0056235D">
        <w:rPr>
          <w:rFonts w:ascii="Times New Roman" w:hAnsi="Times New Roman" w:cs="Times New Roman"/>
          <w:sz w:val="28"/>
          <w:szCs w:val="28"/>
        </w:rPr>
        <w:t xml:space="preserve"> </w:t>
      </w:r>
      <w:r w:rsidR="00BB7561">
        <w:rPr>
          <w:rFonts w:ascii="Times New Roman" w:hAnsi="Times New Roman" w:cs="Times New Roman"/>
          <w:sz w:val="28"/>
          <w:szCs w:val="28"/>
        </w:rPr>
        <w:t>(«</w:t>
      </w:r>
      <w:r w:rsidR="000E5752" w:rsidRPr="000E5752">
        <w:rPr>
          <w:rFonts w:ascii="Times New Roman" w:hAnsi="Times New Roman" w:cs="Times New Roman"/>
          <w:sz w:val="28"/>
          <w:szCs w:val="28"/>
        </w:rPr>
        <w:t>Вестник Министерства юстиции Республики Дагестан</w:t>
      </w:r>
      <w:r w:rsidR="000E5752">
        <w:rPr>
          <w:rFonts w:ascii="Times New Roman" w:hAnsi="Times New Roman" w:cs="Times New Roman"/>
          <w:sz w:val="28"/>
          <w:szCs w:val="28"/>
        </w:rPr>
        <w:t>»</w:t>
      </w:r>
      <w:r w:rsidR="000E5752" w:rsidRPr="000E5752">
        <w:rPr>
          <w:rFonts w:ascii="Times New Roman" w:hAnsi="Times New Roman" w:cs="Times New Roman"/>
          <w:sz w:val="28"/>
          <w:szCs w:val="28"/>
        </w:rPr>
        <w:t>, 201</w:t>
      </w:r>
      <w:r w:rsidR="00C0798E">
        <w:rPr>
          <w:rFonts w:ascii="Times New Roman" w:hAnsi="Times New Roman" w:cs="Times New Roman"/>
          <w:sz w:val="28"/>
          <w:szCs w:val="28"/>
        </w:rPr>
        <w:t>1</w:t>
      </w:r>
      <w:r w:rsidR="000E5752" w:rsidRPr="000E5752">
        <w:rPr>
          <w:rFonts w:ascii="Times New Roman" w:hAnsi="Times New Roman" w:cs="Times New Roman"/>
          <w:sz w:val="28"/>
          <w:szCs w:val="28"/>
        </w:rPr>
        <w:t xml:space="preserve">, </w:t>
      </w:r>
      <w:r w:rsidR="00C0798E">
        <w:rPr>
          <w:rFonts w:ascii="Times New Roman" w:hAnsi="Times New Roman" w:cs="Times New Roman"/>
          <w:sz w:val="28"/>
          <w:szCs w:val="28"/>
        </w:rPr>
        <w:t>№</w:t>
      </w:r>
      <w:r w:rsidR="000E5752" w:rsidRPr="000E5752">
        <w:rPr>
          <w:rFonts w:ascii="Times New Roman" w:hAnsi="Times New Roman" w:cs="Times New Roman"/>
          <w:sz w:val="28"/>
          <w:szCs w:val="28"/>
        </w:rPr>
        <w:t xml:space="preserve"> 8, ст. 2</w:t>
      </w:r>
      <w:r w:rsidR="00C0798E">
        <w:rPr>
          <w:rFonts w:ascii="Times New Roman" w:hAnsi="Times New Roman" w:cs="Times New Roman"/>
          <w:sz w:val="28"/>
          <w:szCs w:val="28"/>
        </w:rPr>
        <w:t>).</w:t>
      </w:r>
    </w:p>
    <w:p w14:paraId="38AEF233" w14:textId="72217E97" w:rsidR="005205B9" w:rsidRDefault="000C2F0C" w:rsidP="005205B9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235D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Министерства финансов Республики Дагестан в информационно-телекоммуникационной сети </w:t>
      </w:r>
      <w:r w:rsidR="00BB7561">
        <w:rPr>
          <w:rFonts w:ascii="Times New Roman" w:hAnsi="Times New Roman" w:cs="Times New Roman"/>
          <w:sz w:val="28"/>
          <w:szCs w:val="28"/>
        </w:rPr>
        <w:t>«</w:t>
      </w:r>
      <w:r w:rsidRPr="0056235D">
        <w:rPr>
          <w:rFonts w:ascii="Times New Roman" w:hAnsi="Times New Roman" w:cs="Times New Roman"/>
          <w:sz w:val="28"/>
          <w:szCs w:val="28"/>
        </w:rPr>
        <w:t>Интернет</w:t>
      </w:r>
      <w:r w:rsidR="00BB7561">
        <w:rPr>
          <w:rFonts w:ascii="Times New Roman" w:hAnsi="Times New Roman" w:cs="Times New Roman"/>
          <w:sz w:val="28"/>
          <w:szCs w:val="28"/>
        </w:rPr>
        <w:t>»</w:t>
      </w:r>
      <w:r w:rsidRPr="0056235D">
        <w:rPr>
          <w:rFonts w:ascii="Times New Roman" w:hAnsi="Times New Roman" w:cs="Times New Roman"/>
          <w:sz w:val="28"/>
          <w:szCs w:val="28"/>
        </w:rPr>
        <w:t>.</w:t>
      </w:r>
    </w:p>
    <w:p w14:paraId="0A98B8DB" w14:textId="7CB7F7EB" w:rsidR="000C2F0C" w:rsidRPr="0056235D" w:rsidRDefault="000C2F0C" w:rsidP="005205B9">
      <w:pPr>
        <w:pStyle w:val="ConsPlusNormal"/>
        <w:spacing w:line="240" w:lineRule="atLeas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6235D">
        <w:rPr>
          <w:rFonts w:ascii="Times New Roman" w:hAnsi="Times New Roman" w:cs="Times New Roman"/>
          <w:sz w:val="28"/>
          <w:szCs w:val="28"/>
        </w:rPr>
        <w:t>3. Настоящий приказ вступает в силу в установленном порядке</w:t>
      </w:r>
      <w:r w:rsidR="00B556EA">
        <w:rPr>
          <w:rFonts w:ascii="Times New Roman" w:hAnsi="Times New Roman" w:cs="Times New Roman"/>
          <w:sz w:val="28"/>
          <w:szCs w:val="28"/>
        </w:rPr>
        <w:t>.</w:t>
      </w:r>
    </w:p>
    <w:p w14:paraId="1FF857CB" w14:textId="77777777" w:rsidR="000C2F0C" w:rsidRPr="0056235D" w:rsidRDefault="000C2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2BFE37" w14:textId="77777777" w:rsidR="000C2F0C" w:rsidRPr="001D2A5D" w:rsidRDefault="000C2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FCDA6F" w14:textId="6D38E832" w:rsidR="00D42F2F" w:rsidRPr="00D42F2F" w:rsidRDefault="00D42F2F" w:rsidP="00D42F2F">
      <w:pPr>
        <w:rPr>
          <w:rFonts w:ascii="Times New Roman" w:hAnsi="Times New Roman"/>
          <w:b/>
          <w:bCs/>
          <w:sz w:val="28"/>
          <w:szCs w:val="28"/>
        </w:rPr>
      </w:pPr>
      <w:r w:rsidRPr="00D42F2F">
        <w:rPr>
          <w:rFonts w:ascii="Times New Roman" w:hAnsi="Times New Roman"/>
          <w:b/>
          <w:bCs/>
          <w:sz w:val="28"/>
          <w:szCs w:val="28"/>
        </w:rPr>
        <w:t xml:space="preserve">      Врио министра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42F2F">
        <w:rPr>
          <w:rFonts w:ascii="Times New Roman" w:hAnsi="Times New Roman"/>
          <w:b/>
          <w:bCs/>
          <w:sz w:val="28"/>
          <w:szCs w:val="28"/>
        </w:rPr>
        <w:t xml:space="preserve">    З.Ш. Имранов </w:t>
      </w:r>
    </w:p>
    <w:p w14:paraId="4854C83D" w14:textId="77777777" w:rsidR="00D42F2F" w:rsidRPr="00D42F2F" w:rsidRDefault="00D42F2F" w:rsidP="00D42F2F">
      <w:pPr>
        <w:rPr>
          <w:rFonts w:ascii="Times New Roman" w:hAnsi="Times New Roman"/>
          <w:b/>
          <w:bCs/>
          <w:sz w:val="28"/>
          <w:szCs w:val="28"/>
        </w:rPr>
      </w:pPr>
    </w:p>
    <w:p w14:paraId="40785A03" w14:textId="4E7C0CF2" w:rsidR="00EB1D5A" w:rsidRPr="001D2A5D" w:rsidRDefault="00EB1D5A">
      <w:pPr>
        <w:rPr>
          <w:rFonts w:ascii="Times New Roman" w:hAnsi="Times New Roman"/>
          <w:sz w:val="28"/>
          <w:szCs w:val="28"/>
        </w:rPr>
      </w:pPr>
    </w:p>
    <w:sectPr w:rsidR="00EB1D5A" w:rsidRPr="001D2A5D" w:rsidSect="00A41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0C"/>
    <w:rsid w:val="000C2F0C"/>
    <w:rsid w:val="000E5752"/>
    <w:rsid w:val="001D2A5D"/>
    <w:rsid w:val="001D792B"/>
    <w:rsid w:val="00276BFC"/>
    <w:rsid w:val="002A1E14"/>
    <w:rsid w:val="00393F4A"/>
    <w:rsid w:val="005205B9"/>
    <w:rsid w:val="00534DA4"/>
    <w:rsid w:val="0056235D"/>
    <w:rsid w:val="007775C6"/>
    <w:rsid w:val="007A2BB9"/>
    <w:rsid w:val="007F6F26"/>
    <w:rsid w:val="008747AE"/>
    <w:rsid w:val="008804CF"/>
    <w:rsid w:val="00B556EA"/>
    <w:rsid w:val="00BB7561"/>
    <w:rsid w:val="00C0798E"/>
    <w:rsid w:val="00D42F2F"/>
    <w:rsid w:val="00E600FD"/>
    <w:rsid w:val="00EB1D5A"/>
    <w:rsid w:val="00F1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A73D"/>
  <w15:chartTrackingRefBased/>
  <w15:docId w15:val="{D4E3B80F-6409-45FB-B903-C311C54C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35D"/>
    <w:pPr>
      <w:spacing w:after="200" w:line="288" w:lineRule="auto"/>
    </w:pPr>
    <w:rPr>
      <w:rFonts w:ascii="Calibri" w:eastAsia="Times New Roman" w:hAnsi="Calibri" w:cs="Times New Roman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C2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2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C2F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5532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 Гаджиахмедова</dc:creator>
  <cp:keywords/>
  <dc:description/>
  <cp:lastModifiedBy>Марьям Гаджиахмедова</cp:lastModifiedBy>
  <cp:revision>20</cp:revision>
  <dcterms:created xsi:type="dcterms:W3CDTF">2026-08-13T14:22:00Z</dcterms:created>
  <dcterms:modified xsi:type="dcterms:W3CDTF">2026-08-14T06:47:00Z</dcterms:modified>
</cp:coreProperties>
</file>