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E" w:rsidRDefault="007D009E" w:rsidP="00152111">
      <w:pPr>
        <w:pStyle w:val="ConsPlusTitle"/>
        <w:jc w:val="center"/>
      </w:pPr>
      <w:r>
        <w:t xml:space="preserve">СПРАВКА </w:t>
      </w:r>
    </w:p>
    <w:p w:rsidR="007D009E" w:rsidRDefault="007D009E" w:rsidP="00152111">
      <w:pPr>
        <w:pStyle w:val="ConsPlusTitle"/>
        <w:jc w:val="center"/>
        <w:rPr>
          <w:rFonts w:cs="Arial"/>
        </w:rPr>
      </w:pPr>
    </w:p>
    <w:p w:rsidR="007D009E" w:rsidRDefault="007D009E" w:rsidP="00605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E35">
        <w:rPr>
          <w:rFonts w:ascii="Times New Roman" w:hAnsi="Times New Roman" w:cs="Times New Roman"/>
          <w:sz w:val="28"/>
          <w:szCs w:val="28"/>
        </w:rPr>
        <w:t xml:space="preserve">к приказу «О включении государственной услуги в </w:t>
      </w:r>
      <w:bookmarkStart w:id="0" w:name="_GoBack"/>
      <w:bookmarkEnd w:id="0"/>
      <w:r w:rsidRPr="00605E35">
        <w:rPr>
          <w:rFonts w:ascii="Times New Roman" w:hAnsi="Times New Roman" w:cs="Times New Roman"/>
          <w:sz w:val="28"/>
          <w:szCs w:val="28"/>
        </w:rPr>
        <w:t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</w:t>
      </w:r>
    </w:p>
    <w:p w:rsidR="007D009E" w:rsidRPr="00605E35" w:rsidRDefault="007D009E" w:rsidP="00605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E35">
        <w:rPr>
          <w:rFonts w:ascii="Times New Roman" w:hAnsi="Times New Roman" w:cs="Times New Roman"/>
          <w:sz w:val="28"/>
          <w:szCs w:val="28"/>
        </w:rPr>
        <w:t xml:space="preserve"> и Республики Дагестан».</w:t>
      </w:r>
    </w:p>
    <w:p w:rsidR="007D009E" w:rsidRDefault="007D009E" w:rsidP="00152111"/>
    <w:p w:rsidR="007D009E" w:rsidRDefault="007D009E" w:rsidP="00152111">
      <w:r>
        <w:t xml:space="preserve">Настоящий приказ разработан </w:t>
      </w:r>
      <w:r w:rsidRPr="001333AF">
        <w:t>в соответствии</w:t>
      </w:r>
      <w:r>
        <w:t xml:space="preserve"> с пунктом 7 </w:t>
      </w:r>
      <w:hyperlink w:anchor="P30" w:history="1">
        <w:r w:rsidRPr="003E2CDA">
          <w:t>Порядк</w:t>
        </w:r>
      </w:hyperlink>
      <w:r w:rsidRPr="003E2CDA">
        <w:t>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 утвержденного постановлением Правительства Республики Дагестан от</w:t>
      </w:r>
      <w:r>
        <w:t xml:space="preserve"> </w:t>
      </w:r>
      <w:r w:rsidRPr="003E2CDA">
        <w:t>27 апреля 2020 года № 80</w:t>
      </w:r>
      <w:r>
        <w:t xml:space="preserve">. </w:t>
      </w:r>
    </w:p>
    <w:p w:rsidR="007D009E" w:rsidRPr="00CD5319" w:rsidRDefault="007D009E" w:rsidP="00152111">
      <w:r>
        <w:t>Основанием разработки приказа является письменное предложение Министерства экономики и территориального развития  Республики Дагестан от 30.07.2020 г. № 03-07/03-10-4514/20.</w:t>
      </w:r>
    </w:p>
    <w:p w:rsidR="007D009E" w:rsidRDefault="007D009E" w:rsidP="00152111">
      <w:r>
        <w:t>В соответствии с указом Президента Республики Дагестан от 20.08.2009 года № 195 «Об проведении антикоррупционной экспертизы правовых актов Республики Дагестан, проектов правовых актов Республики Дагестан и иных документов» в целях проведения независимой антикоррупционной экспертизы проект приказа был опубликован на официальном сайте Министерства финансов Республики Дагестан  (</w:t>
      </w:r>
      <w:hyperlink r:id="rId4" w:history="1">
        <w:r w:rsidRPr="00AA5631">
          <w:rPr>
            <w:rStyle w:val="Hyperlink"/>
          </w:rPr>
          <w:t>minfin@e-dag.ru</w:t>
        </w:r>
      </w:hyperlink>
      <w:r>
        <w:t>)</w:t>
      </w:r>
      <w:r w:rsidRPr="00B04A6A">
        <w:t xml:space="preserve"> </w:t>
      </w:r>
      <w:r>
        <w:t xml:space="preserve">с 13 августа 2020 г. по 19 августа 2020 г. </w:t>
      </w:r>
    </w:p>
    <w:p w:rsidR="007D009E" w:rsidRDefault="007D009E" w:rsidP="00152111">
      <w:r>
        <w:t>Заключений независимых экспертов о выявленных нарушениях антикоррупционного законодательства не поступало.</w:t>
      </w:r>
    </w:p>
    <w:p w:rsidR="007D009E" w:rsidRDefault="007D009E" w:rsidP="00152111">
      <w:r>
        <w:t>Министерством финансов</w:t>
      </w:r>
      <w:r w:rsidRPr="00FB35C3">
        <w:t xml:space="preserve"> </w:t>
      </w:r>
      <w:r>
        <w:t xml:space="preserve">Республики Дагестан проведена правовая и антикоррупционная экспертиза проекта настоящего приказа. </w:t>
      </w:r>
    </w:p>
    <w:p w:rsidR="007D009E" w:rsidRDefault="007D009E" w:rsidP="00152111">
      <w:r>
        <w:t xml:space="preserve">Нарушений законодательства не выявлено. </w:t>
      </w:r>
    </w:p>
    <w:p w:rsidR="007D009E" w:rsidRDefault="007D009E" w:rsidP="00152111">
      <w:r>
        <w:t>Проект приказа</w:t>
      </w:r>
      <w:r w:rsidRPr="00CD5319">
        <w:t xml:space="preserve"> согласован с Прокуратур</w:t>
      </w:r>
      <w:r>
        <w:t>ой</w:t>
      </w:r>
      <w:r w:rsidRPr="00CD5319">
        <w:t xml:space="preserve"> </w:t>
      </w:r>
      <w:r>
        <w:t>Республики Дагестан.</w:t>
      </w:r>
    </w:p>
    <w:p w:rsidR="007D009E" w:rsidRDefault="007D009E" w:rsidP="00E66B1B">
      <w:r>
        <w:t>Принятие настоящего приказа не потребует принятия, внесения изменений и признание утратившими силу иных нормативных правовых актов, а также не повлечет дополнительных расходов республиканского бюджета Республики Дагестан.</w:t>
      </w:r>
    </w:p>
    <w:p w:rsidR="007D009E" w:rsidRDefault="007D009E" w:rsidP="00272CBE">
      <w:pPr>
        <w:ind w:right="-208"/>
      </w:pPr>
      <w:r>
        <w:t xml:space="preserve"> </w:t>
      </w:r>
    </w:p>
    <w:p w:rsidR="007D009E" w:rsidRDefault="007D009E" w:rsidP="00272CBE">
      <w:pPr>
        <w:ind w:right="-208"/>
      </w:pPr>
    </w:p>
    <w:p w:rsidR="007D009E" w:rsidRPr="003F07FD" w:rsidRDefault="007D009E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>Начальник управления</w:t>
      </w:r>
    </w:p>
    <w:p w:rsidR="007D009E" w:rsidRPr="003F07FD" w:rsidRDefault="007D009E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>правового обеспечения и организации</w:t>
      </w:r>
    </w:p>
    <w:p w:rsidR="007D009E" w:rsidRPr="003F07FD" w:rsidRDefault="007D009E" w:rsidP="00553566">
      <w:pPr>
        <w:ind w:firstLine="0"/>
        <w:jc w:val="left"/>
        <w:rPr>
          <w:b/>
          <w:bCs/>
        </w:rPr>
      </w:pPr>
      <w:r w:rsidRPr="003F07FD">
        <w:rPr>
          <w:b/>
          <w:bCs/>
        </w:rPr>
        <w:t>государственной граждан</w:t>
      </w:r>
      <w:r>
        <w:rPr>
          <w:b/>
          <w:bCs/>
        </w:rPr>
        <w:t xml:space="preserve">ской службы                    </w:t>
      </w:r>
      <w:r w:rsidRPr="003F07FD">
        <w:rPr>
          <w:b/>
          <w:bCs/>
        </w:rPr>
        <w:t xml:space="preserve">  </w:t>
      </w:r>
      <w:r>
        <w:rPr>
          <w:b/>
          <w:bCs/>
        </w:rPr>
        <w:t xml:space="preserve">                   </w:t>
      </w:r>
      <w:r w:rsidRPr="003F07FD">
        <w:rPr>
          <w:b/>
          <w:bCs/>
        </w:rPr>
        <w:t>М.Х. Магомедов</w:t>
      </w:r>
    </w:p>
    <w:sectPr w:rsidR="007D009E" w:rsidRPr="003F07FD" w:rsidSect="00272CBE">
      <w:pgSz w:w="11906" w:h="16838"/>
      <w:pgMar w:top="1134" w:right="686" w:bottom="540" w:left="121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111"/>
    <w:rsid w:val="00041F70"/>
    <w:rsid w:val="0006795F"/>
    <w:rsid w:val="000737BD"/>
    <w:rsid w:val="000A326C"/>
    <w:rsid w:val="000B44EE"/>
    <w:rsid w:val="000F6C02"/>
    <w:rsid w:val="001333AF"/>
    <w:rsid w:val="00152111"/>
    <w:rsid w:val="00190D3D"/>
    <w:rsid w:val="00191292"/>
    <w:rsid w:val="001A4C9A"/>
    <w:rsid w:val="001C470F"/>
    <w:rsid w:val="001D6F4B"/>
    <w:rsid w:val="002177DE"/>
    <w:rsid w:val="002242EA"/>
    <w:rsid w:val="0023748E"/>
    <w:rsid w:val="00261B07"/>
    <w:rsid w:val="00272CBE"/>
    <w:rsid w:val="002768CB"/>
    <w:rsid w:val="002B0CEA"/>
    <w:rsid w:val="002C3D98"/>
    <w:rsid w:val="002E1D1A"/>
    <w:rsid w:val="002E43D2"/>
    <w:rsid w:val="002F3DA2"/>
    <w:rsid w:val="00311F43"/>
    <w:rsid w:val="00327A90"/>
    <w:rsid w:val="003438D1"/>
    <w:rsid w:val="00346B99"/>
    <w:rsid w:val="0039761D"/>
    <w:rsid w:val="003B258A"/>
    <w:rsid w:val="003B3ACE"/>
    <w:rsid w:val="003C1F56"/>
    <w:rsid w:val="003E2CDA"/>
    <w:rsid w:val="003F07FD"/>
    <w:rsid w:val="00434DC6"/>
    <w:rsid w:val="00437226"/>
    <w:rsid w:val="00445BEE"/>
    <w:rsid w:val="0044712D"/>
    <w:rsid w:val="004566E8"/>
    <w:rsid w:val="004B42EF"/>
    <w:rsid w:val="004E2D0A"/>
    <w:rsid w:val="00500032"/>
    <w:rsid w:val="00507462"/>
    <w:rsid w:val="00533507"/>
    <w:rsid w:val="00553566"/>
    <w:rsid w:val="005939CB"/>
    <w:rsid w:val="00593FE8"/>
    <w:rsid w:val="005A4F3C"/>
    <w:rsid w:val="005F3751"/>
    <w:rsid w:val="00605E35"/>
    <w:rsid w:val="006123D9"/>
    <w:rsid w:val="006522D3"/>
    <w:rsid w:val="00660312"/>
    <w:rsid w:val="00672709"/>
    <w:rsid w:val="006774B9"/>
    <w:rsid w:val="006D5FF8"/>
    <w:rsid w:val="006F2CE9"/>
    <w:rsid w:val="006F4DD1"/>
    <w:rsid w:val="007235E2"/>
    <w:rsid w:val="00746F1A"/>
    <w:rsid w:val="00793D5A"/>
    <w:rsid w:val="007A3A47"/>
    <w:rsid w:val="007B7B7E"/>
    <w:rsid w:val="007D009E"/>
    <w:rsid w:val="007E0A32"/>
    <w:rsid w:val="007F17BE"/>
    <w:rsid w:val="00823291"/>
    <w:rsid w:val="0083783B"/>
    <w:rsid w:val="00857D69"/>
    <w:rsid w:val="008700E6"/>
    <w:rsid w:val="008B51F5"/>
    <w:rsid w:val="008D1790"/>
    <w:rsid w:val="008E18BD"/>
    <w:rsid w:val="00913126"/>
    <w:rsid w:val="0092648E"/>
    <w:rsid w:val="009323FD"/>
    <w:rsid w:val="00936A90"/>
    <w:rsid w:val="00937A92"/>
    <w:rsid w:val="009513D1"/>
    <w:rsid w:val="00976BBF"/>
    <w:rsid w:val="009954ED"/>
    <w:rsid w:val="0099760D"/>
    <w:rsid w:val="009D35A3"/>
    <w:rsid w:val="009E1EA4"/>
    <w:rsid w:val="00A01AEA"/>
    <w:rsid w:val="00A1200D"/>
    <w:rsid w:val="00A15A7D"/>
    <w:rsid w:val="00A55C8C"/>
    <w:rsid w:val="00A9245D"/>
    <w:rsid w:val="00AA4279"/>
    <w:rsid w:val="00AA5631"/>
    <w:rsid w:val="00AA5986"/>
    <w:rsid w:val="00AB017C"/>
    <w:rsid w:val="00AB5032"/>
    <w:rsid w:val="00AC3B28"/>
    <w:rsid w:val="00AC4F0D"/>
    <w:rsid w:val="00AD6ADF"/>
    <w:rsid w:val="00AF67E2"/>
    <w:rsid w:val="00B04A6A"/>
    <w:rsid w:val="00B06792"/>
    <w:rsid w:val="00B14960"/>
    <w:rsid w:val="00B24045"/>
    <w:rsid w:val="00B66B60"/>
    <w:rsid w:val="00B747CA"/>
    <w:rsid w:val="00B75158"/>
    <w:rsid w:val="00B80375"/>
    <w:rsid w:val="00BB0432"/>
    <w:rsid w:val="00BB6056"/>
    <w:rsid w:val="00BC6EBE"/>
    <w:rsid w:val="00BF2393"/>
    <w:rsid w:val="00C02F67"/>
    <w:rsid w:val="00C05D64"/>
    <w:rsid w:val="00C13836"/>
    <w:rsid w:val="00C1421D"/>
    <w:rsid w:val="00C21C78"/>
    <w:rsid w:val="00C2734F"/>
    <w:rsid w:val="00C428C0"/>
    <w:rsid w:val="00C92733"/>
    <w:rsid w:val="00CA00E9"/>
    <w:rsid w:val="00CA50B7"/>
    <w:rsid w:val="00CA6999"/>
    <w:rsid w:val="00CD470C"/>
    <w:rsid w:val="00CD5319"/>
    <w:rsid w:val="00D3682F"/>
    <w:rsid w:val="00D4383B"/>
    <w:rsid w:val="00D666C3"/>
    <w:rsid w:val="00D800B4"/>
    <w:rsid w:val="00D80F18"/>
    <w:rsid w:val="00D84F35"/>
    <w:rsid w:val="00D85EE9"/>
    <w:rsid w:val="00DA023E"/>
    <w:rsid w:val="00DC6780"/>
    <w:rsid w:val="00E2610B"/>
    <w:rsid w:val="00E66B1B"/>
    <w:rsid w:val="00E83361"/>
    <w:rsid w:val="00E85756"/>
    <w:rsid w:val="00EA0F20"/>
    <w:rsid w:val="00ED0342"/>
    <w:rsid w:val="00EE683D"/>
    <w:rsid w:val="00F323A8"/>
    <w:rsid w:val="00F36F0E"/>
    <w:rsid w:val="00F46384"/>
    <w:rsid w:val="00F655CD"/>
    <w:rsid w:val="00F86438"/>
    <w:rsid w:val="00FA1607"/>
    <w:rsid w:val="00FB35C3"/>
    <w:rsid w:val="00FE1AAF"/>
    <w:rsid w:val="00FE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11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2111"/>
    <w:pPr>
      <w:widowControl w:val="0"/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AA4279"/>
    <w:rPr>
      <w:color w:val="0000FF"/>
      <w:u w:val="single"/>
    </w:rPr>
  </w:style>
  <w:style w:type="paragraph" w:customStyle="1" w:styleId="ConsPlusNormal">
    <w:name w:val="ConsPlusNormal"/>
    <w:uiPriority w:val="99"/>
    <w:rsid w:val="00605E35"/>
    <w:pPr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597</TotalTime>
  <Pages>1</Pages>
  <Words>388</Words>
  <Characters>2213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1</cp:lastModifiedBy>
  <cp:revision>41</cp:revision>
  <cp:lastPrinted>2020-09-09T06:31:00Z</cp:lastPrinted>
  <dcterms:created xsi:type="dcterms:W3CDTF">2018-12-04T05:54:00Z</dcterms:created>
  <dcterms:modified xsi:type="dcterms:W3CDTF">2020-09-09T06:32:00Z</dcterms:modified>
</cp:coreProperties>
</file>