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67FC6" w14:textId="502F57B7" w:rsidR="00E67507" w:rsidRDefault="00B30957" w:rsidP="00D50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cs="Calibri"/>
          <w:noProof/>
        </w:rPr>
        <w:pict w14:anchorId="266B02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85.3pt;margin-top:-.85pt;width:110.2pt;height:93.9pt;z-index:1;visibility:visible">
            <v:imagedata r:id="rId6" o:title=""/>
            <w10:wrap type="square" side="right"/>
          </v:shape>
        </w:pict>
      </w:r>
    </w:p>
    <w:p w14:paraId="3920B236" w14:textId="7201F560" w:rsidR="00E67507" w:rsidRDefault="00E67507" w:rsidP="00AC0CE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</w:t>
      </w:r>
      <w:r>
        <w:rPr>
          <w:rFonts w:ascii="Times New Roman" w:hAnsi="Times New Roman"/>
          <w:b/>
          <w:bCs/>
        </w:rPr>
        <w:br w:type="textWrapping" w:clear="all"/>
      </w:r>
    </w:p>
    <w:p w14:paraId="36618F05" w14:textId="77777777" w:rsidR="00E67507" w:rsidRPr="002C29DF" w:rsidRDefault="00E67507" w:rsidP="00D50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57B87EA5" w14:textId="77777777" w:rsidR="00E67507" w:rsidRPr="00742C5B" w:rsidRDefault="00E67507" w:rsidP="00AF456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742C5B">
        <w:rPr>
          <w:rFonts w:ascii="Times New Roman" w:hAnsi="Times New Roman"/>
          <w:b/>
          <w:bCs/>
          <w:sz w:val="28"/>
          <w:szCs w:val="28"/>
        </w:rPr>
        <w:t xml:space="preserve">МИНИСТЕРСТВО </w:t>
      </w:r>
      <w:r>
        <w:rPr>
          <w:rFonts w:ascii="Times New Roman" w:hAnsi="Times New Roman"/>
          <w:b/>
          <w:bCs/>
          <w:sz w:val="28"/>
          <w:szCs w:val="28"/>
        </w:rPr>
        <w:t xml:space="preserve">ФИНАНСОВ </w:t>
      </w:r>
      <w:r w:rsidRPr="00742C5B">
        <w:rPr>
          <w:rFonts w:ascii="Times New Roman" w:hAnsi="Times New Roman"/>
          <w:b/>
          <w:bCs/>
          <w:sz w:val="28"/>
          <w:szCs w:val="28"/>
        </w:rPr>
        <w:t>РЕСПУБЛИКИ ДАГЕСТАН</w:t>
      </w:r>
    </w:p>
    <w:p w14:paraId="5BDF52E3" w14:textId="77777777" w:rsidR="00E67507" w:rsidRDefault="00E67507" w:rsidP="00AF456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2064A4F7" w14:textId="37F32294" w:rsidR="00E67507" w:rsidRPr="00B30957" w:rsidRDefault="00E67507" w:rsidP="000664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0957">
        <w:rPr>
          <w:rFonts w:ascii="Times New Roman" w:hAnsi="Times New Roman"/>
          <w:b/>
          <w:bCs/>
          <w:sz w:val="28"/>
          <w:szCs w:val="28"/>
        </w:rPr>
        <w:t>ПРИКАЗ</w:t>
      </w:r>
    </w:p>
    <w:p w14:paraId="501969DA" w14:textId="4441CCED" w:rsidR="00E67507" w:rsidRPr="0063197C" w:rsidRDefault="00E67507" w:rsidP="00742C5B">
      <w:pPr>
        <w:spacing w:after="0" w:line="240" w:lineRule="auto"/>
        <w:ind w:right="-874"/>
        <w:jc w:val="both"/>
        <w:rPr>
          <w:rFonts w:ascii="Times New Roman" w:hAnsi="Times New Roman"/>
          <w:sz w:val="28"/>
          <w:szCs w:val="28"/>
          <w:u w:val="single"/>
        </w:rPr>
      </w:pPr>
      <w:r w:rsidRPr="005875C4">
        <w:rPr>
          <w:rFonts w:ascii="Times New Roman" w:hAnsi="Times New Roman"/>
          <w:sz w:val="28"/>
          <w:szCs w:val="28"/>
        </w:rPr>
        <w:t>«__»</w:t>
      </w:r>
      <w:r w:rsidR="003B41EC">
        <w:rPr>
          <w:rFonts w:ascii="Times New Roman" w:hAnsi="Times New Roman"/>
          <w:sz w:val="28"/>
          <w:szCs w:val="28"/>
        </w:rPr>
        <w:softHyphen/>
        <w:t>_</w:t>
      </w:r>
      <w:r>
        <w:rPr>
          <w:rFonts w:ascii="Times New Roman" w:hAnsi="Times New Roman"/>
          <w:sz w:val="28"/>
          <w:szCs w:val="28"/>
        </w:rPr>
        <w:t>______</w:t>
      </w:r>
      <w:r w:rsidRPr="005875C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9E43BB">
        <w:rPr>
          <w:rFonts w:ascii="Times New Roman" w:hAnsi="Times New Roman"/>
          <w:sz w:val="28"/>
          <w:szCs w:val="28"/>
        </w:rPr>
        <w:t>3</w:t>
      </w:r>
      <w:r w:rsidRPr="005875C4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607059">
        <w:rPr>
          <w:rFonts w:ascii="Times New Roman" w:hAnsi="Times New Roman"/>
          <w:sz w:val="28"/>
          <w:szCs w:val="28"/>
        </w:rPr>
        <w:t>№</w:t>
      </w:r>
      <w:r w:rsidRPr="0063197C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Pr="0063197C">
        <w:rPr>
          <w:rFonts w:ascii="Times New Roman" w:hAnsi="Times New Roman"/>
          <w:sz w:val="28"/>
          <w:szCs w:val="28"/>
          <w:u w:val="single"/>
        </w:rPr>
        <w:softHyphen/>
      </w:r>
      <w:r w:rsidRPr="0063197C">
        <w:rPr>
          <w:rFonts w:ascii="Times New Roman" w:hAnsi="Times New Roman"/>
          <w:sz w:val="28"/>
          <w:szCs w:val="28"/>
          <w:u w:val="single"/>
        </w:rPr>
        <w:softHyphen/>
      </w:r>
      <w:r w:rsidRPr="0063197C">
        <w:rPr>
          <w:rFonts w:ascii="Times New Roman" w:hAnsi="Times New Roman"/>
          <w:sz w:val="28"/>
          <w:szCs w:val="28"/>
          <w:u w:val="single"/>
        </w:rPr>
        <w:softHyphen/>
      </w:r>
      <w:r w:rsidRPr="0063197C">
        <w:rPr>
          <w:rFonts w:ascii="Times New Roman" w:hAnsi="Times New Roman"/>
          <w:sz w:val="28"/>
          <w:szCs w:val="28"/>
          <w:u w:val="single"/>
        </w:rPr>
        <w:softHyphen/>
      </w:r>
      <w:r w:rsidRPr="0063197C">
        <w:rPr>
          <w:u w:val="single"/>
        </w:rPr>
        <w:t xml:space="preserve">   </w:t>
      </w:r>
      <w:r w:rsidRPr="0063197C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67083EB7" w14:textId="2C128D65" w:rsidR="00E67507" w:rsidRPr="00700199" w:rsidRDefault="00E67507" w:rsidP="007001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0199">
        <w:rPr>
          <w:rFonts w:ascii="Times New Roman" w:hAnsi="Times New Roman" w:cs="Times New Roman"/>
          <w:sz w:val="28"/>
          <w:szCs w:val="28"/>
        </w:rPr>
        <w:t>г. Махачкала</w:t>
      </w:r>
    </w:p>
    <w:p w14:paraId="32F53996" w14:textId="0F7771B2" w:rsidR="00E67507" w:rsidRDefault="00E67507" w:rsidP="00B30957">
      <w:pPr>
        <w:pStyle w:val="ConsPlus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448">
        <w:rPr>
          <w:rFonts w:ascii="Times New Roman" w:hAnsi="Times New Roman" w:cs="Times New Roman"/>
          <w:sz w:val="28"/>
          <w:szCs w:val="28"/>
        </w:rPr>
        <w:t xml:space="preserve">О </w:t>
      </w:r>
      <w:r w:rsidR="003B41EC">
        <w:rPr>
          <w:rFonts w:ascii="Times New Roman" w:hAnsi="Times New Roman" w:cs="Times New Roman"/>
          <w:sz w:val="28"/>
          <w:szCs w:val="28"/>
        </w:rPr>
        <w:t>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448">
        <w:rPr>
          <w:rFonts w:ascii="Times New Roman" w:hAnsi="Times New Roman" w:cs="Times New Roman"/>
          <w:sz w:val="28"/>
          <w:szCs w:val="28"/>
        </w:rPr>
        <w:t>в региональный 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6448">
        <w:rPr>
          <w:rFonts w:ascii="Times New Roman" w:hAnsi="Times New Roman" w:cs="Times New Roman"/>
          <w:sz w:val="28"/>
          <w:szCs w:val="28"/>
        </w:rPr>
        <w:t xml:space="preserve">нь (классификатор)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оказание и выполнение которых предусмотрено нормативными правовыми актами Республики Дагестан (муниципальными правовыми актами), в том числе при осуществлении переданных полномочий Российской Федерации и полномочий по предметам совместного ведения Российской Федерации и </w:t>
      </w:r>
      <w:r w:rsidR="009654D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56448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9654D4">
        <w:rPr>
          <w:rFonts w:ascii="Times New Roman" w:hAnsi="Times New Roman" w:cs="Times New Roman"/>
          <w:sz w:val="28"/>
          <w:szCs w:val="28"/>
        </w:rPr>
        <w:t>Дагестан</w:t>
      </w:r>
    </w:p>
    <w:p w14:paraId="04AF1001" w14:textId="494982C2" w:rsidR="00E67507" w:rsidRDefault="00E67507" w:rsidP="003E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E2CDA">
        <w:rPr>
          <w:rFonts w:ascii="Times New Roman" w:hAnsi="Times New Roman"/>
          <w:sz w:val="28"/>
          <w:szCs w:val="28"/>
        </w:rPr>
        <w:t>В соответствии с</w:t>
      </w:r>
      <w:r w:rsidR="00FD104C">
        <w:rPr>
          <w:rFonts w:ascii="Times New Roman" w:hAnsi="Times New Roman"/>
          <w:sz w:val="28"/>
          <w:szCs w:val="28"/>
        </w:rPr>
        <w:t xml:space="preserve">о </w:t>
      </w:r>
      <w:hyperlink r:id="rId7" w:history="1">
        <w:r w:rsidR="00FD104C" w:rsidRPr="00C20F69">
          <w:rPr>
            <w:rStyle w:val="a3"/>
            <w:rFonts w:ascii="Times New Roman" w:hAnsi="Times New Roman"/>
            <w:sz w:val="28"/>
            <w:szCs w:val="28"/>
            <w:u w:val="none"/>
          </w:rPr>
          <w:t>статьей 69.2</w:t>
        </w:r>
      </w:hyperlink>
      <w:r w:rsidR="00FD104C" w:rsidRPr="00FD104C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="00970436">
        <w:rPr>
          <w:rFonts w:ascii="Times New Roman" w:hAnsi="Times New Roman"/>
          <w:sz w:val="28"/>
          <w:szCs w:val="28"/>
        </w:rPr>
        <w:t xml:space="preserve"> </w:t>
      </w:r>
      <w:r w:rsidR="00970436" w:rsidRPr="00970436">
        <w:rPr>
          <w:rFonts w:ascii="Times New Roman" w:hAnsi="Times New Roman"/>
          <w:sz w:val="28"/>
          <w:szCs w:val="28"/>
        </w:rPr>
        <w:t xml:space="preserve">(Собрание законодательства РФ, 1998, № 31, ст. 3823; </w:t>
      </w:r>
      <w:r w:rsidR="000664F4">
        <w:rPr>
          <w:rFonts w:ascii="Times New Roman" w:hAnsi="Times New Roman"/>
          <w:sz w:val="28"/>
          <w:szCs w:val="28"/>
        </w:rPr>
        <w:t>интернет-портал правовой информации (www.pravo.</w:t>
      </w:r>
      <w:r w:rsidR="000664F4">
        <w:rPr>
          <w:rFonts w:ascii="Times New Roman" w:hAnsi="Times New Roman"/>
          <w:sz w:val="28"/>
          <w:szCs w:val="28"/>
          <w:lang w:val="en-US"/>
        </w:rPr>
        <w:t>gov</w:t>
      </w:r>
      <w:r w:rsidR="000664F4">
        <w:rPr>
          <w:rFonts w:ascii="Times New Roman" w:hAnsi="Times New Roman"/>
          <w:sz w:val="28"/>
          <w:szCs w:val="28"/>
        </w:rPr>
        <w:t>.</w:t>
      </w:r>
      <w:proofErr w:type="spellStart"/>
      <w:r w:rsidR="000664F4">
        <w:rPr>
          <w:rFonts w:ascii="Times New Roman" w:hAnsi="Times New Roman"/>
          <w:sz w:val="28"/>
          <w:szCs w:val="28"/>
        </w:rPr>
        <w:t>ru</w:t>
      </w:r>
      <w:proofErr w:type="spellEnd"/>
      <w:r w:rsidR="000664F4">
        <w:rPr>
          <w:rFonts w:ascii="Times New Roman" w:hAnsi="Times New Roman"/>
          <w:sz w:val="28"/>
          <w:szCs w:val="28"/>
        </w:rPr>
        <w:t>), 202</w:t>
      </w:r>
      <w:r w:rsidR="000664F4" w:rsidRPr="000664F4">
        <w:rPr>
          <w:rFonts w:ascii="Times New Roman" w:hAnsi="Times New Roman"/>
          <w:sz w:val="28"/>
          <w:szCs w:val="28"/>
        </w:rPr>
        <w:t>2</w:t>
      </w:r>
      <w:r w:rsidR="000664F4">
        <w:rPr>
          <w:rFonts w:ascii="Times New Roman" w:hAnsi="Times New Roman"/>
          <w:sz w:val="28"/>
          <w:szCs w:val="28"/>
        </w:rPr>
        <w:t xml:space="preserve">, </w:t>
      </w:r>
      <w:r w:rsidR="000664F4" w:rsidRPr="000664F4">
        <w:rPr>
          <w:rFonts w:ascii="Times New Roman" w:hAnsi="Times New Roman"/>
          <w:sz w:val="28"/>
          <w:szCs w:val="28"/>
        </w:rPr>
        <w:t>28</w:t>
      </w:r>
      <w:r w:rsidR="000664F4">
        <w:rPr>
          <w:rFonts w:ascii="Times New Roman" w:hAnsi="Times New Roman"/>
          <w:sz w:val="28"/>
          <w:szCs w:val="28"/>
        </w:rPr>
        <w:t xml:space="preserve"> декабря, </w:t>
      </w:r>
      <w:r w:rsidR="005A6128">
        <w:rPr>
          <w:rFonts w:ascii="Times New Roman" w:hAnsi="Times New Roman"/>
          <w:sz w:val="28"/>
          <w:szCs w:val="28"/>
        </w:rPr>
        <w:t xml:space="preserve">                    </w:t>
      </w:r>
      <w:r w:rsidR="000664F4">
        <w:rPr>
          <w:rFonts w:ascii="Times New Roman" w:hAnsi="Times New Roman"/>
          <w:sz w:val="28"/>
          <w:szCs w:val="28"/>
        </w:rPr>
        <w:t>№ 0001202212280008</w:t>
      </w:r>
      <w:r w:rsidR="00970436" w:rsidRPr="00970436">
        <w:rPr>
          <w:rFonts w:ascii="Times New Roman" w:hAnsi="Times New Roman"/>
          <w:sz w:val="28"/>
          <w:szCs w:val="28"/>
        </w:rPr>
        <w:t>)</w:t>
      </w:r>
      <w:r w:rsidR="00FD104C">
        <w:rPr>
          <w:rFonts w:ascii="Times New Roman" w:hAnsi="Times New Roman"/>
          <w:sz w:val="28"/>
          <w:szCs w:val="28"/>
        </w:rPr>
        <w:t>,</w:t>
      </w:r>
      <w:r w:rsidR="00FD104C" w:rsidRPr="00FD104C">
        <w:rPr>
          <w:rFonts w:ascii="Times New Roman" w:hAnsi="Times New Roman"/>
          <w:sz w:val="28"/>
          <w:szCs w:val="28"/>
        </w:rPr>
        <w:t xml:space="preserve"> постановлением Правительства Республики Дагестан от 27 апреля 2020 года № 80</w:t>
      </w:r>
      <w:r w:rsidR="00FD104C">
        <w:rPr>
          <w:rFonts w:ascii="Times New Roman" w:hAnsi="Times New Roman"/>
          <w:sz w:val="28"/>
          <w:szCs w:val="28"/>
        </w:rPr>
        <w:t xml:space="preserve"> «О</w:t>
      </w:r>
      <w:r w:rsidR="00FD104C" w:rsidRPr="00FD104C">
        <w:rPr>
          <w:rFonts w:ascii="Times New Roman" w:hAnsi="Times New Roman"/>
          <w:sz w:val="28"/>
          <w:szCs w:val="28"/>
        </w:rPr>
        <w:t xml:space="preserve">б утверждении порядка 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</w:t>
      </w:r>
      <w:r w:rsidR="00FD104C">
        <w:rPr>
          <w:rFonts w:ascii="Times New Roman" w:hAnsi="Times New Roman"/>
          <w:sz w:val="28"/>
          <w:szCs w:val="28"/>
        </w:rPr>
        <w:t>Р</w:t>
      </w:r>
      <w:r w:rsidR="00FD104C" w:rsidRPr="00FD104C">
        <w:rPr>
          <w:rFonts w:ascii="Times New Roman" w:hAnsi="Times New Roman"/>
          <w:sz w:val="28"/>
          <w:szCs w:val="28"/>
        </w:rPr>
        <w:t xml:space="preserve">еспублики </w:t>
      </w:r>
      <w:r w:rsidR="00FD104C">
        <w:rPr>
          <w:rFonts w:ascii="Times New Roman" w:hAnsi="Times New Roman"/>
          <w:sz w:val="28"/>
          <w:szCs w:val="28"/>
        </w:rPr>
        <w:t>Д</w:t>
      </w:r>
      <w:r w:rsidR="00FD104C" w:rsidRPr="00FD104C">
        <w:rPr>
          <w:rFonts w:ascii="Times New Roman" w:hAnsi="Times New Roman"/>
          <w:sz w:val="28"/>
          <w:szCs w:val="28"/>
        </w:rPr>
        <w:t xml:space="preserve">агестан (муниципальными правовыми актами), в том числе при осуществлении переданных полномочий </w:t>
      </w:r>
      <w:r w:rsidR="00FD104C">
        <w:rPr>
          <w:rFonts w:ascii="Times New Roman" w:hAnsi="Times New Roman"/>
          <w:sz w:val="28"/>
          <w:szCs w:val="28"/>
        </w:rPr>
        <w:t>Р</w:t>
      </w:r>
      <w:r w:rsidR="00FD104C" w:rsidRPr="00FD104C">
        <w:rPr>
          <w:rFonts w:ascii="Times New Roman" w:hAnsi="Times New Roman"/>
          <w:sz w:val="28"/>
          <w:szCs w:val="28"/>
        </w:rPr>
        <w:t xml:space="preserve">оссийской </w:t>
      </w:r>
      <w:r w:rsidR="00FD104C">
        <w:rPr>
          <w:rFonts w:ascii="Times New Roman" w:hAnsi="Times New Roman"/>
          <w:sz w:val="28"/>
          <w:szCs w:val="28"/>
        </w:rPr>
        <w:t>Ф</w:t>
      </w:r>
      <w:r w:rsidR="00FD104C" w:rsidRPr="00FD104C">
        <w:rPr>
          <w:rFonts w:ascii="Times New Roman" w:hAnsi="Times New Roman"/>
          <w:sz w:val="28"/>
          <w:szCs w:val="28"/>
        </w:rPr>
        <w:t xml:space="preserve">едерации и полномочий по предметам совместного ведения </w:t>
      </w:r>
      <w:r w:rsidR="00FD104C">
        <w:rPr>
          <w:rFonts w:ascii="Times New Roman" w:hAnsi="Times New Roman"/>
          <w:sz w:val="28"/>
          <w:szCs w:val="28"/>
        </w:rPr>
        <w:t>Р</w:t>
      </w:r>
      <w:r w:rsidR="00FD104C" w:rsidRPr="00FD104C">
        <w:rPr>
          <w:rFonts w:ascii="Times New Roman" w:hAnsi="Times New Roman"/>
          <w:sz w:val="28"/>
          <w:szCs w:val="28"/>
        </w:rPr>
        <w:t xml:space="preserve">оссийской </w:t>
      </w:r>
      <w:r w:rsidR="00FD104C">
        <w:rPr>
          <w:rFonts w:ascii="Times New Roman" w:hAnsi="Times New Roman"/>
          <w:sz w:val="28"/>
          <w:szCs w:val="28"/>
        </w:rPr>
        <w:t>Ф</w:t>
      </w:r>
      <w:r w:rsidR="00FD104C" w:rsidRPr="00FD104C">
        <w:rPr>
          <w:rFonts w:ascii="Times New Roman" w:hAnsi="Times New Roman"/>
          <w:sz w:val="28"/>
          <w:szCs w:val="28"/>
        </w:rPr>
        <w:t xml:space="preserve">едерации и </w:t>
      </w:r>
      <w:r w:rsidR="00FD104C">
        <w:rPr>
          <w:rFonts w:ascii="Times New Roman" w:hAnsi="Times New Roman"/>
          <w:sz w:val="28"/>
          <w:szCs w:val="28"/>
        </w:rPr>
        <w:t>Р</w:t>
      </w:r>
      <w:r w:rsidR="00FD104C" w:rsidRPr="00FD104C">
        <w:rPr>
          <w:rFonts w:ascii="Times New Roman" w:hAnsi="Times New Roman"/>
          <w:sz w:val="28"/>
          <w:szCs w:val="28"/>
        </w:rPr>
        <w:t xml:space="preserve">еспублики </w:t>
      </w:r>
      <w:r w:rsidR="0096699B">
        <w:rPr>
          <w:rFonts w:ascii="Times New Roman" w:hAnsi="Times New Roman"/>
          <w:sz w:val="28"/>
          <w:szCs w:val="28"/>
        </w:rPr>
        <w:t>Дагестан»</w:t>
      </w:r>
      <w:r w:rsidR="00DA5446">
        <w:rPr>
          <w:rFonts w:ascii="Times New Roman" w:hAnsi="Times New Roman"/>
          <w:sz w:val="28"/>
          <w:szCs w:val="28"/>
        </w:rPr>
        <w:t xml:space="preserve"> </w:t>
      </w:r>
      <w:r w:rsidRPr="003E2CDA">
        <w:rPr>
          <w:rFonts w:ascii="Times New Roman" w:hAnsi="Times New Roman"/>
          <w:sz w:val="28"/>
          <w:szCs w:val="28"/>
        </w:rPr>
        <w:t>(</w:t>
      </w:r>
      <w:r w:rsidR="00CC1CB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нтернет-портал правовой информации </w:t>
      </w:r>
      <w:r w:rsidR="006F39F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(www.pravo.</w:t>
      </w:r>
      <w:r w:rsidR="001D4F62">
        <w:rPr>
          <w:rFonts w:ascii="Times New Roman" w:hAnsi="Times New Roman"/>
          <w:sz w:val="28"/>
          <w:szCs w:val="28"/>
          <w:lang w:val="en-US"/>
        </w:rPr>
        <w:t>e</w:t>
      </w:r>
      <w:r w:rsidR="001D4F62" w:rsidRPr="001D4F62">
        <w:rPr>
          <w:rFonts w:ascii="Times New Roman" w:hAnsi="Times New Roman"/>
          <w:sz w:val="28"/>
          <w:szCs w:val="28"/>
        </w:rPr>
        <w:t>-</w:t>
      </w:r>
      <w:proofErr w:type="spellStart"/>
      <w:r w:rsidR="001D4F62">
        <w:rPr>
          <w:rFonts w:ascii="Times New Roman" w:hAnsi="Times New Roman"/>
          <w:sz w:val="28"/>
          <w:szCs w:val="28"/>
          <w:lang w:val="en-US"/>
        </w:rPr>
        <w:t>dag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), 2020, </w:t>
      </w:r>
      <w:r w:rsidR="001D4F62" w:rsidRPr="001D4F62">
        <w:rPr>
          <w:rFonts w:ascii="Times New Roman" w:hAnsi="Times New Roman"/>
          <w:sz w:val="28"/>
          <w:szCs w:val="28"/>
        </w:rPr>
        <w:t>30</w:t>
      </w:r>
      <w:r w:rsidR="001D4F62">
        <w:rPr>
          <w:rFonts w:ascii="Times New Roman" w:hAnsi="Times New Roman"/>
          <w:sz w:val="28"/>
          <w:szCs w:val="28"/>
        </w:rPr>
        <w:t xml:space="preserve"> апреля</w:t>
      </w:r>
      <w:r w:rsidR="001D4F62" w:rsidRPr="001D4F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 № 05002005</w:t>
      </w:r>
      <w:r w:rsidR="001D4F62">
        <w:rPr>
          <w:rFonts w:ascii="Times New Roman" w:hAnsi="Times New Roman"/>
          <w:sz w:val="28"/>
          <w:szCs w:val="28"/>
        </w:rPr>
        <w:t>546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AC0CEE">
        <w:rPr>
          <w:rFonts w:ascii="Times New Roman" w:hAnsi="Times New Roman"/>
          <w:b/>
          <w:bCs/>
          <w:sz w:val="28"/>
          <w:szCs w:val="28"/>
        </w:rPr>
        <w:t>приказываю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4B05A80A" w14:textId="77777777" w:rsidR="00E67507" w:rsidRPr="00BF0536" w:rsidRDefault="00E67507" w:rsidP="001628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F79B44E" w14:textId="72DFB995" w:rsidR="00E67507" w:rsidRDefault="00DA5446" w:rsidP="009654D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0A3817" w:rsidRPr="000A38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Внести в региональн</w:t>
      </w:r>
      <w:r w:rsidR="000A3817">
        <w:rPr>
          <w:rFonts w:ascii="Times New Roman" w:hAnsi="Times New Roman" w:cs="Times New Roman"/>
          <w:b w:val="0"/>
          <w:bCs w:val="0"/>
          <w:sz w:val="28"/>
          <w:szCs w:val="28"/>
        </w:rPr>
        <w:t>ый</w:t>
      </w:r>
      <w:r w:rsidR="000A3817" w:rsidRPr="000A38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переч</w:t>
      </w:r>
      <w:r w:rsidR="000A3817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0A3817" w:rsidRPr="000A3817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 w:rsidR="000A3817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="000A3817" w:rsidRPr="000A38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(классификатор)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оказание и выполнение которых предусмотрено нормативными правовыми актами Республики Дагестан (муниципальными правовыми актами), в том числе при осуществлении переданных полномочий Российской Федерации и полномочий по предметам совместного ведения Российской Федерации и Республики Дагестан, </w:t>
      </w:r>
      <w:r w:rsidR="00512C4A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утвержденный п</w:t>
      </w:r>
      <w:r w:rsidR="00512C4A" w:rsidRPr="00512C4A">
        <w:rPr>
          <w:rFonts w:ascii="Times New Roman" w:hAnsi="Times New Roman" w:cs="Times New Roman"/>
          <w:b w:val="0"/>
          <w:bCs w:val="0"/>
          <w:sz w:val="28"/>
          <w:szCs w:val="28"/>
        </w:rPr>
        <w:t>риказ</w:t>
      </w:r>
      <w:r w:rsidR="00512C4A">
        <w:rPr>
          <w:rFonts w:ascii="Times New Roman" w:hAnsi="Times New Roman" w:cs="Times New Roman"/>
          <w:b w:val="0"/>
          <w:bCs w:val="0"/>
          <w:sz w:val="28"/>
          <w:szCs w:val="28"/>
        </w:rPr>
        <w:t>ом</w:t>
      </w:r>
      <w:r w:rsidR="00512C4A" w:rsidRPr="00512C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Мин</w:t>
      </w:r>
      <w:r w:rsidR="00512C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истерства </w:t>
      </w:r>
      <w:r w:rsidR="00512C4A" w:rsidRPr="00512C4A">
        <w:rPr>
          <w:rFonts w:ascii="Times New Roman" w:hAnsi="Times New Roman" w:cs="Times New Roman"/>
          <w:b w:val="0"/>
          <w:bCs w:val="0"/>
          <w:sz w:val="28"/>
          <w:szCs w:val="28"/>
        </w:rPr>
        <w:t>фина</w:t>
      </w:r>
      <w:r w:rsidR="00512C4A">
        <w:rPr>
          <w:rFonts w:ascii="Times New Roman" w:hAnsi="Times New Roman" w:cs="Times New Roman"/>
          <w:b w:val="0"/>
          <w:bCs w:val="0"/>
          <w:sz w:val="28"/>
          <w:szCs w:val="28"/>
        </w:rPr>
        <w:t>нсов</w:t>
      </w:r>
      <w:r w:rsidR="00512C4A" w:rsidRPr="00512C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</w:t>
      </w:r>
      <w:r w:rsidR="00512C4A" w:rsidRPr="00512C4A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Дагестан от 02.06.2021 </w:t>
      </w:r>
      <w:r w:rsidR="00512C4A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512C4A" w:rsidRPr="00512C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371</w:t>
      </w:r>
      <w:r w:rsidR="004D3C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</w:t>
      </w:r>
      <w:r w:rsidR="009155CE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9155CE" w:rsidRPr="009155CE">
        <w:rPr>
          <w:rFonts w:ascii="Times New Roman" w:hAnsi="Times New Roman" w:cs="Times New Roman"/>
          <w:b w:val="0"/>
          <w:bCs w:val="0"/>
          <w:sz w:val="28"/>
          <w:szCs w:val="28"/>
        </w:rPr>
        <w:t>нтернет-портал правовой информации Республики Дагестан (</w:t>
      </w:r>
      <w:r w:rsidR="009155CE" w:rsidRPr="009155CE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www</w:t>
      </w:r>
      <w:r w:rsidR="009155CE" w:rsidRPr="009155C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hyperlink r:id="rId8" w:history="1">
        <w:r w:rsidR="009155CE" w:rsidRPr="009155CE">
          <w:rPr>
            <w:rStyle w:val="a3"/>
            <w:rFonts w:ascii="Times New Roman" w:hAnsi="Times New Roman" w:cs="Times New Roman"/>
            <w:b w:val="0"/>
            <w:bCs w:val="0"/>
            <w:sz w:val="28"/>
            <w:szCs w:val="28"/>
            <w:u w:val="none"/>
          </w:rPr>
          <w:t>pravo.e-dag.ru</w:t>
        </w:r>
      </w:hyperlink>
      <w:r w:rsidR="009155CE" w:rsidRPr="009155CE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9155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9155CE" w:rsidRPr="009155CE">
        <w:rPr>
          <w:rFonts w:ascii="Times New Roman" w:hAnsi="Times New Roman" w:cs="Times New Roman"/>
          <w:b w:val="0"/>
          <w:bCs w:val="0"/>
          <w:sz w:val="28"/>
          <w:szCs w:val="28"/>
        </w:rPr>
        <w:t>2021</w:t>
      </w:r>
      <w:r w:rsidR="009155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9155CE" w:rsidRPr="009155CE">
        <w:rPr>
          <w:rFonts w:ascii="Times New Roman" w:hAnsi="Times New Roman" w:cs="Times New Roman"/>
          <w:b w:val="0"/>
          <w:bCs w:val="0"/>
          <w:sz w:val="28"/>
          <w:szCs w:val="28"/>
        </w:rPr>
        <w:t>30 июня</w:t>
      </w:r>
      <w:r w:rsidR="009155C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9155CE" w:rsidRPr="009155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D3C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4D3C2B" w:rsidRPr="004D3C2B">
        <w:rPr>
          <w:rFonts w:ascii="Times New Roman" w:hAnsi="Times New Roman" w:cs="Times New Roman"/>
          <w:b w:val="0"/>
          <w:bCs w:val="0"/>
          <w:sz w:val="28"/>
          <w:szCs w:val="28"/>
        </w:rPr>
        <w:t>05028007402</w:t>
      </w:r>
      <w:r w:rsidR="00CC1CB4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  <w:r w:rsidR="006E0E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6E0E04" w:rsidRPr="006E0E04">
        <w:t xml:space="preserve"> </w:t>
      </w:r>
      <w:r w:rsidR="006E0E04" w:rsidRPr="006E0E04">
        <w:rPr>
          <w:rFonts w:ascii="Times New Roman" w:hAnsi="Times New Roman" w:cs="Times New Roman"/>
          <w:b w:val="0"/>
          <w:bCs w:val="0"/>
          <w:sz w:val="28"/>
          <w:szCs w:val="28"/>
        </w:rPr>
        <w:t>2023, 18 января,</w:t>
      </w:r>
      <w:r w:rsidR="006E0E04">
        <w:t xml:space="preserve"> </w:t>
      </w:r>
      <w:r w:rsidR="006E0E04" w:rsidRPr="006E0E04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6E0E04" w:rsidRPr="006E0E04">
        <w:rPr>
          <w:rFonts w:ascii="Times New Roman" w:hAnsi="Times New Roman" w:cs="Times New Roman"/>
          <w:b w:val="0"/>
          <w:bCs w:val="0"/>
        </w:rPr>
        <w:t xml:space="preserve"> </w:t>
      </w:r>
      <w:r w:rsidR="006E0E04" w:rsidRPr="006E0E04">
        <w:rPr>
          <w:rFonts w:ascii="Times New Roman" w:hAnsi="Times New Roman" w:cs="Times New Roman"/>
          <w:b w:val="0"/>
          <w:bCs w:val="0"/>
          <w:sz w:val="28"/>
          <w:szCs w:val="28"/>
        </w:rPr>
        <w:t>05028010493</w:t>
      </w:r>
      <w:r w:rsidR="005C75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 </w:t>
      </w:r>
      <w:r w:rsidR="005C7596" w:rsidRPr="005C7596"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="005C7596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5C7596" w:rsidRPr="005C7596">
        <w:t xml:space="preserve"> </w:t>
      </w:r>
      <w:r w:rsidR="005C7596" w:rsidRPr="005C7596">
        <w:rPr>
          <w:rFonts w:ascii="Times New Roman" w:hAnsi="Times New Roman" w:cs="Times New Roman"/>
          <w:b w:val="0"/>
          <w:bCs w:val="0"/>
          <w:sz w:val="28"/>
          <w:szCs w:val="28"/>
        </w:rPr>
        <w:t>07 февраля</w:t>
      </w:r>
      <w:r w:rsidR="005C7596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5C7596" w:rsidRPr="005C75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05028010586</w:t>
      </w:r>
      <w:r w:rsidR="004D3C2B">
        <w:rPr>
          <w:rFonts w:ascii="Times New Roman" w:hAnsi="Times New Roman" w:cs="Times New Roman"/>
          <w:b w:val="0"/>
          <w:bCs w:val="0"/>
          <w:sz w:val="28"/>
          <w:szCs w:val="28"/>
        </w:rPr>
        <w:t>),</w:t>
      </w:r>
      <w:r w:rsidR="00512C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A3817" w:rsidRPr="000A38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изменения согласно приложению к настоящему </w:t>
      </w:r>
      <w:r w:rsidR="00CC1CB4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0A3817" w:rsidRPr="000A3817">
        <w:rPr>
          <w:rFonts w:ascii="Times New Roman" w:hAnsi="Times New Roman" w:cs="Times New Roman"/>
          <w:b w:val="0"/>
          <w:bCs w:val="0"/>
          <w:sz w:val="28"/>
          <w:szCs w:val="28"/>
        </w:rPr>
        <w:t>риказу.</w:t>
      </w:r>
    </w:p>
    <w:p w14:paraId="7B06FFEE" w14:textId="3EC27C09" w:rsidR="00E67507" w:rsidRDefault="00E67507" w:rsidP="00841F2E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Pr="000E4F01">
        <w:rPr>
          <w:rFonts w:ascii="Times New Roman" w:hAnsi="Times New Roman" w:cs="Times New Roman"/>
          <w:b w:val="0"/>
          <w:bCs w:val="0"/>
          <w:sz w:val="28"/>
          <w:szCs w:val="28"/>
        </w:rPr>
        <w:t>Разместить настоящий приказ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E4F01">
        <w:rPr>
          <w:rFonts w:ascii="Times New Roman" w:hAnsi="Times New Roman" w:cs="Times New Roman"/>
          <w:b w:val="0"/>
          <w:bCs w:val="0"/>
          <w:sz w:val="28"/>
          <w:szCs w:val="28"/>
        </w:rPr>
        <w:t>на официальном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E4F01">
        <w:rPr>
          <w:rFonts w:ascii="Times New Roman" w:hAnsi="Times New Roman" w:cs="Times New Roman"/>
          <w:b w:val="0"/>
          <w:bCs w:val="0"/>
          <w:sz w:val="28"/>
          <w:szCs w:val="28"/>
        </w:rPr>
        <w:t>сайте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Министерства финансов Республики Дагестан </w:t>
      </w:r>
      <w:r w:rsidRPr="006070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информационно-телекоммуникационной </w:t>
      </w:r>
      <w:r w:rsidR="007C7A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6070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607059">
        <w:rPr>
          <w:rFonts w:ascii="Times New Roman" w:hAnsi="Times New Roman" w:cs="Times New Roman"/>
          <w:b w:val="0"/>
          <w:bCs w:val="0"/>
          <w:sz w:val="28"/>
          <w:szCs w:val="28"/>
        </w:rPr>
        <w:t>Интернет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512C4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7DFCF5E" w14:textId="77777777" w:rsidR="00E67507" w:rsidRDefault="00E67507" w:rsidP="00662C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Настоящий приказ вступает в силу в установленном порядке.</w:t>
      </w:r>
    </w:p>
    <w:p w14:paraId="20232A68" w14:textId="77777777" w:rsidR="00E67507" w:rsidRDefault="00E67507" w:rsidP="000E7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ar1"/>
      <w:bookmarkStart w:id="1" w:name="Par30"/>
      <w:bookmarkEnd w:id="0"/>
      <w:bookmarkEnd w:id="1"/>
    </w:p>
    <w:p w14:paraId="001EA8C8" w14:textId="77777777" w:rsidR="00E67507" w:rsidRPr="00700199" w:rsidRDefault="00E67507" w:rsidP="000E7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3DC1B2" w14:textId="09F8488E" w:rsidR="00E67507" w:rsidRPr="00A43670" w:rsidRDefault="00F27C58" w:rsidP="00F27C58">
      <w:pPr>
        <w:spacing w:after="0" w:line="240" w:lineRule="auto"/>
        <w:ind w:right="36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CC1CB4">
        <w:rPr>
          <w:rFonts w:ascii="Times New Roman" w:hAnsi="Times New Roman"/>
          <w:b/>
          <w:bCs/>
          <w:sz w:val="28"/>
          <w:szCs w:val="28"/>
        </w:rPr>
        <w:t>Врио м</w:t>
      </w:r>
      <w:r w:rsidR="00E67507" w:rsidRPr="00DD56C5">
        <w:rPr>
          <w:rFonts w:ascii="Times New Roman" w:hAnsi="Times New Roman"/>
          <w:b/>
          <w:bCs/>
          <w:sz w:val="28"/>
          <w:szCs w:val="28"/>
        </w:rPr>
        <w:t>инистр</w:t>
      </w:r>
      <w:r w:rsidR="00CC1CB4">
        <w:rPr>
          <w:rFonts w:ascii="Times New Roman" w:hAnsi="Times New Roman"/>
          <w:b/>
          <w:bCs/>
          <w:sz w:val="28"/>
          <w:szCs w:val="28"/>
        </w:rPr>
        <w:t>а</w:t>
      </w:r>
      <w:r w:rsidR="00E67507" w:rsidRPr="00DD56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67507">
        <w:rPr>
          <w:rFonts w:ascii="Times New Roman" w:hAnsi="Times New Roman"/>
          <w:b/>
          <w:bCs/>
          <w:sz w:val="28"/>
          <w:szCs w:val="28"/>
        </w:rPr>
        <w:t xml:space="preserve">финансов  </w:t>
      </w:r>
    </w:p>
    <w:p w14:paraId="633C969D" w14:textId="3713CEFD" w:rsidR="00E67507" w:rsidRDefault="00F27C58" w:rsidP="00F27C58">
      <w:pPr>
        <w:tabs>
          <w:tab w:val="left" w:pos="709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E67507" w:rsidRPr="00DD56C5">
        <w:rPr>
          <w:rFonts w:ascii="Times New Roman" w:hAnsi="Times New Roman"/>
          <w:b/>
          <w:bCs/>
          <w:sz w:val="28"/>
          <w:szCs w:val="28"/>
        </w:rPr>
        <w:t xml:space="preserve">Республики Дагестан                      </w:t>
      </w:r>
      <w:r w:rsidR="00E67507">
        <w:rPr>
          <w:rFonts w:ascii="Times New Roman" w:hAnsi="Times New Roman"/>
          <w:b/>
          <w:bCs/>
          <w:sz w:val="28"/>
          <w:szCs w:val="28"/>
        </w:rPr>
        <w:t xml:space="preserve">                                      </w:t>
      </w:r>
      <w:r w:rsidR="00CC1CB4">
        <w:rPr>
          <w:rFonts w:ascii="Times New Roman" w:hAnsi="Times New Roman"/>
          <w:b/>
          <w:bCs/>
          <w:sz w:val="28"/>
          <w:szCs w:val="28"/>
        </w:rPr>
        <w:t xml:space="preserve">Ш.М. </w:t>
      </w:r>
      <w:proofErr w:type="spellStart"/>
      <w:r w:rsidR="00CC1CB4">
        <w:rPr>
          <w:rFonts w:ascii="Times New Roman" w:hAnsi="Times New Roman"/>
          <w:b/>
          <w:bCs/>
          <w:sz w:val="28"/>
          <w:szCs w:val="28"/>
        </w:rPr>
        <w:t>Дабишев</w:t>
      </w:r>
      <w:proofErr w:type="spellEnd"/>
    </w:p>
    <w:p w14:paraId="26B65A2C" w14:textId="3CAE2207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7F5C2A6D" w14:textId="0DD4872B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2D5241EE" w14:textId="47B821F9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7DFC377A" w14:textId="4FE94459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4CBEFFDC" w14:textId="566A8552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4F8971EE" w14:textId="66E49AD0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6B141838" w14:textId="7CF20371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6B7B03DA" w14:textId="694FC17F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33BF165B" w14:textId="44C96624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7D605F0C" w14:textId="752B45BE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181F89EE" w14:textId="0CFB2556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19D41EB9" w14:textId="79AB67CF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3FBA70C7" w14:textId="6E855071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0B6BEA34" w14:textId="460476C7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344D7860" w14:textId="1B0FCAAD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sectPr w:rsidR="005B0598" w:rsidSect="00B30957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0473"/>
    <w:rsid w:val="00002954"/>
    <w:rsid w:val="00006864"/>
    <w:rsid w:val="000151F0"/>
    <w:rsid w:val="00015AA9"/>
    <w:rsid w:val="00032B76"/>
    <w:rsid w:val="00036675"/>
    <w:rsid w:val="000442D7"/>
    <w:rsid w:val="000528D6"/>
    <w:rsid w:val="000664F4"/>
    <w:rsid w:val="00067F51"/>
    <w:rsid w:val="000823BC"/>
    <w:rsid w:val="00087366"/>
    <w:rsid w:val="000A3817"/>
    <w:rsid w:val="000B6E1A"/>
    <w:rsid w:val="000C1A09"/>
    <w:rsid w:val="000D0C76"/>
    <w:rsid w:val="000D324B"/>
    <w:rsid w:val="000E4F01"/>
    <w:rsid w:val="000E70D0"/>
    <w:rsid w:val="001019C3"/>
    <w:rsid w:val="00102CE6"/>
    <w:rsid w:val="0010671F"/>
    <w:rsid w:val="00112761"/>
    <w:rsid w:val="00122034"/>
    <w:rsid w:val="001312B7"/>
    <w:rsid w:val="00131D1B"/>
    <w:rsid w:val="001462CA"/>
    <w:rsid w:val="00150A16"/>
    <w:rsid w:val="00153862"/>
    <w:rsid w:val="001628FC"/>
    <w:rsid w:val="001642F4"/>
    <w:rsid w:val="001676C5"/>
    <w:rsid w:val="00167F0C"/>
    <w:rsid w:val="00182A8F"/>
    <w:rsid w:val="001A5A39"/>
    <w:rsid w:val="001B05E5"/>
    <w:rsid w:val="001B095C"/>
    <w:rsid w:val="001B2E50"/>
    <w:rsid w:val="001C4E71"/>
    <w:rsid w:val="001D1905"/>
    <w:rsid w:val="001D4F62"/>
    <w:rsid w:val="001D745F"/>
    <w:rsid w:val="001D7988"/>
    <w:rsid w:val="001F3B55"/>
    <w:rsid w:val="001F6991"/>
    <w:rsid w:val="001F7303"/>
    <w:rsid w:val="001F7AC5"/>
    <w:rsid w:val="00200811"/>
    <w:rsid w:val="0020103F"/>
    <w:rsid w:val="00207DD6"/>
    <w:rsid w:val="00214335"/>
    <w:rsid w:val="00236ACA"/>
    <w:rsid w:val="00244E7B"/>
    <w:rsid w:val="00251348"/>
    <w:rsid w:val="0025321C"/>
    <w:rsid w:val="00270523"/>
    <w:rsid w:val="00272299"/>
    <w:rsid w:val="0027728B"/>
    <w:rsid w:val="00282423"/>
    <w:rsid w:val="002A5825"/>
    <w:rsid w:val="002C29DF"/>
    <w:rsid w:val="002C3D70"/>
    <w:rsid w:val="002D321A"/>
    <w:rsid w:val="002D3A5D"/>
    <w:rsid w:val="002D5227"/>
    <w:rsid w:val="002F04F2"/>
    <w:rsid w:val="002F4629"/>
    <w:rsid w:val="002F5F30"/>
    <w:rsid w:val="002F7CE8"/>
    <w:rsid w:val="00300B1C"/>
    <w:rsid w:val="00302438"/>
    <w:rsid w:val="003074CE"/>
    <w:rsid w:val="00307D66"/>
    <w:rsid w:val="00315FF7"/>
    <w:rsid w:val="003277FA"/>
    <w:rsid w:val="00334900"/>
    <w:rsid w:val="003449B5"/>
    <w:rsid w:val="003469FF"/>
    <w:rsid w:val="00356342"/>
    <w:rsid w:val="00357293"/>
    <w:rsid w:val="00365AD2"/>
    <w:rsid w:val="003710AB"/>
    <w:rsid w:val="00372FF9"/>
    <w:rsid w:val="00384DF1"/>
    <w:rsid w:val="00391825"/>
    <w:rsid w:val="003A1671"/>
    <w:rsid w:val="003B0473"/>
    <w:rsid w:val="003B41EC"/>
    <w:rsid w:val="003C00D1"/>
    <w:rsid w:val="003D2B12"/>
    <w:rsid w:val="003D7D5B"/>
    <w:rsid w:val="003E2CDA"/>
    <w:rsid w:val="003F27D0"/>
    <w:rsid w:val="003F35CE"/>
    <w:rsid w:val="003F52F4"/>
    <w:rsid w:val="0041149F"/>
    <w:rsid w:val="0041363D"/>
    <w:rsid w:val="00434246"/>
    <w:rsid w:val="004439CE"/>
    <w:rsid w:val="00446F31"/>
    <w:rsid w:val="004478E2"/>
    <w:rsid w:val="004510F3"/>
    <w:rsid w:val="00454DB0"/>
    <w:rsid w:val="00455F7F"/>
    <w:rsid w:val="00456448"/>
    <w:rsid w:val="004869F5"/>
    <w:rsid w:val="00486C62"/>
    <w:rsid w:val="00493029"/>
    <w:rsid w:val="0049651C"/>
    <w:rsid w:val="00497846"/>
    <w:rsid w:val="004C5BA3"/>
    <w:rsid w:val="004D1133"/>
    <w:rsid w:val="004D3C2B"/>
    <w:rsid w:val="004D5CCD"/>
    <w:rsid w:val="004F1669"/>
    <w:rsid w:val="005010C3"/>
    <w:rsid w:val="00512C4A"/>
    <w:rsid w:val="0055329C"/>
    <w:rsid w:val="00556384"/>
    <w:rsid w:val="00557A07"/>
    <w:rsid w:val="00560E4C"/>
    <w:rsid w:val="00563BCF"/>
    <w:rsid w:val="00570249"/>
    <w:rsid w:val="0057461D"/>
    <w:rsid w:val="00581767"/>
    <w:rsid w:val="005828BA"/>
    <w:rsid w:val="00585500"/>
    <w:rsid w:val="005875C4"/>
    <w:rsid w:val="005A6128"/>
    <w:rsid w:val="005A7BDF"/>
    <w:rsid w:val="005B0598"/>
    <w:rsid w:val="005B0EA1"/>
    <w:rsid w:val="005B2B6D"/>
    <w:rsid w:val="005B5B24"/>
    <w:rsid w:val="005C7596"/>
    <w:rsid w:val="005D0640"/>
    <w:rsid w:val="005E2815"/>
    <w:rsid w:val="005E338E"/>
    <w:rsid w:val="005E5B96"/>
    <w:rsid w:val="005F6810"/>
    <w:rsid w:val="00600712"/>
    <w:rsid w:val="00601522"/>
    <w:rsid w:val="00601D37"/>
    <w:rsid w:val="00602B80"/>
    <w:rsid w:val="00607059"/>
    <w:rsid w:val="00615199"/>
    <w:rsid w:val="006219F1"/>
    <w:rsid w:val="006229FA"/>
    <w:rsid w:val="006253A7"/>
    <w:rsid w:val="0062593B"/>
    <w:rsid w:val="00627840"/>
    <w:rsid w:val="0063002E"/>
    <w:rsid w:val="0063197C"/>
    <w:rsid w:val="00635487"/>
    <w:rsid w:val="006434F6"/>
    <w:rsid w:val="00651D36"/>
    <w:rsid w:val="00652E6D"/>
    <w:rsid w:val="00653086"/>
    <w:rsid w:val="006624AF"/>
    <w:rsid w:val="00662CD6"/>
    <w:rsid w:val="00671870"/>
    <w:rsid w:val="006742E3"/>
    <w:rsid w:val="006B2FEF"/>
    <w:rsid w:val="006C5FE4"/>
    <w:rsid w:val="006C6829"/>
    <w:rsid w:val="006D7F87"/>
    <w:rsid w:val="006E0E04"/>
    <w:rsid w:val="006E6391"/>
    <w:rsid w:val="006F39F3"/>
    <w:rsid w:val="006F78BF"/>
    <w:rsid w:val="00700199"/>
    <w:rsid w:val="007122DA"/>
    <w:rsid w:val="0072359B"/>
    <w:rsid w:val="007300CD"/>
    <w:rsid w:val="00730631"/>
    <w:rsid w:val="00736CCD"/>
    <w:rsid w:val="00740199"/>
    <w:rsid w:val="00741327"/>
    <w:rsid w:val="00742C5B"/>
    <w:rsid w:val="007432C5"/>
    <w:rsid w:val="007709AB"/>
    <w:rsid w:val="00782CBF"/>
    <w:rsid w:val="007936A3"/>
    <w:rsid w:val="007A517E"/>
    <w:rsid w:val="007A6008"/>
    <w:rsid w:val="007A7960"/>
    <w:rsid w:val="007B66EC"/>
    <w:rsid w:val="007C1817"/>
    <w:rsid w:val="007C2C27"/>
    <w:rsid w:val="007C7A99"/>
    <w:rsid w:val="007F66FC"/>
    <w:rsid w:val="00800CA0"/>
    <w:rsid w:val="00803E14"/>
    <w:rsid w:val="0082560A"/>
    <w:rsid w:val="008264B6"/>
    <w:rsid w:val="0082728F"/>
    <w:rsid w:val="00830BF9"/>
    <w:rsid w:val="008370A4"/>
    <w:rsid w:val="008411B3"/>
    <w:rsid w:val="00841F2E"/>
    <w:rsid w:val="0084529B"/>
    <w:rsid w:val="0085290D"/>
    <w:rsid w:val="008625AE"/>
    <w:rsid w:val="00876F8D"/>
    <w:rsid w:val="00877811"/>
    <w:rsid w:val="00877A5B"/>
    <w:rsid w:val="0089294B"/>
    <w:rsid w:val="00893356"/>
    <w:rsid w:val="008A406E"/>
    <w:rsid w:val="008A4C00"/>
    <w:rsid w:val="008A5373"/>
    <w:rsid w:val="008B20CA"/>
    <w:rsid w:val="008C119F"/>
    <w:rsid w:val="008C44EC"/>
    <w:rsid w:val="008C6F2E"/>
    <w:rsid w:val="008D388D"/>
    <w:rsid w:val="008D74D5"/>
    <w:rsid w:val="008D762F"/>
    <w:rsid w:val="008E0EB4"/>
    <w:rsid w:val="008E4A2F"/>
    <w:rsid w:val="00906661"/>
    <w:rsid w:val="00911DF3"/>
    <w:rsid w:val="009155CE"/>
    <w:rsid w:val="00917095"/>
    <w:rsid w:val="0092399C"/>
    <w:rsid w:val="00927CE9"/>
    <w:rsid w:val="009319DD"/>
    <w:rsid w:val="00932C2F"/>
    <w:rsid w:val="009537F1"/>
    <w:rsid w:val="009625A9"/>
    <w:rsid w:val="009630EC"/>
    <w:rsid w:val="009654D4"/>
    <w:rsid w:val="0096699B"/>
    <w:rsid w:val="00970436"/>
    <w:rsid w:val="00973DF7"/>
    <w:rsid w:val="00980481"/>
    <w:rsid w:val="009917B9"/>
    <w:rsid w:val="009A62AC"/>
    <w:rsid w:val="009A7B39"/>
    <w:rsid w:val="009B1DFC"/>
    <w:rsid w:val="009C3F25"/>
    <w:rsid w:val="009C3F2C"/>
    <w:rsid w:val="009C6672"/>
    <w:rsid w:val="009D1C96"/>
    <w:rsid w:val="009E13D7"/>
    <w:rsid w:val="009E43BB"/>
    <w:rsid w:val="009E5248"/>
    <w:rsid w:val="009F28B9"/>
    <w:rsid w:val="009F5593"/>
    <w:rsid w:val="00A01F7D"/>
    <w:rsid w:val="00A14572"/>
    <w:rsid w:val="00A14613"/>
    <w:rsid w:val="00A17C9F"/>
    <w:rsid w:val="00A221B8"/>
    <w:rsid w:val="00A2435D"/>
    <w:rsid w:val="00A2628C"/>
    <w:rsid w:val="00A356C3"/>
    <w:rsid w:val="00A428B8"/>
    <w:rsid w:val="00A43670"/>
    <w:rsid w:val="00A5316D"/>
    <w:rsid w:val="00A57F8D"/>
    <w:rsid w:val="00A60BA7"/>
    <w:rsid w:val="00A62951"/>
    <w:rsid w:val="00A62E9F"/>
    <w:rsid w:val="00A83913"/>
    <w:rsid w:val="00AB34B2"/>
    <w:rsid w:val="00AB3725"/>
    <w:rsid w:val="00AC0CEE"/>
    <w:rsid w:val="00AC68CE"/>
    <w:rsid w:val="00AD4429"/>
    <w:rsid w:val="00AE69DD"/>
    <w:rsid w:val="00AF089D"/>
    <w:rsid w:val="00AF4567"/>
    <w:rsid w:val="00B0327E"/>
    <w:rsid w:val="00B04A32"/>
    <w:rsid w:val="00B1016E"/>
    <w:rsid w:val="00B1761F"/>
    <w:rsid w:val="00B30957"/>
    <w:rsid w:val="00B329B0"/>
    <w:rsid w:val="00B672C1"/>
    <w:rsid w:val="00B71520"/>
    <w:rsid w:val="00B7162E"/>
    <w:rsid w:val="00B71C76"/>
    <w:rsid w:val="00B71E15"/>
    <w:rsid w:val="00B71F52"/>
    <w:rsid w:val="00B7711E"/>
    <w:rsid w:val="00B81C11"/>
    <w:rsid w:val="00B91CBE"/>
    <w:rsid w:val="00B92990"/>
    <w:rsid w:val="00B93B15"/>
    <w:rsid w:val="00BA3E54"/>
    <w:rsid w:val="00BC09CD"/>
    <w:rsid w:val="00BC1D94"/>
    <w:rsid w:val="00BC243C"/>
    <w:rsid w:val="00BC3690"/>
    <w:rsid w:val="00BC53A9"/>
    <w:rsid w:val="00BC7CCA"/>
    <w:rsid w:val="00BF0536"/>
    <w:rsid w:val="00BF2E11"/>
    <w:rsid w:val="00C050C9"/>
    <w:rsid w:val="00C06178"/>
    <w:rsid w:val="00C0651B"/>
    <w:rsid w:val="00C12829"/>
    <w:rsid w:val="00C16639"/>
    <w:rsid w:val="00C20F69"/>
    <w:rsid w:val="00C31370"/>
    <w:rsid w:val="00C40D91"/>
    <w:rsid w:val="00C4569C"/>
    <w:rsid w:val="00C53891"/>
    <w:rsid w:val="00C56DC8"/>
    <w:rsid w:val="00C70714"/>
    <w:rsid w:val="00CB6BB5"/>
    <w:rsid w:val="00CC1174"/>
    <w:rsid w:val="00CC1CB4"/>
    <w:rsid w:val="00CC2661"/>
    <w:rsid w:val="00CC2787"/>
    <w:rsid w:val="00CD1F87"/>
    <w:rsid w:val="00CE27C6"/>
    <w:rsid w:val="00CF143B"/>
    <w:rsid w:val="00CF1817"/>
    <w:rsid w:val="00CF5B9C"/>
    <w:rsid w:val="00CF5EA3"/>
    <w:rsid w:val="00CF66C3"/>
    <w:rsid w:val="00CF672E"/>
    <w:rsid w:val="00D013B9"/>
    <w:rsid w:val="00D029CE"/>
    <w:rsid w:val="00D2030D"/>
    <w:rsid w:val="00D26E42"/>
    <w:rsid w:val="00D31415"/>
    <w:rsid w:val="00D317C5"/>
    <w:rsid w:val="00D32196"/>
    <w:rsid w:val="00D4215A"/>
    <w:rsid w:val="00D477B1"/>
    <w:rsid w:val="00D50BA8"/>
    <w:rsid w:val="00D66AA5"/>
    <w:rsid w:val="00D677E9"/>
    <w:rsid w:val="00D7396D"/>
    <w:rsid w:val="00D75507"/>
    <w:rsid w:val="00D7564A"/>
    <w:rsid w:val="00D81B2F"/>
    <w:rsid w:val="00D86E27"/>
    <w:rsid w:val="00DA0AF0"/>
    <w:rsid w:val="00DA2EF8"/>
    <w:rsid w:val="00DA4823"/>
    <w:rsid w:val="00DA4A0F"/>
    <w:rsid w:val="00DA5446"/>
    <w:rsid w:val="00DB0932"/>
    <w:rsid w:val="00DB701B"/>
    <w:rsid w:val="00DC79BC"/>
    <w:rsid w:val="00DC7E84"/>
    <w:rsid w:val="00DD56C5"/>
    <w:rsid w:val="00DE3BE7"/>
    <w:rsid w:val="00DE4680"/>
    <w:rsid w:val="00DE5DC7"/>
    <w:rsid w:val="00DF04AA"/>
    <w:rsid w:val="00DF336C"/>
    <w:rsid w:val="00E01421"/>
    <w:rsid w:val="00E33171"/>
    <w:rsid w:val="00E36878"/>
    <w:rsid w:val="00E37A74"/>
    <w:rsid w:val="00E40188"/>
    <w:rsid w:val="00E4451D"/>
    <w:rsid w:val="00E52D52"/>
    <w:rsid w:val="00E563B0"/>
    <w:rsid w:val="00E67507"/>
    <w:rsid w:val="00E71E08"/>
    <w:rsid w:val="00E71E99"/>
    <w:rsid w:val="00E80EC5"/>
    <w:rsid w:val="00E92FEE"/>
    <w:rsid w:val="00E930F3"/>
    <w:rsid w:val="00E943F6"/>
    <w:rsid w:val="00EA0081"/>
    <w:rsid w:val="00EA32EF"/>
    <w:rsid w:val="00EA38B5"/>
    <w:rsid w:val="00EB41CA"/>
    <w:rsid w:val="00EC35E4"/>
    <w:rsid w:val="00EE469E"/>
    <w:rsid w:val="00EE7057"/>
    <w:rsid w:val="00EF177D"/>
    <w:rsid w:val="00EF5F72"/>
    <w:rsid w:val="00F24BD3"/>
    <w:rsid w:val="00F27B07"/>
    <w:rsid w:val="00F27C58"/>
    <w:rsid w:val="00F32959"/>
    <w:rsid w:val="00F67ED1"/>
    <w:rsid w:val="00F735CD"/>
    <w:rsid w:val="00F740CC"/>
    <w:rsid w:val="00F81FD8"/>
    <w:rsid w:val="00F9231B"/>
    <w:rsid w:val="00FA1A9C"/>
    <w:rsid w:val="00FA3E0E"/>
    <w:rsid w:val="00FB34B4"/>
    <w:rsid w:val="00FB6F59"/>
    <w:rsid w:val="00FC2CD9"/>
    <w:rsid w:val="00FC789B"/>
    <w:rsid w:val="00FD104C"/>
    <w:rsid w:val="00FE6646"/>
    <w:rsid w:val="00FF115C"/>
    <w:rsid w:val="00FF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F5BD40"/>
  <w15:docId w15:val="{C94FFCBD-DD63-425E-A9E0-04060870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4F4"/>
    <w:pPr>
      <w:spacing w:after="200" w:line="288" w:lineRule="auto"/>
    </w:pPr>
    <w:rPr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locked/>
    <w:rsid w:val="000664F4"/>
    <w:pPr>
      <w:keepNext/>
      <w:keepLines/>
      <w:spacing w:before="360" w:after="40" w:line="240" w:lineRule="auto"/>
      <w:outlineLvl w:val="0"/>
    </w:pPr>
    <w:rPr>
      <w:rFonts w:ascii="Calibri Light" w:eastAsia="SimSun" w:hAnsi="Calibri Light"/>
      <w:color w:val="538135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0664F4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53813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0664F4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53813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0664F4"/>
    <w:pPr>
      <w:keepNext/>
      <w:keepLines/>
      <w:spacing w:before="80" w:after="0"/>
      <w:outlineLvl w:val="3"/>
    </w:pPr>
    <w:rPr>
      <w:rFonts w:ascii="Calibri Light" w:eastAsia="SimSun" w:hAnsi="Calibri Light"/>
      <w:color w:val="70AD47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0664F4"/>
    <w:pPr>
      <w:keepNext/>
      <w:keepLines/>
      <w:spacing w:before="40" w:after="0"/>
      <w:outlineLvl w:val="4"/>
    </w:pPr>
    <w:rPr>
      <w:rFonts w:ascii="Calibri Light" w:eastAsia="SimSun" w:hAnsi="Calibri Light"/>
      <w:i/>
      <w:iCs/>
      <w:color w:val="70AD47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0664F4"/>
    <w:pPr>
      <w:keepNext/>
      <w:keepLines/>
      <w:spacing w:before="40" w:after="0"/>
      <w:outlineLvl w:val="5"/>
    </w:pPr>
    <w:rPr>
      <w:rFonts w:ascii="Calibri Light" w:eastAsia="SimSun" w:hAnsi="Calibri Light"/>
      <w:color w:val="70AD47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0664F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70AD4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0664F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70AD47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0664F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70AD47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0473"/>
    <w:rPr>
      <w:color w:val="0000FF"/>
      <w:u w:val="single"/>
    </w:rPr>
  </w:style>
  <w:style w:type="paragraph" w:customStyle="1" w:styleId="ConsPlusNonformat">
    <w:name w:val="ConsPlusNonformat"/>
    <w:uiPriority w:val="99"/>
    <w:rsid w:val="003B0473"/>
    <w:pPr>
      <w:widowControl w:val="0"/>
      <w:autoSpaceDE w:val="0"/>
      <w:autoSpaceDN w:val="0"/>
      <w:adjustRightInd w:val="0"/>
      <w:spacing w:after="200" w:line="288" w:lineRule="auto"/>
    </w:pPr>
    <w:rPr>
      <w:rFonts w:ascii="Courier New" w:hAnsi="Courier New" w:cs="Courier New"/>
      <w:sz w:val="21"/>
      <w:szCs w:val="21"/>
    </w:rPr>
  </w:style>
  <w:style w:type="paragraph" w:customStyle="1" w:styleId="ConsPlusNormal">
    <w:name w:val="ConsPlusNormal"/>
    <w:uiPriority w:val="99"/>
    <w:rsid w:val="0092399C"/>
    <w:pPr>
      <w:autoSpaceDE w:val="0"/>
      <w:autoSpaceDN w:val="0"/>
      <w:adjustRightInd w:val="0"/>
      <w:spacing w:after="200" w:line="288" w:lineRule="auto"/>
    </w:pPr>
    <w:rPr>
      <w:rFonts w:cs="Calibri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13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1312B7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99"/>
    <w:rsid w:val="00EF177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F177D"/>
    <w:pPr>
      <w:widowControl w:val="0"/>
      <w:autoSpaceDE w:val="0"/>
      <w:autoSpaceDN w:val="0"/>
      <w:adjustRightInd w:val="0"/>
      <w:spacing w:after="200" w:line="288" w:lineRule="auto"/>
      <w:ind w:firstLine="709"/>
      <w:jc w:val="both"/>
    </w:pPr>
    <w:rPr>
      <w:rFonts w:ascii="Arial" w:hAnsi="Arial" w:cs="Arial"/>
      <w:b/>
      <w:bCs/>
      <w:sz w:val="21"/>
      <w:szCs w:val="21"/>
    </w:rPr>
  </w:style>
  <w:style w:type="character" w:customStyle="1" w:styleId="21">
    <w:name w:val="Основной текст (2) + Полужирный"/>
    <w:uiPriority w:val="99"/>
    <w:rsid w:val="00EF177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Основной текст (2)"/>
    <w:uiPriority w:val="99"/>
    <w:rsid w:val="00EF177D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styleId="a7">
    <w:name w:val="Unresolved Mention"/>
    <w:uiPriority w:val="99"/>
    <w:semiHidden/>
    <w:unhideWhenUsed/>
    <w:rsid w:val="00FD104C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0664F4"/>
    <w:rPr>
      <w:rFonts w:ascii="Calibri Light" w:eastAsia="SimSun" w:hAnsi="Calibri Light" w:cs="Times New Roman"/>
      <w:color w:val="538135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0664F4"/>
    <w:rPr>
      <w:rFonts w:ascii="Calibri Light" w:eastAsia="SimSun" w:hAnsi="Calibri Light" w:cs="Times New Roman"/>
      <w:color w:val="53813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664F4"/>
    <w:rPr>
      <w:rFonts w:ascii="Calibri Light" w:eastAsia="SimSun" w:hAnsi="Calibri Light" w:cs="Times New Roman"/>
      <w:color w:val="538135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0664F4"/>
    <w:rPr>
      <w:rFonts w:ascii="Calibri Light" w:eastAsia="SimSun" w:hAnsi="Calibri Light" w:cs="Times New Roman"/>
      <w:color w:val="70AD47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0664F4"/>
    <w:rPr>
      <w:rFonts w:ascii="Calibri Light" w:eastAsia="SimSun" w:hAnsi="Calibri Light" w:cs="Times New Roman"/>
      <w:i/>
      <w:iCs/>
      <w:color w:val="70AD47"/>
      <w:sz w:val="22"/>
      <w:szCs w:val="22"/>
    </w:rPr>
  </w:style>
  <w:style w:type="character" w:customStyle="1" w:styleId="60">
    <w:name w:val="Заголовок 6 Знак"/>
    <w:link w:val="6"/>
    <w:uiPriority w:val="9"/>
    <w:semiHidden/>
    <w:rsid w:val="000664F4"/>
    <w:rPr>
      <w:rFonts w:ascii="Calibri Light" w:eastAsia="SimSun" w:hAnsi="Calibri Light" w:cs="Times New Roman"/>
      <w:color w:val="70AD47"/>
    </w:rPr>
  </w:style>
  <w:style w:type="character" w:customStyle="1" w:styleId="70">
    <w:name w:val="Заголовок 7 Знак"/>
    <w:link w:val="7"/>
    <w:uiPriority w:val="9"/>
    <w:semiHidden/>
    <w:rsid w:val="000664F4"/>
    <w:rPr>
      <w:rFonts w:ascii="Calibri Light" w:eastAsia="SimSun" w:hAnsi="Calibri Light" w:cs="Times New Roman"/>
      <w:b/>
      <w:bCs/>
      <w:color w:val="70AD47"/>
    </w:rPr>
  </w:style>
  <w:style w:type="character" w:customStyle="1" w:styleId="80">
    <w:name w:val="Заголовок 8 Знак"/>
    <w:link w:val="8"/>
    <w:uiPriority w:val="9"/>
    <w:semiHidden/>
    <w:rsid w:val="000664F4"/>
    <w:rPr>
      <w:rFonts w:ascii="Calibri Light" w:eastAsia="SimSun" w:hAnsi="Calibri Light" w:cs="Times New Roman"/>
      <w:b/>
      <w:bCs/>
      <w:i/>
      <w:iCs/>
      <w:color w:val="70AD47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664F4"/>
    <w:rPr>
      <w:rFonts w:ascii="Calibri Light" w:eastAsia="SimSun" w:hAnsi="Calibri Light" w:cs="Times New Roman"/>
      <w:i/>
      <w:iCs/>
      <w:color w:val="70AD47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locked/>
    <w:rsid w:val="000664F4"/>
    <w:pPr>
      <w:spacing w:line="240" w:lineRule="auto"/>
    </w:pPr>
    <w:rPr>
      <w:b/>
      <w:bCs/>
      <w:smallCaps/>
      <w:color w:val="595959"/>
    </w:rPr>
  </w:style>
  <w:style w:type="paragraph" w:styleId="a9">
    <w:name w:val="Title"/>
    <w:basedOn w:val="a"/>
    <w:next w:val="a"/>
    <w:link w:val="aa"/>
    <w:uiPriority w:val="10"/>
    <w:qFormat/>
    <w:locked/>
    <w:rsid w:val="000664F4"/>
    <w:pPr>
      <w:spacing w:after="0" w:line="240" w:lineRule="auto"/>
      <w:contextualSpacing/>
    </w:pPr>
    <w:rPr>
      <w:rFonts w:ascii="Calibri Light" w:eastAsia="SimSun" w:hAnsi="Calibri Light"/>
      <w:color w:val="262626"/>
      <w:spacing w:val="-15"/>
      <w:sz w:val="96"/>
      <w:szCs w:val="96"/>
    </w:rPr>
  </w:style>
  <w:style w:type="character" w:customStyle="1" w:styleId="aa">
    <w:name w:val="Заголовок Знак"/>
    <w:link w:val="a9"/>
    <w:uiPriority w:val="10"/>
    <w:rsid w:val="000664F4"/>
    <w:rPr>
      <w:rFonts w:ascii="Calibri Light" w:eastAsia="SimSun" w:hAnsi="Calibri Light" w:cs="Times New Roman"/>
      <w:color w:val="262626"/>
      <w:spacing w:val="-15"/>
      <w:sz w:val="96"/>
      <w:szCs w:val="96"/>
    </w:rPr>
  </w:style>
  <w:style w:type="paragraph" w:styleId="ab">
    <w:name w:val="Subtitle"/>
    <w:basedOn w:val="a"/>
    <w:next w:val="a"/>
    <w:link w:val="ac"/>
    <w:uiPriority w:val="11"/>
    <w:qFormat/>
    <w:locked/>
    <w:rsid w:val="000664F4"/>
    <w:pPr>
      <w:numPr>
        <w:ilvl w:val="1"/>
      </w:numPr>
      <w:spacing w:line="240" w:lineRule="auto"/>
    </w:pPr>
    <w:rPr>
      <w:rFonts w:ascii="Calibri Light" w:eastAsia="SimSun" w:hAnsi="Calibri Light"/>
      <w:sz w:val="30"/>
      <w:szCs w:val="30"/>
    </w:rPr>
  </w:style>
  <w:style w:type="character" w:customStyle="1" w:styleId="ac">
    <w:name w:val="Подзаголовок Знак"/>
    <w:link w:val="ab"/>
    <w:uiPriority w:val="11"/>
    <w:rsid w:val="000664F4"/>
    <w:rPr>
      <w:rFonts w:ascii="Calibri Light" w:eastAsia="SimSun" w:hAnsi="Calibri Light" w:cs="Times New Roman"/>
      <w:sz w:val="30"/>
      <w:szCs w:val="30"/>
    </w:rPr>
  </w:style>
  <w:style w:type="character" w:styleId="ad">
    <w:name w:val="Strong"/>
    <w:uiPriority w:val="22"/>
    <w:qFormat/>
    <w:locked/>
    <w:rsid w:val="000664F4"/>
    <w:rPr>
      <w:b/>
      <w:bCs/>
    </w:rPr>
  </w:style>
  <w:style w:type="character" w:styleId="ae">
    <w:name w:val="Emphasis"/>
    <w:uiPriority w:val="20"/>
    <w:qFormat/>
    <w:locked/>
    <w:rsid w:val="000664F4"/>
    <w:rPr>
      <w:i/>
      <w:iCs/>
      <w:color w:val="70AD47"/>
    </w:rPr>
  </w:style>
  <w:style w:type="paragraph" w:styleId="af">
    <w:name w:val="No Spacing"/>
    <w:uiPriority w:val="1"/>
    <w:qFormat/>
    <w:rsid w:val="000664F4"/>
    <w:rPr>
      <w:sz w:val="21"/>
      <w:szCs w:val="21"/>
    </w:rPr>
  </w:style>
  <w:style w:type="paragraph" w:styleId="23">
    <w:name w:val="Quote"/>
    <w:basedOn w:val="a"/>
    <w:next w:val="a"/>
    <w:link w:val="24"/>
    <w:uiPriority w:val="29"/>
    <w:qFormat/>
    <w:rsid w:val="000664F4"/>
    <w:pPr>
      <w:spacing w:before="160"/>
      <w:ind w:left="720" w:right="720"/>
      <w:jc w:val="center"/>
    </w:pPr>
    <w:rPr>
      <w:i/>
      <w:iCs/>
      <w:color w:val="262626"/>
    </w:rPr>
  </w:style>
  <w:style w:type="character" w:customStyle="1" w:styleId="24">
    <w:name w:val="Цитата 2 Знак"/>
    <w:link w:val="23"/>
    <w:uiPriority w:val="29"/>
    <w:rsid w:val="000664F4"/>
    <w:rPr>
      <w:i/>
      <w:iCs/>
      <w:color w:val="262626"/>
    </w:rPr>
  </w:style>
  <w:style w:type="paragraph" w:styleId="af0">
    <w:name w:val="Intense Quote"/>
    <w:basedOn w:val="a"/>
    <w:next w:val="a"/>
    <w:link w:val="af1"/>
    <w:uiPriority w:val="30"/>
    <w:qFormat/>
    <w:rsid w:val="000664F4"/>
    <w:pPr>
      <w:spacing w:before="160" w:after="160" w:line="264" w:lineRule="auto"/>
      <w:ind w:left="720" w:right="720"/>
      <w:jc w:val="center"/>
    </w:pPr>
    <w:rPr>
      <w:rFonts w:ascii="Calibri Light" w:eastAsia="SimSun" w:hAnsi="Calibri Light"/>
      <w:i/>
      <w:iCs/>
      <w:color w:val="70AD47"/>
      <w:sz w:val="32"/>
      <w:szCs w:val="32"/>
    </w:rPr>
  </w:style>
  <w:style w:type="character" w:customStyle="1" w:styleId="af1">
    <w:name w:val="Выделенная цитата Знак"/>
    <w:link w:val="af0"/>
    <w:uiPriority w:val="30"/>
    <w:rsid w:val="000664F4"/>
    <w:rPr>
      <w:rFonts w:ascii="Calibri Light" w:eastAsia="SimSun" w:hAnsi="Calibri Light" w:cs="Times New Roman"/>
      <w:i/>
      <w:iCs/>
      <w:color w:val="70AD47"/>
      <w:sz w:val="32"/>
      <w:szCs w:val="32"/>
    </w:rPr>
  </w:style>
  <w:style w:type="character" w:styleId="af2">
    <w:name w:val="Subtle Emphasis"/>
    <w:uiPriority w:val="19"/>
    <w:qFormat/>
    <w:rsid w:val="000664F4"/>
    <w:rPr>
      <w:i/>
      <w:iCs/>
    </w:rPr>
  </w:style>
  <w:style w:type="character" w:styleId="af3">
    <w:name w:val="Intense Emphasis"/>
    <w:uiPriority w:val="21"/>
    <w:qFormat/>
    <w:rsid w:val="000664F4"/>
    <w:rPr>
      <w:b/>
      <w:bCs/>
      <w:i/>
      <w:iCs/>
    </w:rPr>
  </w:style>
  <w:style w:type="character" w:styleId="af4">
    <w:name w:val="Subtle Reference"/>
    <w:uiPriority w:val="31"/>
    <w:qFormat/>
    <w:rsid w:val="000664F4"/>
    <w:rPr>
      <w:smallCaps/>
      <w:color w:val="595959"/>
    </w:rPr>
  </w:style>
  <w:style w:type="character" w:styleId="af5">
    <w:name w:val="Intense Reference"/>
    <w:uiPriority w:val="32"/>
    <w:qFormat/>
    <w:rsid w:val="000664F4"/>
    <w:rPr>
      <w:b/>
      <w:bCs/>
      <w:smallCaps/>
      <w:color w:val="70AD47"/>
    </w:rPr>
  </w:style>
  <w:style w:type="character" w:styleId="af6">
    <w:name w:val="Book Title"/>
    <w:uiPriority w:val="33"/>
    <w:qFormat/>
    <w:rsid w:val="000664F4"/>
    <w:rPr>
      <w:b/>
      <w:bCs/>
      <w:caps w:val="0"/>
      <w:smallCaps/>
      <w:spacing w:val="7"/>
      <w:sz w:val="21"/>
      <w:szCs w:val="21"/>
    </w:rPr>
  </w:style>
  <w:style w:type="paragraph" w:styleId="af7">
    <w:name w:val="TOC Heading"/>
    <w:basedOn w:val="1"/>
    <w:next w:val="a"/>
    <w:uiPriority w:val="39"/>
    <w:semiHidden/>
    <w:unhideWhenUsed/>
    <w:qFormat/>
    <w:rsid w:val="000664F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7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e-dag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6911B48990784C5FEFDDA9368F88D0721D54DAE13AACB09292763175999453D98CF00072631172DCD7F4C614047EED8054EFA37E85DoDwE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DB30C-7EC0-4CD4-8FE3-4241D5D4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Мурад Узеров</cp:lastModifiedBy>
  <cp:revision>152</cp:revision>
  <cp:lastPrinted>2023-02-14T14:07:00Z</cp:lastPrinted>
  <dcterms:created xsi:type="dcterms:W3CDTF">2019-02-22T06:22:00Z</dcterms:created>
  <dcterms:modified xsi:type="dcterms:W3CDTF">2023-02-14T14:09:00Z</dcterms:modified>
</cp:coreProperties>
</file>