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891" w:rsidRPr="00655B93" w:rsidRDefault="009B5091" w:rsidP="00655B93">
      <w:pPr>
        <w:pStyle w:val="ConsPlusTitle"/>
        <w:jc w:val="center"/>
      </w:pPr>
      <w:r>
        <w:t>И</w:t>
      </w:r>
      <w:r w:rsidR="00D27891" w:rsidRPr="00655B93">
        <w:t xml:space="preserve">нформация </w:t>
      </w:r>
      <w:r w:rsidR="00655B93" w:rsidRPr="00655B93">
        <w:t xml:space="preserve">о </w:t>
      </w:r>
      <w:r w:rsidR="00655B93">
        <w:t xml:space="preserve">результатах </w:t>
      </w:r>
      <w:r w:rsidR="00655B93" w:rsidRPr="00655B93">
        <w:t xml:space="preserve">реализации </w:t>
      </w:r>
      <w:r w:rsidR="00655B93">
        <w:t>г</w:t>
      </w:r>
      <w:r w:rsidR="00655B93" w:rsidRPr="00655B93">
        <w:t>осударственной программы Республики Дагестан</w:t>
      </w:r>
      <w:r w:rsidR="00655B93">
        <w:t xml:space="preserve"> </w:t>
      </w:r>
      <w:r w:rsidR="00655B93" w:rsidRPr="00655B93">
        <w:t>«Совершенствование автоматизированной системы управления бюджетным процессом в Республике Дагестан на 2014-2016 годы»</w:t>
      </w:r>
      <w:r w:rsidR="00655B93">
        <w:t xml:space="preserve"> </w:t>
      </w:r>
      <w:r w:rsidR="00655B93" w:rsidRPr="00655B93">
        <w:t>за 2014 год.</w:t>
      </w:r>
    </w:p>
    <w:p w:rsidR="003F4966" w:rsidRDefault="003F4966" w:rsidP="00EA37D4"/>
    <w:p w:rsidR="009B5091" w:rsidRDefault="009B5091" w:rsidP="00EA37D4"/>
    <w:p w:rsidR="00FB2585" w:rsidRPr="00FB2585" w:rsidRDefault="00FB2585" w:rsidP="00FB2585">
      <w:pPr>
        <w:widowControl w:val="0"/>
        <w:autoSpaceDE w:val="0"/>
        <w:autoSpaceDN w:val="0"/>
        <w:adjustRightInd w:val="0"/>
        <w:ind w:firstLine="540"/>
        <w:jc w:val="both"/>
      </w:pPr>
      <w:r w:rsidRPr="00FB2585">
        <w:rPr>
          <w:szCs w:val="28"/>
        </w:rPr>
        <w:t xml:space="preserve">Государственная программа Республики Дагестан «Совершенствование автоматизированной системы управления бюджетным процессом в Республике Дагестан на 2014-2016 годы» (далее – Программа) утверждена постановлением Правительства Республики Дагестан от 13 декабря 2013 года № 665. </w:t>
      </w:r>
      <w:r w:rsidRPr="00FB2585">
        <w:t>Принятие Программы было обусловлено необходимостью проведения единой бюджетной политики в части исполнения консолидированного бюджета Республики Дагестан, осуществления бюджетного учета и составления бюджетной отчетности всеми получателями средств бюджета Республики Дагестан, совершенствования методов управления финансово-бюджетной системой Республики Дагестан на основе современных технологий.</w:t>
      </w:r>
    </w:p>
    <w:p w:rsidR="00FB2585" w:rsidRPr="00FB2585" w:rsidRDefault="00FB2585" w:rsidP="00FB2585">
      <w:pPr>
        <w:widowControl w:val="0"/>
        <w:autoSpaceDE w:val="0"/>
        <w:autoSpaceDN w:val="0"/>
        <w:adjustRightInd w:val="0"/>
        <w:ind w:firstLine="540"/>
        <w:jc w:val="both"/>
      </w:pPr>
      <w:r w:rsidRPr="00FB2585">
        <w:t>Основными целями Программы являются:</w:t>
      </w:r>
    </w:p>
    <w:p w:rsidR="00FB2585" w:rsidRPr="00FB2585" w:rsidRDefault="00FB2585" w:rsidP="00FB2585">
      <w:pPr>
        <w:widowControl w:val="0"/>
        <w:autoSpaceDE w:val="0"/>
        <w:autoSpaceDN w:val="0"/>
        <w:adjustRightInd w:val="0"/>
        <w:ind w:firstLine="540"/>
        <w:jc w:val="both"/>
      </w:pPr>
      <w:r w:rsidRPr="00FB2585">
        <w:t>повышение эффективности работы финансово-бюджетного комплекса Республики Дагестан;</w:t>
      </w:r>
    </w:p>
    <w:p w:rsidR="00FB2585" w:rsidRPr="00FB2585" w:rsidRDefault="00FB2585" w:rsidP="00FB2585">
      <w:pPr>
        <w:widowControl w:val="0"/>
        <w:autoSpaceDE w:val="0"/>
        <w:autoSpaceDN w:val="0"/>
        <w:adjustRightInd w:val="0"/>
        <w:ind w:firstLine="540"/>
        <w:jc w:val="both"/>
      </w:pPr>
      <w:r w:rsidRPr="00FB2585">
        <w:t>переход к централизованному управлению финансами республики посредством формирования единого информационного пространства;</w:t>
      </w:r>
    </w:p>
    <w:p w:rsidR="00FB2585" w:rsidRPr="00FB2585" w:rsidRDefault="00FB2585" w:rsidP="00FB2585">
      <w:pPr>
        <w:widowControl w:val="0"/>
        <w:autoSpaceDE w:val="0"/>
        <w:autoSpaceDN w:val="0"/>
        <w:adjustRightInd w:val="0"/>
        <w:ind w:firstLine="540"/>
        <w:jc w:val="both"/>
      </w:pPr>
      <w:r w:rsidRPr="00FB2585">
        <w:t>обеспечение эффективного контроля расходования бюджетных средств на всех этапах планирования, размещения государственного (муниципального) заказа и исполнения контрактов.</w:t>
      </w:r>
    </w:p>
    <w:p w:rsidR="00FB2585" w:rsidRPr="00FB2585" w:rsidRDefault="00FB2585" w:rsidP="00FB2585">
      <w:pPr>
        <w:widowControl w:val="0"/>
        <w:autoSpaceDE w:val="0"/>
        <w:autoSpaceDN w:val="0"/>
        <w:adjustRightInd w:val="0"/>
        <w:ind w:firstLine="540"/>
        <w:jc w:val="both"/>
      </w:pPr>
      <w:r w:rsidRPr="00FB2585">
        <w:t>Программа предполагает решение следующих задач:</w:t>
      </w:r>
    </w:p>
    <w:p w:rsidR="00FB2585" w:rsidRPr="00FB2585" w:rsidRDefault="00FB2585" w:rsidP="00FB2585">
      <w:pPr>
        <w:widowControl w:val="0"/>
        <w:autoSpaceDE w:val="0"/>
        <w:autoSpaceDN w:val="0"/>
        <w:adjustRightInd w:val="0"/>
        <w:ind w:firstLine="540"/>
        <w:jc w:val="both"/>
      </w:pPr>
      <w:r w:rsidRPr="00FB2585">
        <w:t>развитие программного комплекса по проектированию бюджета, формированию перечня государственных (муниципальных) услуг и государственных (муниципальных) заданий с целью обеспечения перехода органов государственной власти Республики Дагестан на программно-целевой принцип формирования бюджета ("программный бюджет");</w:t>
      </w:r>
    </w:p>
    <w:p w:rsidR="00FB2585" w:rsidRPr="00FB2585" w:rsidRDefault="00FB2585" w:rsidP="00FB2585">
      <w:pPr>
        <w:widowControl w:val="0"/>
        <w:autoSpaceDE w:val="0"/>
        <w:autoSpaceDN w:val="0"/>
        <w:adjustRightInd w:val="0"/>
        <w:ind w:firstLine="540"/>
        <w:jc w:val="both"/>
      </w:pPr>
      <w:r w:rsidRPr="00FB2585">
        <w:t>создание программного комплекса на основе веб-технологий по управлению процессами государственного и муниципального заказа;</w:t>
      </w:r>
    </w:p>
    <w:p w:rsidR="00FB2585" w:rsidRPr="00FB2585" w:rsidRDefault="00FB2585" w:rsidP="00FB2585">
      <w:pPr>
        <w:widowControl w:val="0"/>
        <w:autoSpaceDE w:val="0"/>
        <w:autoSpaceDN w:val="0"/>
        <w:adjustRightInd w:val="0"/>
        <w:ind w:firstLine="540"/>
        <w:jc w:val="both"/>
      </w:pPr>
      <w:r w:rsidRPr="00FB2585">
        <w:t>развитие республиканского комплекса по сбору отчетности об исполнении бюджетов;</w:t>
      </w:r>
    </w:p>
    <w:p w:rsidR="00FB2585" w:rsidRPr="00FB2585" w:rsidRDefault="00FB2585" w:rsidP="00FB2585">
      <w:pPr>
        <w:widowControl w:val="0"/>
        <w:autoSpaceDE w:val="0"/>
        <w:autoSpaceDN w:val="0"/>
        <w:adjustRightInd w:val="0"/>
        <w:ind w:firstLine="540"/>
        <w:jc w:val="both"/>
      </w:pPr>
      <w:r w:rsidRPr="00FB2585">
        <w:t>создание и эксплуатация защищенных каналов связи между участниками бюджетного процесса;</w:t>
      </w:r>
    </w:p>
    <w:p w:rsidR="00FB2585" w:rsidRPr="00FB2585" w:rsidRDefault="00FB2585" w:rsidP="00FB2585">
      <w:pPr>
        <w:widowControl w:val="0"/>
        <w:autoSpaceDE w:val="0"/>
        <w:autoSpaceDN w:val="0"/>
        <w:adjustRightInd w:val="0"/>
        <w:ind w:firstLine="540"/>
        <w:jc w:val="both"/>
      </w:pPr>
      <w:r w:rsidRPr="00FB2585">
        <w:t>создание интегрированной республиканской информационной системы формирования и исполнения бюджетов на основе веб-технологий.</w:t>
      </w:r>
    </w:p>
    <w:p w:rsidR="0093332C" w:rsidRPr="00347F41" w:rsidRDefault="00D27891" w:rsidP="00EA37D4">
      <w:pPr>
        <w:ind w:firstLine="709"/>
        <w:jc w:val="both"/>
        <w:rPr>
          <w:szCs w:val="28"/>
        </w:rPr>
      </w:pPr>
      <w:r w:rsidRPr="00347F41">
        <w:rPr>
          <w:szCs w:val="28"/>
        </w:rPr>
        <w:t xml:space="preserve">В рамках </w:t>
      </w:r>
      <w:r w:rsidR="00FB2585">
        <w:rPr>
          <w:szCs w:val="28"/>
        </w:rPr>
        <w:t>Программы</w:t>
      </w:r>
      <w:r w:rsidR="00655B93" w:rsidRPr="00347F41">
        <w:rPr>
          <w:szCs w:val="28"/>
        </w:rPr>
        <w:t xml:space="preserve"> в 2014</w:t>
      </w:r>
      <w:r w:rsidRPr="00347F41">
        <w:rPr>
          <w:szCs w:val="28"/>
        </w:rPr>
        <w:t xml:space="preserve"> году </w:t>
      </w:r>
      <w:r w:rsidR="00FB2585">
        <w:rPr>
          <w:szCs w:val="28"/>
        </w:rPr>
        <w:t>ответственным исполнителем</w:t>
      </w:r>
      <w:r w:rsidRPr="00347F41">
        <w:rPr>
          <w:szCs w:val="28"/>
        </w:rPr>
        <w:t xml:space="preserve"> – Министерством финансов Республики Дагестан – проведено два </w:t>
      </w:r>
      <w:r w:rsidR="003F4966" w:rsidRPr="00347F41">
        <w:rPr>
          <w:szCs w:val="28"/>
        </w:rPr>
        <w:t xml:space="preserve">открытых </w:t>
      </w:r>
      <w:r w:rsidRPr="00347F41">
        <w:rPr>
          <w:szCs w:val="28"/>
        </w:rPr>
        <w:t xml:space="preserve">конкурса. По их результатам заключены контракты с </w:t>
      </w:r>
      <w:r w:rsidR="00655B93" w:rsidRPr="00347F41">
        <w:rPr>
          <w:szCs w:val="28"/>
        </w:rPr>
        <w:t>ОАО «</w:t>
      </w:r>
      <w:proofErr w:type="spellStart"/>
      <w:r w:rsidR="00655B93" w:rsidRPr="00347F41">
        <w:rPr>
          <w:szCs w:val="28"/>
        </w:rPr>
        <w:t>Комнет</w:t>
      </w:r>
      <w:proofErr w:type="spellEnd"/>
      <w:r w:rsidR="00655B93" w:rsidRPr="00347F41">
        <w:rPr>
          <w:szCs w:val="28"/>
        </w:rPr>
        <w:t xml:space="preserve">» № К-01/2014 от 24 января 2014 г. на сумму 8 899 872 руб. </w:t>
      </w:r>
      <w:r w:rsidR="0093332C" w:rsidRPr="00347F41">
        <w:rPr>
          <w:szCs w:val="28"/>
        </w:rPr>
        <w:t xml:space="preserve"> и </w:t>
      </w:r>
      <w:r w:rsidR="00CE7ADE" w:rsidRPr="00347F41">
        <w:rPr>
          <w:szCs w:val="28"/>
        </w:rPr>
        <w:t>с ООО «</w:t>
      </w:r>
      <w:proofErr w:type="spellStart"/>
      <w:r w:rsidR="00CE7ADE" w:rsidRPr="00347F41">
        <w:rPr>
          <w:szCs w:val="28"/>
        </w:rPr>
        <w:t>Нелко</w:t>
      </w:r>
      <w:proofErr w:type="spellEnd"/>
      <w:r w:rsidR="00CE7ADE" w:rsidRPr="00347F41">
        <w:rPr>
          <w:szCs w:val="28"/>
        </w:rPr>
        <w:t>» № К-02/2014 от 31 января 2014 г. на сумму 76 300 000 руб.</w:t>
      </w:r>
      <w:r w:rsidR="0093332C" w:rsidRPr="00347F41">
        <w:rPr>
          <w:szCs w:val="28"/>
        </w:rPr>
        <w:t xml:space="preserve"> На 1 </w:t>
      </w:r>
      <w:r w:rsidR="00CE7ADE" w:rsidRPr="00347F41">
        <w:rPr>
          <w:szCs w:val="28"/>
        </w:rPr>
        <w:t>января</w:t>
      </w:r>
      <w:r w:rsidR="0093332C" w:rsidRPr="00347F41">
        <w:rPr>
          <w:szCs w:val="28"/>
        </w:rPr>
        <w:t xml:space="preserve"> 201</w:t>
      </w:r>
      <w:r w:rsidR="00CE7ADE" w:rsidRPr="00347F41">
        <w:rPr>
          <w:szCs w:val="28"/>
        </w:rPr>
        <w:t>5</w:t>
      </w:r>
      <w:r w:rsidR="0093332C" w:rsidRPr="00347F41">
        <w:rPr>
          <w:szCs w:val="28"/>
        </w:rPr>
        <w:t xml:space="preserve"> г. по </w:t>
      </w:r>
      <w:r w:rsidR="0093332C" w:rsidRPr="00347F41">
        <w:rPr>
          <w:szCs w:val="28"/>
        </w:rPr>
        <w:lastRenderedPageBreak/>
        <w:t xml:space="preserve">первому контракту профинансировано </w:t>
      </w:r>
      <w:r w:rsidR="0027512D" w:rsidRPr="00347F41">
        <w:rPr>
          <w:szCs w:val="28"/>
        </w:rPr>
        <w:t xml:space="preserve">8 899 872 </w:t>
      </w:r>
      <w:r w:rsidR="00447574">
        <w:rPr>
          <w:szCs w:val="28"/>
        </w:rPr>
        <w:t>руб.,</w:t>
      </w:r>
      <w:r w:rsidR="0093332C" w:rsidRPr="00347F41">
        <w:rPr>
          <w:szCs w:val="28"/>
        </w:rPr>
        <w:t xml:space="preserve"> по второму </w:t>
      </w:r>
      <w:r w:rsidR="00CE7ADE" w:rsidRPr="00347F41">
        <w:rPr>
          <w:szCs w:val="28"/>
        </w:rPr>
        <w:t xml:space="preserve">76 300 000 </w:t>
      </w:r>
      <w:r w:rsidR="0093332C" w:rsidRPr="00347F41">
        <w:rPr>
          <w:szCs w:val="28"/>
        </w:rPr>
        <w:t xml:space="preserve">руб., что в сумме составляет </w:t>
      </w:r>
      <w:r w:rsidR="00CE7ADE" w:rsidRPr="00347F41">
        <w:rPr>
          <w:szCs w:val="28"/>
        </w:rPr>
        <w:t>85 199 872</w:t>
      </w:r>
      <w:r w:rsidR="0093332C" w:rsidRPr="00347F41">
        <w:rPr>
          <w:szCs w:val="28"/>
        </w:rPr>
        <w:t xml:space="preserve"> руб. </w:t>
      </w:r>
      <w:r w:rsidR="007E3D0B" w:rsidRPr="00347F41">
        <w:rPr>
          <w:szCs w:val="28"/>
        </w:rPr>
        <w:t xml:space="preserve">Первый контракт охватывает мероприятие </w:t>
      </w:r>
      <w:r w:rsidR="00CE7ADE" w:rsidRPr="00347F41">
        <w:rPr>
          <w:szCs w:val="28"/>
        </w:rPr>
        <w:t>4</w:t>
      </w:r>
      <w:r w:rsidR="007E3D0B" w:rsidRPr="00347F41">
        <w:rPr>
          <w:szCs w:val="28"/>
        </w:rPr>
        <w:t xml:space="preserve"> «Создание и эксплуатация защищенных каналов связи между участниками бюджетного процесса», второй – мероприятия 1,</w:t>
      </w:r>
      <w:r w:rsidR="00CE7ADE" w:rsidRPr="00347F41">
        <w:rPr>
          <w:szCs w:val="28"/>
        </w:rPr>
        <w:t xml:space="preserve"> 3, </w:t>
      </w:r>
      <w:r w:rsidR="007E3D0B" w:rsidRPr="00347F41">
        <w:rPr>
          <w:szCs w:val="28"/>
        </w:rPr>
        <w:t>5,</w:t>
      </w:r>
      <w:r w:rsidR="00CE7ADE" w:rsidRPr="00347F41">
        <w:rPr>
          <w:szCs w:val="28"/>
        </w:rPr>
        <w:t xml:space="preserve"> 7, 9</w:t>
      </w:r>
      <w:r w:rsidR="007E3D0B" w:rsidRPr="00347F41">
        <w:rPr>
          <w:szCs w:val="28"/>
        </w:rPr>
        <w:t>.</w:t>
      </w:r>
    </w:p>
    <w:p w:rsidR="007E3D0B" w:rsidRPr="00347F41" w:rsidRDefault="0093332C" w:rsidP="007E3D0B">
      <w:pPr>
        <w:ind w:firstLine="709"/>
        <w:jc w:val="both"/>
        <w:rPr>
          <w:szCs w:val="28"/>
        </w:rPr>
      </w:pPr>
      <w:r w:rsidRPr="00347F41">
        <w:rPr>
          <w:bCs/>
          <w:szCs w:val="28"/>
        </w:rPr>
        <w:t>Краткая информация о ходе реализации мероприятий</w:t>
      </w:r>
      <w:r w:rsidRPr="00347F41">
        <w:rPr>
          <w:szCs w:val="28"/>
        </w:rPr>
        <w:t xml:space="preserve"> Программы приведена в Таблице 1. Затраты в разрезе мероприятий Программы приведены в Таблице 2. </w:t>
      </w:r>
      <w:r w:rsidR="007E3D0B" w:rsidRPr="00347F41">
        <w:rPr>
          <w:szCs w:val="28"/>
        </w:rPr>
        <w:t xml:space="preserve">В </w:t>
      </w:r>
      <w:r w:rsidR="00447574">
        <w:rPr>
          <w:szCs w:val="28"/>
        </w:rPr>
        <w:t xml:space="preserve">соответствии с </w:t>
      </w:r>
      <w:r w:rsidR="007E3D0B" w:rsidRPr="00347F41">
        <w:rPr>
          <w:szCs w:val="28"/>
        </w:rPr>
        <w:t>Закон</w:t>
      </w:r>
      <w:r w:rsidR="00447574">
        <w:rPr>
          <w:szCs w:val="28"/>
        </w:rPr>
        <w:t>ами</w:t>
      </w:r>
      <w:r w:rsidR="007E3D0B" w:rsidRPr="00347F41">
        <w:rPr>
          <w:szCs w:val="28"/>
        </w:rPr>
        <w:t xml:space="preserve"> Республики Дагестан</w:t>
      </w:r>
      <w:r w:rsidR="00CE7ADE" w:rsidRPr="00347F41">
        <w:rPr>
          <w:szCs w:val="28"/>
        </w:rPr>
        <w:t xml:space="preserve"> от 30 декабря 2013 года № 110</w:t>
      </w:r>
      <w:r w:rsidR="002D0C2C" w:rsidRPr="00347F41">
        <w:rPr>
          <w:szCs w:val="28"/>
        </w:rPr>
        <w:t xml:space="preserve"> и</w:t>
      </w:r>
      <w:r w:rsidR="00CE7ADE" w:rsidRPr="00347F41">
        <w:rPr>
          <w:szCs w:val="28"/>
        </w:rPr>
        <w:t xml:space="preserve"> от</w:t>
      </w:r>
      <w:r w:rsidR="002D0C2C" w:rsidRPr="00347F41">
        <w:rPr>
          <w:szCs w:val="28"/>
        </w:rPr>
        <w:t xml:space="preserve"> 30 декабря 2014 года № 95</w:t>
      </w:r>
      <w:r w:rsidR="007E3D0B" w:rsidRPr="00347F41">
        <w:rPr>
          <w:szCs w:val="28"/>
        </w:rPr>
        <w:t>, произведено сокращение средств на реализацию Программы в 2</w:t>
      </w:r>
      <w:r w:rsidR="0027512D" w:rsidRPr="00347F41">
        <w:rPr>
          <w:szCs w:val="28"/>
        </w:rPr>
        <w:t>01</w:t>
      </w:r>
      <w:r w:rsidR="00CE7ADE" w:rsidRPr="00347F41">
        <w:rPr>
          <w:szCs w:val="28"/>
        </w:rPr>
        <w:t>4</w:t>
      </w:r>
      <w:r w:rsidR="0027512D" w:rsidRPr="00347F41">
        <w:rPr>
          <w:szCs w:val="28"/>
        </w:rPr>
        <w:t xml:space="preserve"> году со 1</w:t>
      </w:r>
      <w:r w:rsidR="00CE7ADE" w:rsidRPr="00347F41">
        <w:rPr>
          <w:szCs w:val="28"/>
        </w:rPr>
        <w:t>15</w:t>
      </w:r>
      <w:r w:rsidR="0027512D" w:rsidRPr="00347F41">
        <w:rPr>
          <w:szCs w:val="28"/>
        </w:rPr>
        <w:t xml:space="preserve"> млн. руб. до </w:t>
      </w:r>
      <w:r w:rsidR="00CE7ADE" w:rsidRPr="00347F41">
        <w:rPr>
          <w:szCs w:val="28"/>
        </w:rPr>
        <w:t>85</w:t>
      </w:r>
      <w:r w:rsidR="0027512D" w:rsidRPr="00347F41">
        <w:rPr>
          <w:szCs w:val="28"/>
        </w:rPr>
        <w:t>,</w:t>
      </w:r>
      <w:r w:rsidR="00CE7ADE" w:rsidRPr="00347F41">
        <w:rPr>
          <w:szCs w:val="28"/>
        </w:rPr>
        <w:t>2</w:t>
      </w:r>
      <w:r w:rsidR="007E3D0B" w:rsidRPr="00347F41">
        <w:rPr>
          <w:szCs w:val="28"/>
        </w:rPr>
        <w:t xml:space="preserve"> млн. руб.</w:t>
      </w:r>
      <w:r w:rsidR="00447574">
        <w:rPr>
          <w:szCs w:val="28"/>
        </w:rPr>
        <w:t>, что привело</w:t>
      </w:r>
      <w:r w:rsidR="007E3D0B" w:rsidRPr="00347F41">
        <w:rPr>
          <w:szCs w:val="28"/>
        </w:rPr>
        <w:t xml:space="preserve"> </w:t>
      </w:r>
      <w:r w:rsidR="00447574">
        <w:rPr>
          <w:szCs w:val="28"/>
        </w:rPr>
        <w:t>к отсутствию финансирования по</w:t>
      </w:r>
      <w:r w:rsidR="007E3D0B" w:rsidRPr="00347F41">
        <w:rPr>
          <w:szCs w:val="28"/>
        </w:rPr>
        <w:t xml:space="preserve"> мероприятия</w:t>
      </w:r>
      <w:r w:rsidR="00447574">
        <w:rPr>
          <w:szCs w:val="28"/>
        </w:rPr>
        <w:t>м</w:t>
      </w:r>
      <w:r w:rsidR="007E3D0B" w:rsidRPr="00347F41">
        <w:rPr>
          <w:szCs w:val="28"/>
        </w:rPr>
        <w:t xml:space="preserve"> </w:t>
      </w:r>
      <w:r w:rsidR="006535A7" w:rsidRPr="006535A7">
        <w:rPr>
          <w:szCs w:val="28"/>
        </w:rPr>
        <w:t>2</w:t>
      </w:r>
      <w:r w:rsidR="00447574">
        <w:rPr>
          <w:szCs w:val="28"/>
        </w:rPr>
        <w:t xml:space="preserve">, </w:t>
      </w:r>
      <w:r w:rsidR="006535A7" w:rsidRPr="006535A7">
        <w:rPr>
          <w:szCs w:val="28"/>
        </w:rPr>
        <w:t>6</w:t>
      </w:r>
      <w:r w:rsidR="00447574">
        <w:rPr>
          <w:szCs w:val="28"/>
        </w:rPr>
        <w:t xml:space="preserve"> и </w:t>
      </w:r>
      <w:r w:rsidR="006535A7" w:rsidRPr="006535A7">
        <w:rPr>
          <w:szCs w:val="28"/>
        </w:rPr>
        <w:t>8</w:t>
      </w:r>
      <w:bookmarkStart w:id="0" w:name="_GoBack"/>
      <w:bookmarkEnd w:id="0"/>
      <w:r w:rsidR="007E3D0B" w:rsidRPr="00347F41">
        <w:rPr>
          <w:szCs w:val="28"/>
        </w:rPr>
        <w:t xml:space="preserve">. </w:t>
      </w:r>
    </w:p>
    <w:p w:rsidR="00DD5D98" w:rsidRPr="00347F41" w:rsidRDefault="00DD5D98" w:rsidP="00DD5D98">
      <w:pPr>
        <w:jc w:val="both"/>
        <w:rPr>
          <w:szCs w:val="28"/>
        </w:rPr>
      </w:pPr>
      <w:r w:rsidRPr="00447574">
        <w:rPr>
          <w:szCs w:val="28"/>
        </w:rPr>
        <w:tab/>
      </w:r>
      <w:r w:rsidRPr="00347F41">
        <w:rPr>
          <w:szCs w:val="28"/>
        </w:rPr>
        <w:t>По мероприятию 1 «</w:t>
      </w:r>
      <w:r w:rsidR="00114042" w:rsidRPr="00347F41">
        <w:rPr>
          <w:szCs w:val="28"/>
        </w:rPr>
        <w:t>Централизованное приобретение лицензий на функционирующие в республике программные продукты по формированию и исполнению бюджетов, и бухгалтерскому учету в государственных учреждениях</w:t>
      </w:r>
      <w:r w:rsidRPr="00347F41">
        <w:rPr>
          <w:szCs w:val="28"/>
        </w:rPr>
        <w:t xml:space="preserve">» </w:t>
      </w:r>
      <w:r w:rsidR="007244C2" w:rsidRPr="00347F41">
        <w:rPr>
          <w:szCs w:val="28"/>
        </w:rPr>
        <w:t xml:space="preserve">были </w:t>
      </w:r>
      <w:r w:rsidR="00114042" w:rsidRPr="00347F41">
        <w:rPr>
          <w:szCs w:val="28"/>
        </w:rPr>
        <w:t>приобретены лицензии  на 2014</w:t>
      </w:r>
      <w:r w:rsidRPr="00347F41">
        <w:rPr>
          <w:szCs w:val="28"/>
        </w:rPr>
        <w:t xml:space="preserve"> год на программное обеспечение по исполнению бюджетов «Бюджет-</w:t>
      </w:r>
      <w:r w:rsidR="00114042" w:rsidRPr="00347F41">
        <w:rPr>
          <w:szCs w:val="28"/>
        </w:rPr>
        <w:t>КС</w:t>
      </w:r>
      <w:r w:rsidRPr="00347F41">
        <w:rPr>
          <w:szCs w:val="28"/>
        </w:rPr>
        <w:t>», «Свод-</w:t>
      </w:r>
      <w:r w:rsidR="00114042" w:rsidRPr="00347F41">
        <w:rPr>
          <w:szCs w:val="28"/>
        </w:rPr>
        <w:t>Смарт</w:t>
      </w:r>
      <w:r w:rsidRPr="00347F41">
        <w:rPr>
          <w:szCs w:val="28"/>
        </w:rPr>
        <w:t>», «Бюджет-</w:t>
      </w:r>
      <w:r w:rsidR="00114042" w:rsidRPr="00347F41">
        <w:rPr>
          <w:szCs w:val="28"/>
        </w:rPr>
        <w:t xml:space="preserve">КС для поселений», </w:t>
      </w:r>
      <w:r w:rsidRPr="00347F41">
        <w:rPr>
          <w:szCs w:val="28"/>
        </w:rPr>
        <w:t xml:space="preserve">«Кадры-КС», «Администратор-Д» для Министерства финансов РД, министерств (ведомств), финансовых управлений администраций городов и районов республики, сельских поселений. </w:t>
      </w:r>
    </w:p>
    <w:p w:rsidR="00DD5D98" w:rsidRPr="00347F41" w:rsidRDefault="00114042" w:rsidP="00DD5D98">
      <w:pPr>
        <w:jc w:val="both"/>
        <w:rPr>
          <w:color w:val="000000"/>
          <w:szCs w:val="28"/>
          <w:lang w:eastAsia="zh-CN"/>
        </w:rPr>
      </w:pPr>
      <w:r w:rsidRPr="00347F41">
        <w:rPr>
          <w:szCs w:val="28"/>
        </w:rPr>
        <w:tab/>
        <w:t>По мероприятию 3</w:t>
      </w:r>
      <w:r w:rsidR="00DD5D98" w:rsidRPr="00347F41">
        <w:rPr>
          <w:szCs w:val="28"/>
        </w:rPr>
        <w:t xml:space="preserve"> «Ввод в действие программного комплекса на основе WEB-технологий по формированию республиканского перечня государственных (муниципальных) услуг и государственных (муниципальных) заданий» </w:t>
      </w:r>
      <w:r w:rsidR="007244C2" w:rsidRPr="00347F41">
        <w:rPr>
          <w:szCs w:val="28"/>
        </w:rPr>
        <w:t xml:space="preserve">были </w:t>
      </w:r>
      <w:r w:rsidR="00DD5D98" w:rsidRPr="00347F41">
        <w:rPr>
          <w:szCs w:val="28"/>
        </w:rPr>
        <w:t xml:space="preserve">приобретены </w:t>
      </w:r>
      <w:r w:rsidR="0027512D" w:rsidRPr="00347F41">
        <w:rPr>
          <w:szCs w:val="28"/>
        </w:rPr>
        <w:t>лицензии на</w:t>
      </w:r>
      <w:r w:rsidRPr="00347F41">
        <w:rPr>
          <w:szCs w:val="28"/>
        </w:rPr>
        <w:t xml:space="preserve"> 2014</w:t>
      </w:r>
      <w:r w:rsidR="00DD5D98" w:rsidRPr="00347F41">
        <w:rPr>
          <w:szCs w:val="28"/>
        </w:rPr>
        <w:t xml:space="preserve"> год на программный </w:t>
      </w:r>
      <w:r w:rsidR="0027512D" w:rsidRPr="00347F41">
        <w:rPr>
          <w:szCs w:val="28"/>
        </w:rPr>
        <w:t>комплекс «</w:t>
      </w:r>
      <w:r w:rsidR="00DD5D98" w:rsidRPr="00347F41">
        <w:rPr>
          <w:szCs w:val="28"/>
        </w:rPr>
        <w:t xml:space="preserve">Хранилище-КС» с </w:t>
      </w:r>
      <w:r w:rsidR="00DD5D98" w:rsidRPr="00347F41">
        <w:rPr>
          <w:color w:val="000000"/>
          <w:szCs w:val="28"/>
          <w:lang w:eastAsia="zh-CN"/>
        </w:rPr>
        <w:t>подсистемами формирования перечня государственных (муниципальных) услуг и государственных (муниципальных) заданий в (</w:t>
      </w:r>
      <w:proofErr w:type="spellStart"/>
      <w:r w:rsidR="00DD5D98" w:rsidRPr="00347F41">
        <w:rPr>
          <w:color w:val="000000"/>
          <w:szCs w:val="28"/>
          <w:lang w:eastAsia="zh-CN"/>
        </w:rPr>
        <w:t>Госзадание</w:t>
      </w:r>
      <w:proofErr w:type="spellEnd"/>
      <w:r w:rsidR="00DD5D98" w:rsidRPr="00347F41">
        <w:rPr>
          <w:color w:val="000000"/>
          <w:szCs w:val="28"/>
          <w:lang w:eastAsia="zh-CN"/>
        </w:rPr>
        <w:t xml:space="preserve">-КС) с блоками по формированию ВЦП, </w:t>
      </w:r>
      <w:proofErr w:type="spellStart"/>
      <w:r w:rsidR="00DD5D98" w:rsidRPr="00347F41">
        <w:rPr>
          <w:color w:val="000000"/>
          <w:szCs w:val="28"/>
          <w:lang w:eastAsia="zh-CN"/>
        </w:rPr>
        <w:t>Дрондов</w:t>
      </w:r>
      <w:proofErr w:type="spellEnd"/>
      <w:r w:rsidR="00DD5D98" w:rsidRPr="00347F41">
        <w:rPr>
          <w:color w:val="000000"/>
          <w:szCs w:val="28"/>
          <w:lang w:eastAsia="zh-CN"/>
        </w:rPr>
        <w:t xml:space="preserve">. </w:t>
      </w:r>
    </w:p>
    <w:p w:rsidR="00DD5D98" w:rsidRPr="00347F41" w:rsidRDefault="00114042" w:rsidP="00DD5D98">
      <w:pPr>
        <w:jc w:val="both"/>
        <w:rPr>
          <w:szCs w:val="28"/>
        </w:rPr>
      </w:pPr>
      <w:r w:rsidRPr="00347F41">
        <w:rPr>
          <w:color w:val="000000"/>
          <w:szCs w:val="28"/>
          <w:lang w:eastAsia="zh-CN"/>
        </w:rPr>
        <w:tab/>
        <w:t>По мероприятию 4</w:t>
      </w:r>
      <w:r w:rsidR="00DD5D98" w:rsidRPr="00347F41">
        <w:rPr>
          <w:color w:val="000000"/>
          <w:szCs w:val="28"/>
          <w:lang w:eastAsia="zh-CN"/>
        </w:rPr>
        <w:t xml:space="preserve"> «</w:t>
      </w:r>
      <w:r w:rsidR="00DD5D98" w:rsidRPr="00347F41">
        <w:rPr>
          <w:szCs w:val="28"/>
        </w:rPr>
        <w:t xml:space="preserve">Создание и эксплуатация защищенных каналов связи между участниками бюджетного процесса» </w:t>
      </w:r>
      <w:r w:rsidRPr="00347F41">
        <w:rPr>
          <w:szCs w:val="28"/>
        </w:rPr>
        <w:t>в 2014</w:t>
      </w:r>
      <w:r w:rsidR="007244C2" w:rsidRPr="00347F41">
        <w:rPr>
          <w:szCs w:val="28"/>
        </w:rPr>
        <w:t xml:space="preserve"> году </w:t>
      </w:r>
      <w:r w:rsidRPr="00347F41">
        <w:rPr>
          <w:szCs w:val="28"/>
        </w:rPr>
        <w:t>осуществлялась поддержка функционирования</w:t>
      </w:r>
      <w:r w:rsidR="00DD5D98" w:rsidRPr="00347F41">
        <w:rPr>
          <w:szCs w:val="28"/>
        </w:rPr>
        <w:t xml:space="preserve"> канал</w:t>
      </w:r>
      <w:r w:rsidRPr="00347F41">
        <w:rPr>
          <w:szCs w:val="28"/>
        </w:rPr>
        <w:t>ов</w:t>
      </w:r>
      <w:r w:rsidR="00DD5D98" w:rsidRPr="00347F41">
        <w:rPr>
          <w:szCs w:val="28"/>
        </w:rPr>
        <w:t xml:space="preserve"> связи между Минфином РД и финансовыми управлениями администраций городов и районов республики.</w:t>
      </w:r>
    </w:p>
    <w:p w:rsidR="00DD5D98" w:rsidRPr="00347F41" w:rsidRDefault="00114042" w:rsidP="00DD5D98">
      <w:pPr>
        <w:jc w:val="both"/>
        <w:rPr>
          <w:szCs w:val="28"/>
        </w:rPr>
      </w:pPr>
      <w:r w:rsidRPr="00347F41">
        <w:rPr>
          <w:szCs w:val="28"/>
        </w:rPr>
        <w:tab/>
        <w:t>По мероприятию 5</w:t>
      </w:r>
      <w:r w:rsidR="00DD5D98" w:rsidRPr="00347F41">
        <w:rPr>
          <w:szCs w:val="28"/>
        </w:rPr>
        <w:t xml:space="preserve"> «Внедрение программного комплекса на основе WEB-технологий </w:t>
      </w:r>
      <w:r w:rsidR="0027512D" w:rsidRPr="00347F41">
        <w:rPr>
          <w:szCs w:val="28"/>
        </w:rPr>
        <w:t>по формированию</w:t>
      </w:r>
      <w:r w:rsidR="00DD5D98" w:rsidRPr="00347F41">
        <w:rPr>
          <w:szCs w:val="28"/>
        </w:rPr>
        <w:t xml:space="preserve"> и исполнению республиканского и муниципальных бюджетов» </w:t>
      </w:r>
      <w:r w:rsidR="007244C2" w:rsidRPr="00347F41">
        <w:rPr>
          <w:szCs w:val="28"/>
        </w:rPr>
        <w:t xml:space="preserve">были </w:t>
      </w:r>
      <w:r w:rsidR="00DD5D98" w:rsidRPr="00347F41">
        <w:rPr>
          <w:szCs w:val="28"/>
        </w:rPr>
        <w:t>приобретены лицензии</w:t>
      </w:r>
      <w:r w:rsidRPr="00347F41">
        <w:rPr>
          <w:szCs w:val="28"/>
        </w:rPr>
        <w:t xml:space="preserve"> на 2014</w:t>
      </w:r>
      <w:r w:rsidR="002F1ED8" w:rsidRPr="00347F41">
        <w:rPr>
          <w:szCs w:val="28"/>
        </w:rPr>
        <w:t xml:space="preserve"> год</w:t>
      </w:r>
      <w:r w:rsidR="00DD5D98" w:rsidRPr="00347F41">
        <w:rPr>
          <w:szCs w:val="28"/>
        </w:rPr>
        <w:t xml:space="preserve"> на программное обеспечение «Бюджет</w:t>
      </w:r>
      <w:r w:rsidRPr="00347F41">
        <w:rPr>
          <w:szCs w:val="28"/>
        </w:rPr>
        <w:t>-Смарт</w:t>
      </w:r>
      <w:r w:rsidR="00DD5D98" w:rsidRPr="00347F41">
        <w:rPr>
          <w:szCs w:val="28"/>
        </w:rPr>
        <w:t xml:space="preserve">» для Минфина РД и финансовых управлений администраций городов и районов республики. </w:t>
      </w:r>
      <w:r w:rsidRPr="00347F41">
        <w:rPr>
          <w:szCs w:val="28"/>
        </w:rPr>
        <w:t>Проведены</w:t>
      </w:r>
      <w:r w:rsidR="00DD5D98" w:rsidRPr="00347F41">
        <w:rPr>
          <w:szCs w:val="28"/>
        </w:rPr>
        <w:t xml:space="preserve"> работы по его внедрению. </w:t>
      </w:r>
    </w:p>
    <w:p w:rsidR="00DD5D98" w:rsidRPr="00347F41" w:rsidRDefault="00114042" w:rsidP="00DD5D98">
      <w:pPr>
        <w:jc w:val="both"/>
        <w:rPr>
          <w:color w:val="000000"/>
          <w:szCs w:val="28"/>
          <w:lang w:eastAsia="zh-CN"/>
        </w:rPr>
      </w:pPr>
      <w:r w:rsidRPr="00347F41">
        <w:rPr>
          <w:szCs w:val="28"/>
        </w:rPr>
        <w:tab/>
        <w:t>По мероприятию 7</w:t>
      </w:r>
      <w:r w:rsidR="00DD5D98" w:rsidRPr="00347F41">
        <w:rPr>
          <w:szCs w:val="28"/>
        </w:rPr>
        <w:t xml:space="preserve"> «</w:t>
      </w:r>
      <w:r w:rsidRPr="00347F41">
        <w:rPr>
          <w:szCs w:val="28"/>
        </w:rPr>
        <w:t>Развитие республиканского портала управления общественными финансами "Открытый бюджет" в сети Интернет для размещение информации о плановых и фактических показателях исполнения бюджета для обеспечения публичности, прозрачности и подотчетности органов государственной власти и учреждений Республики Дагестан</w:t>
      </w:r>
      <w:r w:rsidR="00DD5D98" w:rsidRPr="00347F41">
        <w:rPr>
          <w:szCs w:val="28"/>
        </w:rPr>
        <w:t xml:space="preserve">» </w:t>
      </w:r>
      <w:r w:rsidR="002F1ED8" w:rsidRPr="00347F41">
        <w:rPr>
          <w:szCs w:val="28"/>
        </w:rPr>
        <w:t xml:space="preserve">была </w:t>
      </w:r>
      <w:r w:rsidR="00DD5D98" w:rsidRPr="00347F41">
        <w:rPr>
          <w:szCs w:val="28"/>
        </w:rPr>
        <w:t xml:space="preserve">приобретена лицензия на </w:t>
      </w:r>
      <w:r w:rsidR="00DD5D98" w:rsidRPr="00347F41">
        <w:rPr>
          <w:color w:val="000000"/>
          <w:szCs w:val="28"/>
          <w:lang w:eastAsia="zh-CN"/>
        </w:rPr>
        <w:t>подсистему управления порталом общественных финансов в "Хранилище - КС"</w:t>
      </w:r>
      <w:r w:rsidRPr="00347F41">
        <w:rPr>
          <w:color w:val="000000"/>
          <w:szCs w:val="28"/>
          <w:lang w:eastAsia="zh-CN"/>
        </w:rPr>
        <w:t xml:space="preserve"> на 2014</w:t>
      </w:r>
      <w:r w:rsidR="00DD5D98" w:rsidRPr="00347F41">
        <w:rPr>
          <w:color w:val="000000"/>
          <w:szCs w:val="28"/>
          <w:lang w:eastAsia="zh-CN"/>
        </w:rPr>
        <w:t xml:space="preserve"> год, </w:t>
      </w:r>
      <w:r w:rsidRPr="00347F41">
        <w:rPr>
          <w:color w:val="000000"/>
          <w:szCs w:val="28"/>
          <w:lang w:eastAsia="zh-CN"/>
        </w:rPr>
        <w:t xml:space="preserve">проведена работа по развитию </w:t>
      </w:r>
      <w:r w:rsidR="00DD5D98" w:rsidRPr="00347F41">
        <w:rPr>
          <w:color w:val="000000"/>
          <w:szCs w:val="28"/>
          <w:lang w:eastAsia="zh-CN"/>
        </w:rPr>
        <w:lastRenderedPageBreak/>
        <w:t>портал</w:t>
      </w:r>
      <w:r w:rsidRPr="00347F41">
        <w:rPr>
          <w:color w:val="000000"/>
          <w:szCs w:val="28"/>
          <w:lang w:eastAsia="zh-CN"/>
        </w:rPr>
        <w:t>а</w:t>
      </w:r>
      <w:r w:rsidR="00DD5D98" w:rsidRPr="00347F41">
        <w:rPr>
          <w:color w:val="000000"/>
          <w:szCs w:val="28"/>
          <w:lang w:eastAsia="zh-CN"/>
        </w:rPr>
        <w:t xml:space="preserve"> управления общественными финансами Республики Дагестан «Открытый бюджет» по адресу </w:t>
      </w:r>
      <w:r w:rsidR="00DD5D98" w:rsidRPr="00347F41">
        <w:rPr>
          <w:color w:val="000000"/>
          <w:szCs w:val="28"/>
          <w:lang w:val="en-US" w:eastAsia="zh-CN"/>
        </w:rPr>
        <w:t>portal</w:t>
      </w:r>
      <w:r w:rsidR="00DD5D98" w:rsidRPr="00347F41">
        <w:rPr>
          <w:color w:val="000000"/>
          <w:szCs w:val="28"/>
          <w:lang w:eastAsia="zh-CN"/>
        </w:rPr>
        <w:t>.</w:t>
      </w:r>
      <w:proofErr w:type="spellStart"/>
      <w:r w:rsidR="00DD5D98" w:rsidRPr="00347F41">
        <w:rPr>
          <w:color w:val="000000"/>
          <w:szCs w:val="28"/>
          <w:lang w:val="en-US" w:eastAsia="zh-CN"/>
        </w:rPr>
        <w:t>minfinrd</w:t>
      </w:r>
      <w:proofErr w:type="spellEnd"/>
      <w:r w:rsidR="00DD5D98" w:rsidRPr="00347F41">
        <w:rPr>
          <w:color w:val="000000"/>
          <w:szCs w:val="28"/>
          <w:lang w:eastAsia="zh-CN"/>
        </w:rPr>
        <w:t>.</w:t>
      </w:r>
      <w:proofErr w:type="spellStart"/>
      <w:r w:rsidR="00DD5D98" w:rsidRPr="00347F41">
        <w:rPr>
          <w:color w:val="000000"/>
          <w:szCs w:val="28"/>
          <w:lang w:val="en-US" w:eastAsia="zh-CN"/>
        </w:rPr>
        <w:t>ru</w:t>
      </w:r>
      <w:proofErr w:type="spellEnd"/>
      <w:r w:rsidR="00DD5D98" w:rsidRPr="00347F41">
        <w:rPr>
          <w:color w:val="000000"/>
          <w:szCs w:val="28"/>
          <w:lang w:eastAsia="zh-CN"/>
        </w:rPr>
        <w:t>.</w:t>
      </w:r>
    </w:p>
    <w:p w:rsidR="00DD5D98" w:rsidRPr="00347F41" w:rsidRDefault="00114042" w:rsidP="00DD5D98">
      <w:pPr>
        <w:jc w:val="both"/>
        <w:rPr>
          <w:color w:val="000000"/>
          <w:szCs w:val="28"/>
          <w:lang w:eastAsia="zh-CN"/>
        </w:rPr>
      </w:pPr>
      <w:r w:rsidRPr="00347F41">
        <w:rPr>
          <w:color w:val="000000"/>
          <w:szCs w:val="28"/>
          <w:lang w:eastAsia="zh-CN"/>
        </w:rPr>
        <w:tab/>
        <w:t>По мероприятию 9</w:t>
      </w:r>
      <w:r w:rsidR="00DD5D98" w:rsidRPr="00347F41">
        <w:rPr>
          <w:color w:val="000000"/>
          <w:szCs w:val="28"/>
          <w:lang w:eastAsia="zh-CN"/>
        </w:rPr>
        <w:t xml:space="preserve"> «</w:t>
      </w:r>
      <w:r w:rsidRPr="00347F41">
        <w:rPr>
          <w:szCs w:val="28"/>
        </w:rPr>
        <w:t>Оказание услуг по внедрению и сопровождению программного обеспечения, обучению бухгалтерского и бюджетного персонала учреждений всех уровней работе с автоматизированными системами с учетом их изменений</w:t>
      </w:r>
      <w:r w:rsidR="00DD5D98" w:rsidRPr="00347F41">
        <w:rPr>
          <w:szCs w:val="28"/>
        </w:rPr>
        <w:t xml:space="preserve">» </w:t>
      </w:r>
      <w:r w:rsidR="002F1ED8" w:rsidRPr="00347F41">
        <w:rPr>
          <w:szCs w:val="28"/>
        </w:rPr>
        <w:t>проведена</w:t>
      </w:r>
      <w:r w:rsidR="00DD5D98" w:rsidRPr="00347F41">
        <w:rPr>
          <w:szCs w:val="28"/>
        </w:rPr>
        <w:t xml:space="preserve"> работа по обучению </w:t>
      </w:r>
      <w:r w:rsidR="008F6121" w:rsidRPr="00347F41">
        <w:rPr>
          <w:szCs w:val="28"/>
        </w:rPr>
        <w:t>сотрудников бюджетных учреждений</w:t>
      </w:r>
      <w:r w:rsidR="00DD5D98" w:rsidRPr="00347F41">
        <w:rPr>
          <w:szCs w:val="28"/>
        </w:rPr>
        <w:t xml:space="preserve"> в учебном центре в </w:t>
      </w:r>
      <w:proofErr w:type="spellStart"/>
      <w:r w:rsidR="00DD5D98" w:rsidRPr="00347F41">
        <w:rPr>
          <w:szCs w:val="28"/>
        </w:rPr>
        <w:t>г.Махачкала</w:t>
      </w:r>
      <w:proofErr w:type="spellEnd"/>
      <w:r w:rsidR="00DD5D98" w:rsidRPr="00347F41">
        <w:rPr>
          <w:szCs w:val="28"/>
        </w:rPr>
        <w:t xml:space="preserve">, а также </w:t>
      </w:r>
      <w:r w:rsidR="002F1ED8" w:rsidRPr="00347F41">
        <w:rPr>
          <w:szCs w:val="28"/>
        </w:rPr>
        <w:t>оказывались</w:t>
      </w:r>
      <w:r w:rsidR="00DD5D98" w:rsidRPr="00347F41">
        <w:rPr>
          <w:szCs w:val="28"/>
        </w:rPr>
        <w:t xml:space="preserve"> консультативные услуги </w:t>
      </w:r>
      <w:r w:rsidR="00DD5D98" w:rsidRPr="00347F41">
        <w:rPr>
          <w:color w:val="000000"/>
          <w:szCs w:val="28"/>
          <w:lang w:eastAsia="zh-CN"/>
        </w:rPr>
        <w:t>по сопровождению программного обеспечения по исполнению бюджетов и программ для бюджетного учета   «1С» в бюджетных учреждениях Республики Дагестан.</w:t>
      </w:r>
    </w:p>
    <w:p w:rsidR="0093332C" w:rsidRDefault="007E3D0B" w:rsidP="00EA37D4">
      <w:pPr>
        <w:ind w:firstLine="709"/>
        <w:jc w:val="both"/>
        <w:rPr>
          <w:szCs w:val="28"/>
        </w:rPr>
      </w:pPr>
      <w:r w:rsidRPr="00347F41">
        <w:rPr>
          <w:szCs w:val="28"/>
        </w:rPr>
        <w:t xml:space="preserve">Мониторинг реализации программных мероприятий показал </w:t>
      </w:r>
      <w:r w:rsidR="008E6DB1" w:rsidRPr="00347F41">
        <w:rPr>
          <w:szCs w:val="28"/>
        </w:rPr>
        <w:t xml:space="preserve">достижение </w:t>
      </w:r>
      <w:r w:rsidRPr="00347F41">
        <w:rPr>
          <w:szCs w:val="28"/>
        </w:rPr>
        <w:t xml:space="preserve">к 1 </w:t>
      </w:r>
      <w:r w:rsidR="0027512D" w:rsidRPr="00347F41">
        <w:rPr>
          <w:szCs w:val="28"/>
        </w:rPr>
        <w:t>января</w:t>
      </w:r>
      <w:r w:rsidRPr="00347F41">
        <w:rPr>
          <w:szCs w:val="28"/>
        </w:rPr>
        <w:t xml:space="preserve"> 201</w:t>
      </w:r>
      <w:r w:rsidR="00347F41" w:rsidRPr="00347F41">
        <w:rPr>
          <w:szCs w:val="28"/>
        </w:rPr>
        <w:t>5</w:t>
      </w:r>
      <w:r w:rsidRPr="00347F41">
        <w:rPr>
          <w:szCs w:val="28"/>
        </w:rPr>
        <w:t xml:space="preserve"> года </w:t>
      </w:r>
      <w:r w:rsidR="008E6DB1" w:rsidRPr="00347F41">
        <w:rPr>
          <w:szCs w:val="28"/>
        </w:rPr>
        <w:t xml:space="preserve">запланированных годовых значений </w:t>
      </w:r>
      <w:r w:rsidR="00347F41" w:rsidRPr="00347F41">
        <w:rPr>
          <w:szCs w:val="28"/>
        </w:rPr>
        <w:t>пят</w:t>
      </w:r>
      <w:r w:rsidR="007244C2" w:rsidRPr="00347F41">
        <w:rPr>
          <w:szCs w:val="28"/>
        </w:rPr>
        <w:t>и</w:t>
      </w:r>
      <w:r w:rsidR="008E6DB1" w:rsidRPr="00347F41">
        <w:rPr>
          <w:szCs w:val="28"/>
        </w:rPr>
        <w:t xml:space="preserve"> целевых индикаторов</w:t>
      </w:r>
      <w:r w:rsidR="00347F41" w:rsidRPr="00347F41">
        <w:rPr>
          <w:szCs w:val="28"/>
        </w:rPr>
        <w:t xml:space="preserve"> из шест</w:t>
      </w:r>
      <w:r w:rsidR="007244C2" w:rsidRPr="00347F41">
        <w:rPr>
          <w:szCs w:val="28"/>
        </w:rPr>
        <w:t>и.</w:t>
      </w:r>
      <w:r w:rsidR="008E6DB1" w:rsidRPr="00347F41">
        <w:rPr>
          <w:szCs w:val="28"/>
        </w:rPr>
        <w:t xml:space="preserve"> Целевой индикатор «</w:t>
      </w:r>
      <w:r w:rsidR="00347F41" w:rsidRPr="00347F41">
        <w:rPr>
          <w:szCs w:val="28"/>
        </w:rPr>
        <w:t xml:space="preserve">Удельный вес государственных и муниципальных заказчиков, охваченных мониторингом состояния проведения закупок и результатов их выполнения через республиканскую </w:t>
      </w:r>
      <w:proofErr w:type="spellStart"/>
      <w:r w:rsidR="00347F41" w:rsidRPr="00347F41">
        <w:rPr>
          <w:szCs w:val="28"/>
        </w:rPr>
        <w:t>web</w:t>
      </w:r>
      <w:proofErr w:type="spellEnd"/>
      <w:r w:rsidR="00347F41" w:rsidRPr="00347F41">
        <w:rPr>
          <w:szCs w:val="28"/>
        </w:rPr>
        <w:t>-систему управления процессами государственного и муниципального заказа» в 2014</w:t>
      </w:r>
      <w:r w:rsidR="008E6DB1" w:rsidRPr="00347F41">
        <w:rPr>
          <w:szCs w:val="28"/>
        </w:rPr>
        <w:t xml:space="preserve"> году равен 0% в связи с отсутствием сре</w:t>
      </w:r>
      <w:r w:rsidR="00347F41" w:rsidRPr="00347F41">
        <w:rPr>
          <w:szCs w:val="28"/>
        </w:rPr>
        <w:t>дств на реализацию мероприятия 6</w:t>
      </w:r>
      <w:r w:rsidR="008E6DB1" w:rsidRPr="00347F41">
        <w:rPr>
          <w:szCs w:val="28"/>
        </w:rPr>
        <w:t xml:space="preserve"> «</w:t>
      </w:r>
      <w:r w:rsidR="00347F41" w:rsidRPr="00347F41">
        <w:rPr>
          <w:szCs w:val="28"/>
        </w:rPr>
        <w:t>Ввод в действие программного комплекса на основе WEB-технологий по повышению эффективности управления процессами государственного и муниципального заказа</w:t>
      </w:r>
      <w:r w:rsidR="008E6DB1" w:rsidRPr="00347F41">
        <w:rPr>
          <w:szCs w:val="28"/>
        </w:rPr>
        <w:t xml:space="preserve">». </w:t>
      </w:r>
      <w:r w:rsidR="007244C2" w:rsidRPr="00347F41">
        <w:rPr>
          <w:szCs w:val="28"/>
        </w:rPr>
        <w:t>Значения,</w:t>
      </w:r>
      <w:r w:rsidR="003F4966" w:rsidRPr="00347F41">
        <w:rPr>
          <w:szCs w:val="28"/>
        </w:rPr>
        <w:t xml:space="preserve"> достигнутых на 1 </w:t>
      </w:r>
      <w:r w:rsidR="007244C2" w:rsidRPr="00347F41">
        <w:rPr>
          <w:szCs w:val="28"/>
        </w:rPr>
        <w:t>января</w:t>
      </w:r>
      <w:r w:rsidR="003F4966" w:rsidRPr="00347F41">
        <w:rPr>
          <w:szCs w:val="28"/>
        </w:rPr>
        <w:t xml:space="preserve"> 201</w:t>
      </w:r>
      <w:r w:rsidR="00347F41" w:rsidRPr="00347F41">
        <w:rPr>
          <w:szCs w:val="28"/>
        </w:rPr>
        <w:t>5</w:t>
      </w:r>
      <w:r w:rsidR="003F4966" w:rsidRPr="00347F41">
        <w:rPr>
          <w:szCs w:val="28"/>
        </w:rPr>
        <w:t xml:space="preserve"> года показателей результативности Программы приведены в Таблице 3.</w:t>
      </w:r>
    </w:p>
    <w:p w:rsidR="00AC19DD" w:rsidRPr="00FB2585" w:rsidRDefault="00BB12F8" w:rsidP="00AC19DD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zCs w:val="28"/>
        </w:rPr>
        <w:t>Реализация мероприятий Программы сделало возможным</w:t>
      </w:r>
      <w:r w:rsidR="00AC19DD">
        <w:rPr>
          <w:szCs w:val="28"/>
        </w:rPr>
        <w:t xml:space="preserve"> дальнейше</w:t>
      </w:r>
      <w:r>
        <w:rPr>
          <w:szCs w:val="28"/>
        </w:rPr>
        <w:t>е развитие</w:t>
      </w:r>
      <w:r w:rsidR="00AC19DD">
        <w:rPr>
          <w:szCs w:val="28"/>
        </w:rPr>
        <w:t xml:space="preserve"> автоматизации бюджетного процесса, совершенствовани</w:t>
      </w:r>
      <w:r>
        <w:rPr>
          <w:szCs w:val="28"/>
        </w:rPr>
        <w:t>е</w:t>
      </w:r>
      <w:r w:rsidR="00AC19DD">
        <w:rPr>
          <w:szCs w:val="28"/>
        </w:rPr>
        <w:t xml:space="preserve"> методов </w:t>
      </w:r>
      <w:r w:rsidR="00AC19DD" w:rsidRPr="00FB2585">
        <w:t>управлени</w:t>
      </w:r>
      <w:r>
        <w:t>я</w:t>
      </w:r>
      <w:r w:rsidR="00AC19DD" w:rsidRPr="00FB2585">
        <w:t xml:space="preserve"> финансами</w:t>
      </w:r>
      <w:r w:rsidR="00AC19DD">
        <w:t xml:space="preserve">, </w:t>
      </w:r>
      <w:r w:rsidR="00AC19DD" w:rsidRPr="00FB2585">
        <w:t>повышени</w:t>
      </w:r>
      <w:r>
        <w:t>е</w:t>
      </w:r>
      <w:r w:rsidR="00AC19DD">
        <w:t xml:space="preserve"> эффективности работы финансовой системы Республики Дагестан. Создание и развитие в рамках Программы республиканского портала управления общественными финансами «Открытый бюджет» </w:t>
      </w:r>
      <w:r>
        <w:rPr>
          <w:szCs w:val="28"/>
        </w:rPr>
        <w:t>способствовало</w:t>
      </w:r>
      <w:r w:rsidRPr="00AC19DD">
        <w:t xml:space="preserve"> </w:t>
      </w:r>
      <w:r>
        <w:t>повышению</w:t>
      </w:r>
      <w:r w:rsidR="00AC19DD" w:rsidRPr="00AC19DD">
        <w:t xml:space="preserve"> публичности и прозрачности работы финансовой системы, органов государственной власти и учреждений Республики Дагестан.</w:t>
      </w:r>
    </w:p>
    <w:p w:rsidR="007244C2" w:rsidRPr="00347F41" w:rsidRDefault="007244C2" w:rsidP="00EA37D4">
      <w:pPr>
        <w:ind w:firstLine="709"/>
        <w:jc w:val="both"/>
        <w:rPr>
          <w:szCs w:val="28"/>
        </w:rPr>
      </w:pPr>
      <w:r w:rsidRPr="00347F41">
        <w:rPr>
          <w:szCs w:val="28"/>
        </w:rPr>
        <w:t>Постановлением Правите</w:t>
      </w:r>
      <w:r w:rsidR="00347F41" w:rsidRPr="00347F41">
        <w:rPr>
          <w:szCs w:val="28"/>
        </w:rPr>
        <w:t>льства Республики Дагестан от 22</w:t>
      </w:r>
      <w:r w:rsidRPr="00347F41">
        <w:rPr>
          <w:szCs w:val="28"/>
        </w:rPr>
        <w:t xml:space="preserve"> декабря 201</w:t>
      </w:r>
      <w:r w:rsidR="00347F41" w:rsidRPr="00347F41">
        <w:rPr>
          <w:szCs w:val="28"/>
        </w:rPr>
        <w:t>4</w:t>
      </w:r>
      <w:r w:rsidRPr="00347F41">
        <w:rPr>
          <w:szCs w:val="28"/>
        </w:rPr>
        <w:t xml:space="preserve"> г. № 6</w:t>
      </w:r>
      <w:r w:rsidR="00347F41" w:rsidRPr="00347F41">
        <w:rPr>
          <w:szCs w:val="28"/>
        </w:rPr>
        <w:t>4</w:t>
      </w:r>
      <w:r w:rsidRPr="00347F41">
        <w:rPr>
          <w:szCs w:val="28"/>
        </w:rPr>
        <w:t xml:space="preserve">6 завершено действие </w:t>
      </w:r>
      <w:r w:rsidR="00347F41" w:rsidRPr="00347F41">
        <w:rPr>
          <w:szCs w:val="28"/>
        </w:rPr>
        <w:t xml:space="preserve">государственная программа Республики Дагестан «Совершенствование автоматизированной системы управления бюджетным процессом в Республике Дагестан на 2014-2016 годы» </w:t>
      </w:r>
      <w:r w:rsidRPr="00347F41">
        <w:rPr>
          <w:szCs w:val="28"/>
        </w:rPr>
        <w:t xml:space="preserve">и утверждена государственная программа Республики Дагестан </w:t>
      </w:r>
      <w:r w:rsidR="00347F41" w:rsidRPr="00347F41">
        <w:rPr>
          <w:szCs w:val="28"/>
        </w:rPr>
        <w:t xml:space="preserve">«Управление региональными и муниципальными финансами Республики Дагестан на 2015-2020 годы». </w:t>
      </w:r>
    </w:p>
    <w:sectPr w:rsidR="007244C2" w:rsidRPr="00347F4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39E" w:rsidRDefault="0029039E" w:rsidP="00BB12F8">
      <w:r>
        <w:separator/>
      </w:r>
    </w:p>
  </w:endnote>
  <w:endnote w:type="continuationSeparator" w:id="0">
    <w:p w:rsidR="0029039E" w:rsidRDefault="0029039E" w:rsidP="00BB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120789"/>
      <w:docPartObj>
        <w:docPartGallery w:val="Page Numbers (Bottom of Page)"/>
        <w:docPartUnique/>
      </w:docPartObj>
    </w:sdtPr>
    <w:sdtEndPr/>
    <w:sdtContent>
      <w:p w:rsidR="00BB12F8" w:rsidRDefault="00BB12F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5A7">
          <w:rPr>
            <w:noProof/>
          </w:rPr>
          <w:t>3</w:t>
        </w:r>
        <w:r>
          <w:fldChar w:fldCharType="end"/>
        </w:r>
      </w:p>
    </w:sdtContent>
  </w:sdt>
  <w:p w:rsidR="00BB12F8" w:rsidRDefault="00BB12F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39E" w:rsidRDefault="0029039E" w:rsidP="00BB12F8">
      <w:r>
        <w:separator/>
      </w:r>
    </w:p>
  </w:footnote>
  <w:footnote w:type="continuationSeparator" w:id="0">
    <w:p w:rsidR="0029039E" w:rsidRDefault="0029039E" w:rsidP="00BB1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7D4"/>
    <w:rsid w:val="00114042"/>
    <w:rsid w:val="001366F4"/>
    <w:rsid w:val="0027512D"/>
    <w:rsid w:val="0029039E"/>
    <w:rsid w:val="002D0C2C"/>
    <w:rsid w:val="002F1ED8"/>
    <w:rsid w:val="00347F41"/>
    <w:rsid w:val="00387F93"/>
    <w:rsid w:val="003F4966"/>
    <w:rsid w:val="00447574"/>
    <w:rsid w:val="005935AC"/>
    <w:rsid w:val="006535A7"/>
    <w:rsid w:val="00655B93"/>
    <w:rsid w:val="007244C2"/>
    <w:rsid w:val="0076487E"/>
    <w:rsid w:val="00775698"/>
    <w:rsid w:val="007E3D0B"/>
    <w:rsid w:val="008748B3"/>
    <w:rsid w:val="008E6DB1"/>
    <w:rsid w:val="008F6121"/>
    <w:rsid w:val="0093332C"/>
    <w:rsid w:val="009B5091"/>
    <w:rsid w:val="00A20582"/>
    <w:rsid w:val="00AC19DD"/>
    <w:rsid w:val="00AC7D0E"/>
    <w:rsid w:val="00B4378D"/>
    <w:rsid w:val="00BB12F8"/>
    <w:rsid w:val="00C35A08"/>
    <w:rsid w:val="00CC2CC2"/>
    <w:rsid w:val="00CE7ADE"/>
    <w:rsid w:val="00D05383"/>
    <w:rsid w:val="00D27891"/>
    <w:rsid w:val="00D53DD4"/>
    <w:rsid w:val="00DD5D98"/>
    <w:rsid w:val="00E32FCB"/>
    <w:rsid w:val="00EA37D4"/>
    <w:rsid w:val="00FB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082FF-615B-4F1E-AD33-42B8B205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7D4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37D4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character" w:styleId="a3">
    <w:name w:val="Hyperlink"/>
    <w:rsid w:val="007E3D0B"/>
    <w:rPr>
      <w:rFonts w:ascii="Arial" w:hAnsi="Arial" w:cs="Arial" w:hint="default"/>
      <w:color w:val="0C4C96"/>
      <w:sz w:val="18"/>
      <w:szCs w:val="18"/>
      <w:u w:val="single"/>
    </w:rPr>
  </w:style>
  <w:style w:type="paragraph" w:styleId="a4">
    <w:name w:val="header"/>
    <w:basedOn w:val="a"/>
    <w:link w:val="a5"/>
    <w:rsid w:val="00BB12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B12F8"/>
    <w:rPr>
      <w:sz w:val="28"/>
      <w:szCs w:val="24"/>
    </w:rPr>
  </w:style>
  <w:style w:type="paragraph" w:styleId="a6">
    <w:name w:val="footer"/>
    <w:basedOn w:val="a"/>
    <w:link w:val="a7"/>
    <w:uiPriority w:val="99"/>
    <w:rsid w:val="00BB12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12F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7447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ALEX</dc:creator>
  <cp:keywords/>
  <dc:description/>
  <cp:lastModifiedBy>Александр Карапац</cp:lastModifiedBy>
  <cp:revision>10</cp:revision>
  <dcterms:created xsi:type="dcterms:W3CDTF">2015-01-27T18:42:00Z</dcterms:created>
  <dcterms:modified xsi:type="dcterms:W3CDTF">2015-02-27T11:15:00Z</dcterms:modified>
</cp:coreProperties>
</file>