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99" w:rsidRDefault="00E13A99" w:rsidP="00C3528E">
      <w:pPr>
        <w:ind w:firstLine="709"/>
        <w:jc w:val="both"/>
      </w:pPr>
      <w:r>
        <w:t xml:space="preserve">По состоянию на 22 апреля 2017 года на </w:t>
      </w:r>
      <w:r w:rsidRPr="004912E8">
        <w:t>официальн</w:t>
      </w:r>
      <w:r>
        <w:t xml:space="preserve">ом </w:t>
      </w:r>
      <w:r w:rsidRPr="004912E8">
        <w:t>сайт</w:t>
      </w:r>
      <w:r>
        <w:t xml:space="preserve">е </w:t>
      </w:r>
      <w:r w:rsidRPr="004912E8">
        <w:t>для размещения информации</w:t>
      </w:r>
      <w:r>
        <w:t xml:space="preserve"> </w:t>
      </w:r>
      <w:r w:rsidRPr="004912E8">
        <w:t>о государственных (муниципальных)</w:t>
      </w:r>
      <w:r>
        <w:t xml:space="preserve"> </w:t>
      </w:r>
      <w:r w:rsidRPr="004912E8">
        <w:t>учреждениях</w:t>
      </w:r>
      <w:r>
        <w:t xml:space="preserve"> в перечне государственных (муниципальных) учреждений по Республике Дагестан содержится 4 659 учреждений, включая органы государственной власти федерального и республиканского уровня и органы местного самоуправления.</w:t>
      </w:r>
    </w:p>
    <w:p w:rsidR="00E13A99" w:rsidRDefault="00E13A99" w:rsidP="00C3528E">
      <w:pPr>
        <w:ind w:firstLine="709"/>
        <w:jc w:val="both"/>
      </w:pPr>
      <w:r>
        <w:t>Из них, согласно реестру учреждений – 3 232 учреждения, из них 126 федеральных, 719 республиканских и 2</w:t>
      </w:r>
      <w:r w:rsidR="00CB26AF">
        <w:t> </w:t>
      </w:r>
      <w:r>
        <w:t>385</w:t>
      </w:r>
      <w:r w:rsidR="00CB26AF">
        <w:t xml:space="preserve"> муниципальных</w:t>
      </w:r>
      <w:r w:rsidR="0091486E">
        <w:t xml:space="preserve"> (2 094 казенных, 1 112 бюджетных, 26 автономных)</w:t>
      </w:r>
      <w:r w:rsidR="00CB26AF">
        <w:t>.</w:t>
      </w:r>
    </w:p>
    <w:p w:rsidR="00CB26AF" w:rsidRDefault="0091486E" w:rsidP="00C3528E">
      <w:pPr>
        <w:ind w:firstLine="709"/>
        <w:jc w:val="both"/>
      </w:pPr>
      <w:r>
        <w:t xml:space="preserve">Учреждений федерального </w:t>
      </w:r>
      <w:r w:rsidR="00CB26AF">
        <w:t>уров</w:t>
      </w:r>
      <w:r>
        <w:t>ня</w:t>
      </w:r>
      <w:r w:rsidR="00CB26AF">
        <w:t>:</w:t>
      </w:r>
      <w:r>
        <w:t xml:space="preserve"> казенных </w:t>
      </w:r>
      <w:r w:rsidR="00CB26AF">
        <w:t xml:space="preserve">– </w:t>
      </w:r>
      <w:r w:rsidR="00CB26AF">
        <w:t>43</w:t>
      </w:r>
      <w:r>
        <w:t xml:space="preserve">, бюджетных </w:t>
      </w:r>
      <w:r w:rsidR="00CB26AF">
        <w:t xml:space="preserve">– </w:t>
      </w:r>
      <w:r w:rsidR="00CB26AF">
        <w:t>83</w:t>
      </w:r>
      <w:r>
        <w:t xml:space="preserve">, автономных </w:t>
      </w:r>
      <w:r w:rsidR="00CB26AF">
        <w:t>– 0</w:t>
      </w:r>
      <w:r>
        <w:t>.</w:t>
      </w:r>
    </w:p>
    <w:p w:rsidR="00CB26AF" w:rsidRDefault="0091486E" w:rsidP="00C3528E">
      <w:pPr>
        <w:ind w:firstLine="709"/>
        <w:jc w:val="both"/>
      </w:pPr>
      <w:r>
        <w:t>Учреждений</w:t>
      </w:r>
      <w:r>
        <w:t xml:space="preserve"> республиканского </w:t>
      </w:r>
      <w:r w:rsidR="00CB26AF">
        <w:t>уров</w:t>
      </w:r>
      <w:r>
        <w:t>ня</w:t>
      </w:r>
      <w:r w:rsidR="00CB26AF">
        <w:t>:</w:t>
      </w:r>
      <w:r>
        <w:t xml:space="preserve"> казенных </w:t>
      </w:r>
      <w:r w:rsidR="00CB26AF">
        <w:t xml:space="preserve">– </w:t>
      </w:r>
      <w:r w:rsidR="00CB26AF">
        <w:t>206</w:t>
      </w:r>
      <w:r>
        <w:t xml:space="preserve">, бюджетных </w:t>
      </w:r>
      <w:r w:rsidR="00CB26AF">
        <w:t xml:space="preserve">– </w:t>
      </w:r>
      <w:r w:rsidR="00CB26AF">
        <w:t>497</w:t>
      </w:r>
      <w:r>
        <w:t xml:space="preserve">, автономных </w:t>
      </w:r>
      <w:r w:rsidR="00CB26AF">
        <w:t>– 1</w:t>
      </w:r>
      <w:r w:rsidR="00CB26AF">
        <w:t>6</w:t>
      </w:r>
      <w:r>
        <w:t>.</w:t>
      </w:r>
    </w:p>
    <w:p w:rsidR="00CB26AF" w:rsidRDefault="0091486E" w:rsidP="00C3528E">
      <w:pPr>
        <w:ind w:firstLine="709"/>
        <w:jc w:val="both"/>
      </w:pPr>
      <w:r>
        <w:t>Учреждений</w:t>
      </w:r>
      <w:r>
        <w:t xml:space="preserve"> муниципального </w:t>
      </w:r>
      <w:r w:rsidR="00CB26AF">
        <w:t>уров</w:t>
      </w:r>
      <w:r>
        <w:t>ня</w:t>
      </w:r>
      <w:r w:rsidR="00CB26AF">
        <w:t>:</w:t>
      </w:r>
      <w:r>
        <w:t xml:space="preserve"> казенных </w:t>
      </w:r>
      <w:r w:rsidR="00CB26AF">
        <w:t>– 1</w:t>
      </w:r>
      <w:r>
        <w:t> </w:t>
      </w:r>
      <w:r w:rsidR="00CB26AF">
        <w:t>845</w:t>
      </w:r>
      <w:r>
        <w:t xml:space="preserve">, бюджетных </w:t>
      </w:r>
      <w:r w:rsidR="00CB26AF">
        <w:t>– 530</w:t>
      </w:r>
      <w:r>
        <w:t xml:space="preserve">, автономных </w:t>
      </w:r>
      <w:r w:rsidR="00CB26AF">
        <w:t>– 10</w:t>
      </w:r>
      <w:r>
        <w:t>.</w:t>
      </w:r>
    </w:p>
    <w:p w:rsidR="00E13A99" w:rsidRDefault="0091486E" w:rsidP="00C3528E">
      <w:pPr>
        <w:ind w:firstLine="709"/>
        <w:jc w:val="both"/>
      </w:pPr>
      <w:r>
        <w:t xml:space="preserve">Необходимо отметить, что </w:t>
      </w:r>
      <w:r w:rsidRPr="004912E8">
        <w:t xml:space="preserve">по </w:t>
      </w:r>
      <w:r w:rsidR="00E13A99" w:rsidRPr="004912E8">
        <w:t xml:space="preserve">состоянию на 15 марта 2017 года </w:t>
      </w:r>
      <w:r w:rsidR="00E13A99">
        <w:t xml:space="preserve">на </w:t>
      </w:r>
      <w:r w:rsidR="00E13A99" w:rsidRPr="004912E8">
        <w:t>официальн</w:t>
      </w:r>
      <w:r w:rsidR="00E13A99">
        <w:t xml:space="preserve">ом </w:t>
      </w:r>
      <w:r w:rsidR="00E13A99" w:rsidRPr="004912E8">
        <w:t>сайт</w:t>
      </w:r>
      <w:r w:rsidR="00E13A99">
        <w:t xml:space="preserve">е </w:t>
      </w:r>
      <w:r w:rsidR="00E13A99" w:rsidRPr="004912E8">
        <w:t>для размещения информации</w:t>
      </w:r>
      <w:r w:rsidR="00E13A99">
        <w:t xml:space="preserve"> </w:t>
      </w:r>
      <w:r w:rsidR="00E13A99" w:rsidRPr="004912E8">
        <w:t>о государственных (муниципальных)</w:t>
      </w:r>
      <w:r w:rsidR="00E13A99">
        <w:t xml:space="preserve"> </w:t>
      </w:r>
      <w:r w:rsidR="00E13A99" w:rsidRPr="004912E8">
        <w:t>учреждениях</w:t>
      </w:r>
      <w:r w:rsidR="00E13A99">
        <w:t xml:space="preserve"> име</w:t>
      </w:r>
      <w:r>
        <w:t>лись</w:t>
      </w:r>
      <w:r w:rsidR="00E13A99">
        <w:t xml:space="preserve"> сведени</w:t>
      </w:r>
      <w:r>
        <w:t>я</w:t>
      </w:r>
      <w:r w:rsidR="00E13A99">
        <w:t xml:space="preserve"> о 3 170 учреждениях, действующих на территории Республики Дагестан, в том числе федеральных – 103, республиканских – 716 (казенных – 205, бюджетных – 495, автономных – 16), муниципальных – 2 342 (казенных – 1815, бюджетных – 517, автономных – 10).</w:t>
      </w:r>
      <w:bookmarkStart w:id="0" w:name="_GoBack"/>
      <w:bookmarkEnd w:id="0"/>
    </w:p>
    <w:sectPr w:rsidR="00E13A99" w:rsidSect="00C14BBB">
      <w:footerReference w:type="default" r:id="rId6"/>
      <w:pgSz w:w="11906" w:h="16838" w:code="9"/>
      <w:pgMar w:top="1134" w:right="850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DF4" w:rsidRDefault="00793DF4" w:rsidP="00793DF4">
      <w:r>
        <w:separator/>
      </w:r>
    </w:p>
  </w:endnote>
  <w:endnote w:type="continuationSeparator" w:id="0">
    <w:p w:rsidR="00793DF4" w:rsidRDefault="00793DF4" w:rsidP="0079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DF4" w:rsidRDefault="00793DF4">
    <w:pPr>
      <w:pStyle w:val="a6"/>
    </w:pPr>
    <w:fldSimple w:instr=" FILENAME  \p  \* MERGEFORMAT ">
      <w:r>
        <w:rPr>
          <w:noProof/>
        </w:rPr>
        <w:t>X:\OBMEN\COMMON\ВЛАД\открытый бюджет\По 83-ФЗ.docx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DF4" w:rsidRDefault="00793DF4" w:rsidP="00793DF4">
      <w:r>
        <w:separator/>
      </w:r>
    </w:p>
  </w:footnote>
  <w:footnote w:type="continuationSeparator" w:id="0">
    <w:p w:rsidR="00793DF4" w:rsidRDefault="00793DF4" w:rsidP="00793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99"/>
    <w:rsid w:val="000256D6"/>
    <w:rsid w:val="00793DF4"/>
    <w:rsid w:val="008475A2"/>
    <w:rsid w:val="0091486E"/>
    <w:rsid w:val="0095448B"/>
    <w:rsid w:val="00B665DD"/>
    <w:rsid w:val="00C14BBB"/>
    <w:rsid w:val="00C3528E"/>
    <w:rsid w:val="00CB26AF"/>
    <w:rsid w:val="00CC1BC1"/>
    <w:rsid w:val="00E1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B8F48-06E3-4231-92EE-C227E081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99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isolate-scope">
    <w:name w:val="ng-isolate-scope"/>
    <w:basedOn w:val="a0"/>
    <w:rsid w:val="008475A2"/>
  </w:style>
  <w:style w:type="character" w:styleId="a3">
    <w:name w:val="Hyperlink"/>
    <w:basedOn w:val="a0"/>
    <w:uiPriority w:val="99"/>
    <w:semiHidden/>
    <w:unhideWhenUsed/>
    <w:rsid w:val="008475A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93D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DF4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93D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3DF4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3D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3D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98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65287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596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517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Сагидов</dc:creator>
  <cp:keywords/>
  <dc:description/>
  <cp:lastModifiedBy>Шамиль Сагидов</cp:lastModifiedBy>
  <cp:revision>2</cp:revision>
  <cp:lastPrinted>2017-04-21T08:51:00Z</cp:lastPrinted>
  <dcterms:created xsi:type="dcterms:W3CDTF">2017-04-21T07:38:00Z</dcterms:created>
  <dcterms:modified xsi:type="dcterms:W3CDTF">2017-04-21T08:51:00Z</dcterms:modified>
</cp:coreProperties>
</file>