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CC4" w:rsidRDefault="00483CC4" w:rsidP="00441C8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83CC4" w:rsidRDefault="00483CC4" w:rsidP="00441C8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83CC4" w:rsidRDefault="00483CC4" w:rsidP="00441C8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EC63B8" w:rsidRPr="009B1313" w:rsidRDefault="00EC63B8" w:rsidP="00441C8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B1313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27058B" w:rsidRPr="009B1313" w:rsidRDefault="00EC63B8" w:rsidP="00441C8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B1313">
        <w:rPr>
          <w:rFonts w:ascii="Times New Roman" w:hAnsi="Times New Roman"/>
          <w:b/>
          <w:sz w:val="28"/>
          <w:szCs w:val="28"/>
        </w:rPr>
        <w:t>к про</w:t>
      </w:r>
      <w:r w:rsidR="0027058B" w:rsidRPr="009B1313">
        <w:rPr>
          <w:rFonts w:ascii="Times New Roman" w:hAnsi="Times New Roman"/>
          <w:b/>
          <w:sz w:val="28"/>
          <w:szCs w:val="28"/>
        </w:rPr>
        <w:t>екту закона Республики Дагестан</w:t>
      </w:r>
    </w:p>
    <w:p w:rsidR="0027058B" w:rsidRPr="009B1313" w:rsidRDefault="00EC63B8" w:rsidP="00441C8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B1313">
        <w:rPr>
          <w:rFonts w:ascii="Times New Roman" w:hAnsi="Times New Roman"/>
          <w:b/>
          <w:sz w:val="28"/>
          <w:szCs w:val="28"/>
        </w:rPr>
        <w:t>«О республиканском бюджете Республики Дагестан</w:t>
      </w:r>
    </w:p>
    <w:p w:rsidR="00EC63B8" w:rsidRPr="009B1313" w:rsidRDefault="00EC63B8" w:rsidP="00441C8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B1313">
        <w:rPr>
          <w:rFonts w:ascii="Times New Roman" w:hAnsi="Times New Roman"/>
          <w:b/>
          <w:sz w:val="28"/>
          <w:szCs w:val="28"/>
        </w:rPr>
        <w:t>на 202</w:t>
      </w:r>
      <w:r w:rsidR="00664A3C">
        <w:rPr>
          <w:rFonts w:ascii="Times New Roman" w:hAnsi="Times New Roman"/>
          <w:b/>
          <w:sz w:val="28"/>
          <w:szCs w:val="28"/>
        </w:rPr>
        <w:t>5</w:t>
      </w:r>
      <w:r w:rsidRPr="009B1313">
        <w:rPr>
          <w:rFonts w:ascii="Times New Roman" w:hAnsi="Times New Roman"/>
          <w:b/>
          <w:sz w:val="28"/>
          <w:szCs w:val="28"/>
        </w:rPr>
        <w:t xml:space="preserve"> год и на плановый период 202</w:t>
      </w:r>
      <w:r w:rsidR="00664A3C">
        <w:rPr>
          <w:rFonts w:ascii="Times New Roman" w:hAnsi="Times New Roman"/>
          <w:b/>
          <w:sz w:val="28"/>
          <w:szCs w:val="28"/>
        </w:rPr>
        <w:t>6</w:t>
      </w:r>
      <w:r w:rsidRPr="009B1313">
        <w:rPr>
          <w:rFonts w:ascii="Times New Roman" w:hAnsi="Times New Roman"/>
          <w:b/>
          <w:sz w:val="28"/>
          <w:szCs w:val="28"/>
        </w:rPr>
        <w:t xml:space="preserve"> и 202</w:t>
      </w:r>
      <w:r w:rsidR="00664A3C">
        <w:rPr>
          <w:rFonts w:ascii="Times New Roman" w:hAnsi="Times New Roman"/>
          <w:b/>
          <w:sz w:val="28"/>
          <w:szCs w:val="28"/>
        </w:rPr>
        <w:t>7</w:t>
      </w:r>
      <w:r w:rsidRPr="009B1313">
        <w:rPr>
          <w:rFonts w:ascii="Times New Roman" w:hAnsi="Times New Roman"/>
          <w:b/>
          <w:sz w:val="28"/>
          <w:szCs w:val="28"/>
        </w:rPr>
        <w:t xml:space="preserve"> годов»</w:t>
      </w:r>
    </w:p>
    <w:p w:rsidR="00EC63B8" w:rsidRPr="009B1313" w:rsidRDefault="00EC63B8" w:rsidP="00441C82">
      <w:pPr>
        <w:spacing w:after="0"/>
        <w:rPr>
          <w:rFonts w:ascii="Times New Roman" w:hAnsi="Times New Roman"/>
          <w:sz w:val="28"/>
          <w:szCs w:val="28"/>
        </w:rPr>
      </w:pPr>
    </w:p>
    <w:p w:rsidR="0036399F" w:rsidRPr="009B1313" w:rsidRDefault="0036399F" w:rsidP="002C4320">
      <w:pPr>
        <w:tabs>
          <w:tab w:val="left" w:pos="0"/>
        </w:tabs>
        <w:spacing w:after="0"/>
        <w:rPr>
          <w:rFonts w:ascii="Times New Roman" w:hAnsi="Times New Roman"/>
          <w:sz w:val="28"/>
          <w:szCs w:val="28"/>
        </w:rPr>
      </w:pPr>
    </w:p>
    <w:p w:rsidR="00746F83" w:rsidRPr="009B1313" w:rsidRDefault="00746F83" w:rsidP="002C4320">
      <w:pPr>
        <w:tabs>
          <w:tab w:val="left" w:pos="0"/>
        </w:tabs>
        <w:spacing w:after="0"/>
        <w:jc w:val="center"/>
        <w:rPr>
          <w:rFonts w:ascii="Times New Roman" w:hAnsi="Times New Roman"/>
          <w:b/>
          <w:color w:val="000000"/>
          <w:spacing w:val="2"/>
          <w:sz w:val="28"/>
          <w:szCs w:val="28"/>
          <w:lang w:eastAsia="ru-RU"/>
        </w:rPr>
      </w:pPr>
      <w:r w:rsidRPr="009B1313">
        <w:rPr>
          <w:rFonts w:ascii="Times New Roman" w:hAnsi="Times New Roman"/>
          <w:b/>
          <w:color w:val="000000"/>
          <w:spacing w:val="2"/>
          <w:sz w:val="28"/>
          <w:szCs w:val="28"/>
          <w:lang w:eastAsia="ru-RU"/>
        </w:rPr>
        <w:t>ДОХОДЫ</w:t>
      </w:r>
    </w:p>
    <w:p w:rsidR="00746F83" w:rsidRPr="009B1313" w:rsidRDefault="00746F83" w:rsidP="00441C82">
      <w:pPr>
        <w:tabs>
          <w:tab w:val="left" w:pos="0"/>
        </w:tabs>
        <w:spacing w:after="0"/>
        <w:ind w:firstLine="709"/>
        <w:rPr>
          <w:rFonts w:ascii="Times New Roman" w:hAnsi="Times New Roman"/>
          <w:b/>
          <w:sz w:val="28"/>
          <w:szCs w:val="28"/>
          <w:lang w:eastAsia="ru-RU"/>
        </w:rPr>
      </w:pPr>
    </w:p>
    <w:p w:rsidR="00E30CDF" w:rsidRDefault="00E30CDF" w:rsidP="00E30CDF">
      <w:pPr>
        <w:tabs>
          <w:tab w:val="left" w:pos="0"/>
        </w:tabs>
        <w:spacing w:after="12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закона Республики Дагестан «О республиканском бюджете Республики Дагестан на 2025 год и на плановый период 2026 и 2027 годов» сформирован по доходам на 2025 год, с учетом федеральных межбюджетных трансфертов, в сумме </w:t>
      </w:r>
      <w:r w:rsidRPr="00C761B6">
        <w:rPr>
          <w:rFonts w:ascii="Times New Roman" w:hAnsi="Times New Roman"/>
          <w:b/>
          <w:bCs/>
          <w:sz w:val="28"/>
          <w:szCs w:val="28"/>
          <w:lang w:eastAsia="ru-RU"/>
        </w:rPr>
        <w:t>170 887 474,9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 тыс. рублей, на 2026 год – </w:t>
      </w:r>
      <w:r w:rsidRPr="00C761B6">
        <w:rPr>
          <w:rFonts w:ascii="Times New Roman" w:hAnsi="Times New Roman"/>
          <w:b/>
          <w:bCs/>
          <w:sz w:val="28"/>
          <w:szCs w:val="28"/>
          <w:lang w:eastAsia="ru-RU"/>
        </w:rPr>
        <w:t>146 552 521,3</w:t>
      </w:r>
      <w:r>
        <w:rPr>
          <w:rFonts w:ascii="Times New Roman" w:hAnsi="Times New Roman"/>
          <w:bCs/>
          <w:sz w:val="28"/>
          <w:szCs w:val="28"/>
          <w:lang w:eastAsia="ru-RU"/>
        </w:rPr>
        <w:t> тыс. рублей, на 2027 год –</w:t>
      </w:r>
      <w:r w:rsidR="00C761B6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C761B6">
        <w:rPr>
          <w:rFonts w:ascii="Times New Roman" w:hAnsi="Times New Roman"/>
          <w:b/>
          <w:bCs/>
          <w:sz w:val="28"/>
          <w:szCs w:val="28"/>
          <w:lang w:eastAsia="ru-RU"/>
        </w:rPr>
        <w:t>146</w:t>
      </w:r>
      <w:r w:rsidRPr="00C761B6">
        <w:rPr>
          <w:rFonts w:ascii="Times New Roman" w:hAnsi="Times New Roman"/>
          <w:b/>
          <w:bCs/>
          <w:sz w:val="28"/>
          <w:szCs w:val="28"/>
          <w:lang w:val="en-US" w:eastAsia="ru-RU"/>
        </w:rPr>
        <w:t> </w:t>
      </w:r>
      <w:r w:rsidRPr="00C761B6">
        <w:rPr>
          <w:rFonts w:ascii="Times New Roman" w:hAnsi="Times New Roman"/>
          <w:b/>
          <w:bCs/>
          <w:sz w:val="28"/>
          <w:szCs w:val="28"/>
          <w:lang w:eastAsia="ru-RU"/>
        </w:rPr>
        <w:t>873</w:t>
      </w:r>
      <w:r w:rsidRPr="00C761B6">
        <w:rPr>
          <w:rFonts w:ascii="Times New Roman" w:hAnsi="Times New Roman"/>
          <w:b/>
          <w:bCs/>
          <w:sz w:val="28"/>
          <w:szCs w:val="28"/>
          <w:lang w:val="en-US" w:eastAsia="ru-RU"/>
        </w:rPr>
        <w:t> </w:t>
      </w:r>
      <w:r w:rsidRPr="00C761B6">
        <w:rPr>
          <w:rFonts w:ascii="Times New Roman" w:hAnsi="Times New Roman"/>
          <w:b/>
          <w:bCs/>
          <w:sz w:val="28"/>
          <w:szCs w:val="28"/>
          <w:lang w:eastAsia="ru-RU"/>
        </w:rPr>
        <w:t>188,4</w:t>
      </w:r>
      <w:r w:rsidR="00C761B6">
        <w:rPr>
          <w:rFonts w:ascii="Times New Roman" w:hAnsi="Times New Roman"/>
          <w:bCs/>
          <w:sz w:val="28"/>
          <w:szCs w:val="28"/>
          <w:lang w:eastAsia="ru-RU"/>
        </w:rPr>
        <w:t> 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тыс. рублей, в том числе по налоговым и неналоговым доходам в сумме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47 243 094,6 тыс. рублей, 49 908 123,7 тыс. рублей</w:t>
      </w:r>
      <w:r w:rsidRPr="009452E2">
        <w:rPr>
          <w:rFonts w:ascii="Times New Roman" w:hAnsi="Times New Roman"/>
          <w:bCs/>
          <w:color w:val="000000"/>
          <w:sz w:val="28"/>
          <w:szCs w:val="28"/>
          <w:lang w:eastAsia="ru-RU"/>
        </w:rPr>
        <w:t>,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53 613 265,5 тыс. рублей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>соответственно</w:t>
      </w:r>
      <w:r>
        <w:rPr>
          <w:rFonts w:ascii="Times New Roman" w:hAnsi="Times New Roman"/>
          <w:sz w:val="28"/>
          <w:szCs w:val="28"/>
        </w:rPr>
        <w:t>.</w:t>
      </w:r>
    </w:p>
    <w:p w:rsidR="00E30CDF" w:rsidRDefault="00E30CDF" w:rsidP="00E30CDF">
      <w:pPr>
        <w:tabs>
          <w:tab w:val="left" w:pos="0"/>
        </w:tabs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Проект закона Республики Дагестан «О республиканском бюджете Республики Дагестан на 2025 год и на плановый период 2026 и 2027 годов» разработан в соответствии с требованиями Бюджетного кодекса Российской Федерации</w:t>
      </w:r>
      <w:r w:rsidR="00985C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далее – БК РФ)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 Законом Республики Дагестан от 10 июня 2022</w:t>
      </w:r>
      <w:r>
        <w:rPr>
          <w:rFonts w:ascii="Times New Roman" w:hAnsi="Times New Roman"/>
          <w:color w:val="000000"/>
          <w:sz w:val="28"/>
          <w:szCs w:val="28"/>
          <w:lang w:val="en-US" w:eastAsia="ru-RU"/>
        </w:rPr>
        <w:t> 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года №</w:t>
      </w:r>
      <w:r>
        <w:rPr>
          <w:rFonts w:ascii="Times New Roman" w:hAnsi="Times New Roman"/>
          <w:color w:val="000000"/>
          <w:sz w:val="28"/>
          <w:szCs w:val="28"/>
          <w:lang w:val="en-US" w:eastAsia="ru-RU"/>
        </w:rPr>
        <w:t> 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39 «О бюджетном процессе и межбюджетных отношениях в Республике Дагестан». Данный проект закона Республики Дагестан формировался в соответствии с Основными направлениями бюджетной и налоговой политики Республики Дагестан на 202</w:t>
      </w:r>
      <w:r w:rsidR="00EB1AF6"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год и на плановый период 202</w:t>
      </w:r>
      <w:r w:rsidR="00EB1AF6"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202</w:t>
      </w:r>
      <w:r w:rsidR="00EB1AF6">
        <w:rPr>
          <w:rFonts w:ascii="Times New Roman" w:hAnsi="Times New Roman"/>
          <w:color w:val="000000"/>
          <w:sz w:val="28"/>
          <w:szCs w:val="28"/>
          <w:lang w:eastAsia="ru-RU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годов.</w:t>
      </w:r>
    </w:p>
    <w:p w:rsidR="00E30CDF" w:rsidRDefault="00E30CDF" w:rsidP="00E30CDF">
      <w:pPr>
        <w:tabs>
          <w:tab w:val="left" w:pos="0"/>
        </w:tabs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За основу при формировании республиканского бюджета приняты основные показатели «базового» варианта социально-экономического развития Республики Дагестан на 2025-2027 годы и прогноз поступлений налоговых и неналоговых доходов республиканского бюджета Республики Дагестан, составленный на основании расчетов, представленных главными администраторами доходов республиканского бюджета Республики Дагестан, дополнительные налоговые поступления, в том числе, в результате выполнения мероприятий Программы финансового оздоровления и социально-экономического развития Республики Дагестан на 2020-2026 годы и за счет бюджетного эффекта от реализации инфраструктурных проектов в Республики Дагестан до 2040 года.</w:t>
      </w:r>
    </w:p>
    <w:p w:rsidR="00E30CDF" w:rsidRDefault="00E30CDF" w:rsidP="00E30CDF">
      <w:pPr>
        <w:tabs>
          <w:tab w:val="left" w:pos="0"/>
        </w:tabs>
        <w:spacing w:after="0"/>
        <w:ind w:right="-1" w:firstLine="70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 расчете прогнозируемого объема доходов республиканского бюджета учитывались изменения законодательства Российской Федерации и нормативных правовых актов Российской Федерации, нормативных правовых актов Республики Дагестан, вводимые и планируемые к введению в действие с 1 января 2025 года.</w:t>
      </w:r>
    </w:p>
    <w:p w:rsidR="00E30CDF" w:rsidRDefault="00E30CDF" w:rsidP="00E30CDF">
      <w:pPr>
        <w:tabs>
          <w:tab w:val="left" w:pos="0"/>
        </w:tabs>
        <w:spacing w:after="0"/>
        <w:ind w:right="-1" w:firstLine="709"/>
        <w:rPr>
          <w:rFonts w:ascii="Times New Roman" w:hAnsi="Times New Roman"/>
          <w:sz w:val="28"/>
          <w:szCs w:val="28"/>
          <w:lang w:eastAsia="ru-RU"/>
        </w:rPr>
      </w:pPr>
    </w:p>
    <w:p w:rsidR="00483CC4" w:rsidRDefault="00483CC4" w:rsidP="00E30CDF">
      <w:pPr>
        <w:tabs>
          <w:tab w:val="left" w:pos="0"/>
        </w:tabs>
        <w:spacing w:after="0"/>
        <w:ind w:right="-1" w:firstLine="709"/>
        <w:rPr>
          <w:rFonts w:ascii="Times New Roman" w:hAnsi="Times New Roman"/>
          <w:sz w:val="28"/>
          <w:szCs w:val="28"/>
          <w:lang w:eastAsia="ru-RU"/>
        </w:rPr>
      </w:pPr>
    </w:p>
    <w:p w:rsidR="0051406B" w:rsidRDefault="0051406B" w:rsidP="00E30CDF">
      <w:pPr>
        <w:tabs>
          <w:tab w:val="left" w:pos="0"/>
        </w:tabs>
        <w:spacing w:after="0"/>
        <w:ind w:right="-1" w:firstLine="709"/>
        <w:rPr>
          <w:rFonts w:ascii="Times New Roman" w:hAnsi="Times New Roman"/>
          <w:sz w:val="28"/>
          <w:szCs w:val="28"/>
          <w:lang w:eastAsia="ru-RU"/>
        </w:rPr>
      </w:pPr>
    </w:p>
    <w:p w:rsidR="00E30CDF" w:rsidRDefault="00E30CDF" w:rsidP="00E30CDF">
      <w:pPr>
        <w:tabs>
          <w:tab w:val="left" w:pos="0"/>
        </w:tabs>
        <w:spacing w:after="0"/>
        <w:ind w:right="-1" w:firstLine="709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Таблица 1.</w:t>
      </w:r>
    </w:p>
    <w:p w:rsidR="00B776E4" w:rsidRDefault="00B776E4" w:rsidP="00E30CDF">
      <w:pPr>
        <w:tabs>
          <w:tab w:val="left" w:pos="0"/>
        </w:tabs>
        <w:spacing w:after="0"/>
        <w:ind w:right="-1" w:firstLine="709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eastAsia="ru-RU"/>
        </w:rPr>
      </w:pPr>
    </w:p>
    <w:p w:rsidR="00E30CDF" w:rsidRDefault="00E30CDF" w:rsidP="00E30CDF">
      <w:pPr>
        <w:tabs>
          <w:tab w:val="left" w:pos="0"/>
        </w:tabs>
        <w:spacing w:after="0"/>
        <w:ind w:right="-1"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Основные показатели прогноза социально-экономического развития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Республики Дагестан на 2025 год </w:t>
      </w:r>
    </w:p>
    <w:p w:rsidR="00E30CDF" w:rsidRDefault="002B0CA1" w:rsidP="00E30CDF">
      <w:pPr>
        <w:tabs>
          <w:tab w:val="left" w:pos="0"/>
        </w:tabs>
        <w:spacing w:after="0"/>
        <w:ind w:right="-1" w:firstLine="709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и на плановый период 2026-2027 годов</w:t>
      </w:r>
    </w:p>
    <w:p w:rsidR="00E30CDF" w:rsidRDefault="00E30CDF" w:rsidP="00E30CDF">
      <w:pPr>
        <w:tabs>
          <w:tab w:val="left" w:pos="0"/>
        </w:tabs>
        <w:spacing w:after="0"/>
        <w:ind w:right="-1" w:firstLine="709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eastAsia="ru-RU"/>
        </w:rPr>
      </w:pPr>
    </w:p>
    <w:tbl>
      <w:tblPr>
        <w:tblStyle w:val="af2"/>
        <w:tblW w:w="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52"/>
        <w:gridCol w:w="3621"/>
        <w:gridCol w:w="1645"/>
        <w:gridCol w:w="1646"/>
        <w:gridCol w:w="1646"/>
      </w:tblGrid>
      <w:tr w:rsidR="00E30CDF" w:rsidTr="00E30CDF">
        <w:trPr>
          <w:trHeight w:val="546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CDF" w:rsidRDefault="00E30CDF">
            <w:pPr>
              <w:tabs>
                <w:tab w:val="left" w:pos="0"/>
              </w:tabs>
              <w:spacing w:after="0"/>
              <w:ind w:right="-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п/№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CDF" w:rsidRDefault="00E30CDF">
            <w:pPr>
              <w:tabs>
                <w:tab w:val="left" w:pos="0"/>
              </w:tabs>
              <w:spacing w:after="0"/>
              <w:ind w:right="-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Показатель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CDF" w:rsidRDefault="00E30CDF">
            <w:pPr>
              <w:tabs>
                <w:tab w:val="left" w:pos="0"/>
              </w:tabs>
              <w:spacing w:after="0"/>
              <w:ind w:right="-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CDF" w:rsidRDefault="00E30CDF">
            <w:pPr>
              <w:tabs>
                <w:tab w:val="left" w:pos="0"/>
              </w:tabs>
              <w:spacing w:after="0"/>
              <w:ind w:right="-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CDF" w:rsidRDefault="00E30CDF">
            <w:pPr>
              <w:tabs>
                <w:tab w:val="left" w:pos="0"/>
              </w:tabs>
              <w:spacing w:after="0"/>
              <w:ind w:right="-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E30CDF" w:rsidTr="00E30CDF">
        <w:trPr>
          <w:trHeight w:val="819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CDF" w:rsidRDefault="00E30CDF">
            <w:pPr>
              <w:tabs>
                <w:tab w:val="left" w:pos="0"/>
              </w:tabs>
              <w:spacing w:after="0"/>
              <w:ind w:right="-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CDF" w:rsidRDefault="00E30CDF">
            <w:pPr>
              <w:tabs>
                <w:tab w:val="left" w:pos="0"/>
              </w:tabs>
              <w:spacing w:after="0"/>
              <w:ind w:right="-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Объем Валового регионального продукта (ВРП) (млн рублей)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CDF" w:rsidRDefault="00E30CDF">
            <w:pPr>
              <w:tabs>
                <w:tab w:val="left" w:pos="0"/>
              </w:tabs>
              <w:spacing w:after="0"/>
              <w:ind w:right="-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1 164 144,8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CDF" w:rsidRDefault="00E30CDF">
            <w:pPr>
              <w:tabs>
                <w:tab w:val="left" w:pos="0"/>
              </w:tabs>
              <w:spacing w:after="0"/>
              <w:ind w:right="-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1 253 316,2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CDF" w:rsidRDefault="00E30CDF">
            <w:pPr>
              <w:tabs>
                <w:tab w:val="left" w:pos="0"/>
              </w:tabs>
              <w:spacing w:after="0"/>
              <w:ind w:right="-1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30CDF" w:rsidRDefault="00E30CDF">
            <w:pPr>
              <w:tabs>
                <w:tab w:val="left" w:pos="0"/>
              </w:tabs>
              <w:spacing w:after="0"/>
              <w:ind w:right="-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1 350 323,1</w:t>
            </w:r>
          </w:p>
        </w:tc>
      </w:tr>
      <w:tr w:rsidR="00E30CDF" w:rsidTr="00E30CDF">
        <w:trPr>
          <w:trHeight w:val="261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CDF" w:rsidRDefault="00E30CDF">
            <w:pPr>
              <w:tabs>
                <w:tab w:val="left" w:pos="0"/>
              </w:tabs>
              <w:spacing w:after="0"/>
              <w:ind w:right="-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CDF" w:rsidRDefault="00E30CDF">
            <w:pPr>
              <w:tabs>
                <w:tab w:val="left" w:pos="0"/>
              </w:tabs>
              <w:spacing w:after="0"/>
              <w:ind w:right="-1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% к пред. году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CDF" w:rsidRDefault="00E30CDF">
            <w:pPr>
              <w:tabs>
                <w:tab w:val="left" w:pos="0"/>
              </w:tabs>
              <w:spacing w:after="0"/>
              <w:ind w:right="-1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102,8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CDF" w:rsidRDefault="00E30CDF">
            <w:pPr>
              <w:tabs>
                <w:tab w:val="left" w:pos="0"/>
              </w:tabs>
              <w:spacing w:after="0"/>
              <w:ind w:right="-1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103,1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CDF" w:rsidRDefault="00E30CDF">
            <w:pPr>
              <w:tabs>
                <w:tab w:val="left" w:pos="0"/>
              </w:tabs>
              <w:spacing w:after="0"/>
              <w:ind w:right="-1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103,5</w:t>
            </w:r>
          </w:p>
        </w:tc>
      </w:tr>
      <w:tr w:rsidR="00E30CDF" w:rsidTr="00E30CDF">
        <w:trPr>
          <w:trHeight w:val="546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CDF" w:rsidRDefault="00E30CDF">
            <w:pPr>
              <w:tabs>
                <w:tab w:val="left" w:pos="0"/>
              </w:tabs>
              <w:spacing w:after="0"/>
              <w:ind w:right="-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CDF" w:rsidRDefault="00E30CDF">
            <w:pPr>
              <w:tabs>
                <w:tab w:val="left" w:pos="0"/>
              </w:tabs>
              <w:spacing w:after="0"/>
              <w:ind w:right="-1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Индекс потребительских цен, в %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CDF" w:rsidRDefault="00E30CDF">
            <w:pPr>
              <w:tabs>
                <w:tab w:val="left" w:pos="0"/>
              </w:tabs>
              <w:spacing w:after="0"/>
              <w:ind w:right="-1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105,7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CDF" w:rsidRDefault="00E30CDF">
            <w:pPr>
              <w:tabs>
                <w:tab w:val="left" w:pos="0"/>
              </w:tabs>
              <w:spacing w:after="0"/>
              <w:ind w:right="-1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104,9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CDF" w:rsidRDefault="00E30CDF">
            <w:pPr>
              <w:tabs>
                <w:tab w:val="left" w:pos="0"/>
              </w:tabs>
              <w:spacing w:after="0"/>
              <w:ind w:right="-1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104,2</w:t>
            </w:r>
          </w:p>
        </w:tc>
      </w:tr>
      <w:tr w:rsidR="00E30CDF" w:rsidTr="00E30CDF">
        <w:trPr>
          <w:trHeight w:val="69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CDF" w:rsidRDefault="00E30CDF">
            <w:pPr>
              <w:tabs>
                <w:tab w:val="left" w:pos="0"/>
              </w:tabs>
              <w:spacing w:after="0"/>
              <w:ind w:right="-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CDF" w:rsidRDefault="00E30CDF">
            <w:pPr>
              <w:tabs>
                <w:tab w:val="left" w:pos="0"/>
              </w:tabs>
              <w:spacing w:after="0"/>
              <w:ind w:right="-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Объем Фонда оплаты труда</w:t>
            </w:r>
            <w:r w:rsidR="00D227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(млн рублей)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CDF" w:rsidRDefault="00E30CDF">
            <w:pPr>
              <w:tabs>
                <w:tab w:val="left" w:pos="0"/>
              </w:tabs>
              <w:spacing w:after="0"/>
              <w:ind w:right="-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188 500,8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CDF" w:rsidRDefault="00E30CDF">
            <w:pPr>
              <w:tabs>
                <w:tab w:val="left" w:pos="0"/>
              </w:tabs>
              <w:spacing w:after="0"/>
              <w:ind w:right="-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210 555,4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CDF" w:rsidRDefault="00E30CDF">
            <w:pPr>
              <w:tabs>
                <w:tab w:val="left" w:pos="0"/>
              </w:tabs>
              <w:spacing w:after="0"/>
              <w:ind w:right="-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237 295,9</w:t>
            </w:r>
          </w:p>
        </w:tc>
      </w:tr>
      <w:tr w:rsidR="00E30CDF" w:rsidTr="00E30CDF">
        <w:trPr>
          <w:trHeight w:val="272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CDF" w:rsidRDefault="00E30CDF">
            <w:pPr>
              <w:tabs>
                <w:tab w:val="left" w:pos="0"/>
              </w:tabs>
              <w:spacing w:after="0"/>
              <w:ind w:right="-1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CDF" w:rsidRDefault="00E30CDF">
            <w:pPr>
              <w:tabs>
                <w:tab w:val="left" w:pos="0"/>
              </w:tabs>
              <w:spacing w:after="0"/>
              <w:ind w:right="-1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% к пред. году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CDF" w:rsidRDefault="00E30CDF">
            <w:pPr>
              <w:tabs>
                <w:tab w:val="left" w:pos="0"/>
              </w:tabs>
              <w:spacing w:after="0"/>
              <w:ind w:right="-1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111,0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CDF" w:rsidRDefault="00E30CDF">
            <w:pPr>
              <w:tabs>
                <w:tab w:val="left" w:pos="0"/>
              </w:tabs>
              <w:spacing w:after="0"/>
              <w:ind w:right="-1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111,7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CDF" w:rsidRDefault="00E30CDF">
            <w:pPr>
              <w:tabs>
                <w:tab w:val="left" w:pos="0"/>
              </w:tabs>
              <w:spacing w:after="0"/>
              <w:ind w:right="-1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112,7</w:t>
            </w:r>
          </w:p>
        </w:tc>
      </w:tr>
    </w:tbl>
    <w:p w:rsidR="00E30CDF" w:rsidRDefault="00E30CDF" w:rsidP="00E30CDF">
      <w:pPr>
        <w:tabs>
          <w:tab w:val="left" w:pos="0"/>
        </w:tabs>
        <w:spacing w:after="0"/>
        <w:ind w:right="-1" w:firstLine="709"/>
        <w:rPr>
          <w:rFonts w:ascii="Times New Roman" w:hAnsi="Times New Roman"/>
          <w:sz w:val="28"/>
          <w:szCs w:val="28"/>
          <w:lang w:eastAsia="ru-RU"/>
        </w:rPr>
      </w:pPr>
    </w:p>
    <w:p w:rsidR="00E30CDF" w:rsidRDefault="00E30CDF" w:rsidP="00E30CDF">
      <w:pPr>
        <w:tabs>
          <w:tab w:val="left" w:pos="0"/>
        </w:tabs>
        <w:spacing w:after="0"/>
        <w:ind w:right="-1" w:firstLine="709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качестве исходных данных при прогнозировании поступления налоговых и неналоговых доходов в республиканский бюджет принимались макроэкономические показатели предварительного прогноза социально-экономического развития Республики Дагестан на 2025 год и на плановый период 2026 и 2027 годов (базовый 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вариант), а именно: валовой региональный продукт в объеме </w:t>
      </w:r>
      <w:r>
        <w:rPr>
          <w:rFonts w:ascii="Times New Roman" w:hAnsi="Times New Roman"/>
          <w:color w:val="000000"/>
          <w:sz w:val="28"/>
          <w:szCs w:val="28"/>
        </w:rPr>
        <w:t>1 164 144,8</w:t>
      </w:r>
      <w:r w:rsidR="006A08AD">
        <w:rPr>
          <w:rFonts w:ascii="Times New Roman" w:hAnsi="Times New Roman"/>
          <w:color w:val="000000"/>
          <w:sz w:val="28"/>
          <w:szCs w:val="28"/>
        </w:rPr>
        <w:t> 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млн рублей или 102,8 проц. к оценке 2024 года</w:t>
      </w:r>
      <w:bookmarkStart w:id="0" w:name="_Hlk147334189"/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, индекс потребительских цен на товары и услуги, в среднем за год – 105,7 проц., рост фонда заработной платы организаций – 111,0</w:t>
      </w:r>
      <w:r w:rsidR="006A08AD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процента. </w:t>
      </w:r>
      <w:bookmarkEnd w:id="0"/>
    </w:p>
    <w:p w:rsidR="00E30CDF" w:rsidRDefault="00E30CDF" w:rsidP="00E30CDF">
      <w:pPr>
        <w:tabs>
          <w:tab w:val="left" w:pos="0"/>
        </w:tabs>
        <w:spacing w:after="0"/>
        <w:ind w:right="-1"/>
        <w:rPr>
          <w:rFonts w:ascii="Times New Roman" w:hAnsi="Times New Roman"/>
          <w:sz w:val="28"/>
          <w:szCs w:val="28"/>
          <w:lang w:eastAsia="ru-RU"/>
        </w:rPr>
      </w:pPr>
      <w:bookmarkStart w:id="1" w:name="_Hlk147334253"/>
    </w:p>
    <w:p w:rsidR="00E30CDF" w:rsidRDefault="00E30CDF" w:rsidP="00E30CDF">
      <w:pPr>
        <w:tabs>
          <w:tab w:val="left" w:pos="0"/>
        </w:tabs>
        <w:spacing w:after="0"/>
        <w:ind w:right="-1" w:firstLine="709"/>
        <w:jc w:val="right"/>
        <w:rPr>
          <w:rFonts w:ascii="Times New Roman" w:hAnsi="Times New Roman"/>
          <w:sz w:val="28"/>
          <w:szCs w:val="28"/>
          <w:lang w:eastAsia="ru-RU"/>
        </w:rPr>
      </w:pPr>
      <w:bookmarkStart w:id="2" w:name="_Hlk147334368"/>
      <w:bookmarkEnd w:id="1"/>
      <w:r>
        <w:rPr>
          <w:rFonts w:ascii="Times New Roman" w:hAnsi="Times New Roman"/>
          <w:sz w:val="28"/>
          <w:szCs w:val="28"/>
          <w:lang w:eastAsia="ru-RU"/>
        </w:rPr>
        <w:t>Таблица 2.</w:t>
      </w:r>
    </w:p>
    <w:p w:rsidR="00B776E4" w:rsidRDefault="00B776E4" w:rsidP="00E30CDF">
      <w:pPr>
        <w:tabs>
          <w:tab w:val="left" w:pos="0"/>
        </w:tabs>
        <w:spacing w:after="0"/>
        <w:ind w:right="-1"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1E7E48" w:rsidRDefault="00E30CDF" w:rsidP="00E30CDF">
      <w:pPr>
        <w:tabs>
          <w:tab w:val="left" w:pos="0"/>
        </w:tabs>
        <w:spacing w:after="0"/>
        <w:ind w:right="-1"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Доходы республиканского бюджета Республики Дагестан на 2025 год и на плановый период 2026-2027 годов</w:t>
      </w:r>
    </w:p>
    <w:p w:rsidR="001E7E48" w:rsidRDefault="001E7E48" w:rsidP="00E30CDF">
      <w:pPr>
        <w:tabs>
          <w:tab w:val="left" w:pos="0"/>
        </w:tabs>
        <w:spacing w:after="0"/>
        <w:ind w:right="-1"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E30CDF" w:rsidRDefault="00E30CDF" w:rsidP="001E7E48">
      <w:pPr>
        <w:tabs>
          <w:tab w:val="left" w:pos="0"/>
        </w:tabs>
        <w:spacing w:after="0"/>
        <w:ind w:right="-1" w:firstLine="709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1E7E48">
        <w:rPr>
          <w:rFonts w:ascii="Times New Roman" w:hAnsi="Times New Roman"/>
          <w:bCs/>
          <w:sz w:val="28"/>
          <w:szCs w:val="28"/>
          <w:lang w:eastAsia="ru-RU"/>
        </w:rPr>
        <w:t>(тыс. рублей)</w:t>
      </w:r>
    </w:p>
    <w:tbl>
      <w:tblPr>
        <w:tblStyle w:val="af2"/>
        <w:tblW w:w="9651" w:type="dxa"/>
        <w:tblInd w:w="-5" w:type="dxa"/>
        <w:tblLook w:val="04A0" w:firstRow="1" w:lastRow="0" w:firstColumn="1" w:lastColumn="0" w:noHBand="0" w:noVBand="1"/>
      </w:tblPr>
      <w:tblGrid>
        <w:gridCol w:w="933"/>
        <w:gridCol w:w="3178"/>
        <w:gridCol w:w="1698"/>
        <w:gridCol w:w="1921"/>
        <w:gridCol w:w="1921"/>
      </w:tblGrid>
      <w:tr w:rsidR="00E30CDF" w:rsidTr="00555DE9">
        <w:trPr>
          <w:trHeight w:val="278"/>
        </w:trPr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CDF" w:rsidRDefault="00E30CDF">
            <w:pPr>
              <w:tabs>
                <w:tab w:val="left" w:pos="0"/>
              </w:tabs>
              <w:spacing w:after="0"/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п/№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CDF" w:rsidRDefault="00E30CDF">
            <w:pPr>
              <w:tabs>
                <w:tab w:val="left" w:pos="0"/>
              </w:tabs>
              <w:spacing w:after="0"/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CDF" w:rsidRDefault="00E30CDF">
            <w:pPr>
              <w:tabs>
                <w:tab w:val="left" w:pos="0"/>
              </w:tabs>
              <w:spacing w:after="0"/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CDF" w:rsidRDefault="00E30CDF">
            <w:pPr>
              <w:tabs>
                <w:tab w:val="left" w:pos="0"/>
              </w:tabs>
              <w:spacing w:after="0"/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CDF" w:rsidRDefault="00E30CDF">
            <w:pPr>
              <w:tabs>
                <w:tab w:val="left" w:pos="0"/>
              </w:tabs>
              <w:spacing w:after="0"/>
              <w:ind w:right="-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E30CDF" w:rsidTr="00555DE9">
        <w:trPr>
          <w:trHeight w:val="558"/>
        </w:trPr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CDF" w:rsidRDefault="00E30CDF">
            <w:pPr>
              <w:tabs>
                <w:tab w:val="left" w:pos="0"/>
              </w:tabs>
              <w:spacing w:after="0"/>
              <w:ind w:right="-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CDF" w:rsidRDefault="00E30CDF">
            <w:pPr>
              <w:tabs>
                <w:tab w:val="left" w:pos="0"/>
              </w:tabs>
              <w:spacing w:after="0"/>
              <w:ind w:right="-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  <w:p w:rsidR="00E30CDF" w:rsidRDefault="00E30CDF">
            <w:pPr>
              <w:tabs>
                <w:tab w:val="left" w:pos="0"/>
              </w:tabs>
              <w:spacing w:after="0"/>
              <w:ind w:right="-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0CDF" w:rsidRDefault="00E30CD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170 887 474,9</w:t>
            </w:r>
          </w:p>
        </w:tc>
        <w:tc>
          <w:tcPr>
            <w:tcW w:w="1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0CDF" w:rsidRDefault="00E30CDF">
            <w:pPr>
              <w:tabs>
                <w:tab w:val="left" w:pos="0"/>
              </w:tabs>
              <w:spacing w:after="0"/>
              <w:ind w:right="-1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146 552 521,3   </w:t>
            </w:r>
          </w:p>
        </w:tc>
        <w:tc>
          <w:tcPr>
            <w:tcW w:w="1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0CDF" w:rsidRDefault="00E30CDF">
            <w:pPr>
              <w:tabs>
                <w:tab w:val="left" w:pos="0"/>
              </w:tabs>
              <w:spacing w:after="0"/>
              <w:ind w:right="-1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146 873 188,4   </w:t>
            </w:r>
          </w:p>
        </w:tc>
      </w:tr>
      <w:tr w:rsidR="00E30CDF" w:rsidTr="00555DE9">
        <w:trPr>
          <w:trHeight w:val="825"/>
        </w:trPr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CDF" w:rsidRDefault="00E30CDF">
            <w:pPr>
              <w:tabs>
                <w:tab w:val="left" w:pos="0"/>
              </w:tabs>
              <w:spacing w:after="0"/>
              <w:ind w:right="-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CDF" w:rsidRDefault="00E30CDF">
            <w:pPr>
              <w:tabs>
                <w:tab w:val="left" w:pos="0"/>
              </w:tabs>
              <w:spacing w:after="0"/>
              <w:ind w:right="-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0CDF" w:rsidRDefault="00E30CDF" w:rsidP="00AB7088">
            <w:pPr>
              <w:tabs>
                <w:tab w:val="left" w:pos="0"/>
              </w:tabs>
              <w:spacing w:after="0"/>
              <w:ind w:right="-1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47 243 094,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0CDF" w:rsidRDefault="00E30CDF" w:rsidP="00AB7088">
            <w:pPr>
              <w:tabs>
                <w:tab w:val="left" w:pos="0"/>
              </w:tabs>
              <w:spacing w:after="0"/>
              <w:ind w:right="-1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49 908 123,7</w:t>
            </w:r>
          </w:p>
        </w:tc>
        <w:tc>
          <w:tcPr>
            <w:tcW w:w="1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0CDF" w:rsidRDefault="00E30CDF" w:rsidP="00AB7088">
            <w:pPr>
              <w:tabs>
                <w:tab w:val="left" w:pos="0"/>
              </w:tabs>
              <w:spacing w:after="0"/>
              <w:ind w:right="-1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53 613 265,5</w:t>
            </w:r>
          </w:p>
        </w:tc>
      </w:tr>
      <w:tr w:rsidR="00E30CDF" w:rsidTr="00AB7088">
        <w:trPr>
          <w:trHeight w:val="682"/>
        </w:trPr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CDF" w:rsidRDefault="00E30CDF">
            <w:pPr>
              <w:tabs>
                <w:tab w:val="left" w:pos="0"/>
              </w:tabs>
              <w:spacing w:after="0"/>
              <w:ind w:right="-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CDF" w:rsidRDefault="00E30CDF">
            <w:pPr>
              <w:tabs>
                <w:tab w:val="left" w:pos="0"/>
              </w:tabs>
              <w:spacing w:after="0"/>
              <w:ind w:right="-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Безвозмездные поступления, </w:t>
            </w:r>
          </w:p>
          <w:p w:rsidR="00E30CDF" w:rsidRDefault="00E30CDF">
            <w:pPr>
              <w:tabs>
                <w:tab w:val="left" w:pos="0"/>
              </w:tabs>
              <w:spacing w:after="0"/>
              <w:ind w:right="-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т.ч.: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0CDF" w:rsidRDefault="00E30CDF" w:rsidP="00555DE9">
            <w:pPr>
              <w:tabs>
                <w:tab w:val="left" w:pos="0"/>
              </w:tabs>
              <w:spacing w:after="0"/>
              <w:ind w:right="-1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123 644 380,3</w:t>
            </w:r>
          </w:p>
        </w:tc>
        <w:tc>
          <w:tcPr>
            <w:tcW w:w="1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0CDF" w:rsidRDefault="00555DE9" w:rsidP="00555DE9">
            <w:pPr>
              <w:tabs>
                <w:tab w:val="left" w:pos="0"/>
              </w:tabs>
              <w:spacing w:after="0"/>
              <w:ind w:right="-1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96 644 397,6</w:t>
            </w:r>
          </w:p>
        </w:tc>
        <w:tc>
          <w:tcPr>
            <w:tcW w:w="1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0CDF" w:rsidRDefault="00E30CDF">
            <w:pPr>
              <w:tabs>
                <w:tab w:val="left" w:pos="0"/>
              </w:tabs>
              <w:spacing w:after="0"/>
              <w:ind w:right="-1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93 259 922,9</w:t>
            </w:r>
          </w:p>
        </w:tc>
      </w:tr>
      <w:tr w:rsidR="00E30CDF" w:rsidTr="00555DE9">
        <w:trPr>
          <w:trHeight w:val="400"/>
        </w:trPr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CDF" w:rsidRDefault="00E30CDF">
            <w:pPr>
              <w:tabs>
                <w:tab w:val="left" w:pos="0"/>
              </w:tabs>
              <w:spacing w:after="0"/>
              <w:ind w:right="-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1.2.1.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CDF" w:rsidRDefault="00E30CDF">
            <w:pPr>
              <w:tabs>
                <w:tab w:val="left" w:pos="0"/>
              </w:tabs>
              <w:spacing w:after="0"/>
              <w:ind w:right="-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0CDF" w:rsidRDefault="00E30CDF">
            <w:pPr>
              <w:tabs>
                <w:tab w:val="left" w:pos="0"/>
              </w:tabs>
              <w:spacing w:after="0"/>
              <w:ind w:right="-1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100 613 093,5</w:t>
            </w:r>
          </w:p>
        </w:tc>
        <w:tc>
          <w:tcPr>
            <w:tcW w:w="1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0CDF" w:rsidRDefault="00E30CDF">
            <w:pPr>
              <w:tabs>
                <w:tab w:val="left" w:pos="0"/>
              </w:tabs>
              <w:spacing w:after="0"/>
              <w:ind w:right="-1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73 823 904,0   </w:t>
            </w:r>
          </w:p>
        </w:tc>
        <w:tc>
          <w:tcPr>
            <w:tcW w:w="1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0CDF" w:rsidRDefault="00E30CDF" w:rsidP="00A41669">
            <w:pPr>
              <w:tabs>
                <w:tab w:val="left" w:pos="0"/>
              </w:tabs>
              <w:spacing w:after="0"/>
              <w:ind w:right="-1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73</w:t>
            </w:r>
            <w:r w:rsidR="00A41669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823</w:t>
            </w:r>
            <w:r w:rsidR="00A41669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904,0 </w:t>
            </w:r>
          </w:p>
        </w:tc>
      </w:tr>
      <w:tr w:rsidR="00E30CDF" w:rsidTr="00555DE9">
        <w:trPr>
          <w:trHeight w:val="431"/>
        </w:trPr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CDF" w:rsidRDefault="00E30CDF">
            <w:pPr>
              <w:tabs>
                <w:tab w:val="left" w:pos="0"/>
              </w:tabs>
              <w:spacing w:after="0"/>
              <w:ind w:right="-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1.2.2.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CDF" w:rsidRDefault="00E30CDF">
            <w:pPr>
              <w:tabs>
                <w:tab w:val="left" w:pos="0"/>
              </w:tabs>
              <w:spacing w:after="0"/>
              <w:ind w:right="-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0CDF" w:rsidRDefault="00E30CDF" w:rsidP="00A41669">
            <w:pPr>
              <w:tabs>
                <w:tab w:val="left" w:pos="0"/>
              </w:tabs>
              <w:spacing w:after="0"/>
              <w:ind w:right="-1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17 997 337,8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0CDF" w:rsidRDefault="00E30CDF" w:rsidP="00A41669">
            <w:pPr>
              <w:tabs>
                <w:tab w:val="left" w:pos="0"/>
              </w:tabs>
              <w:spacing w:after="0"/>
              <w:ind w:right="-1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17 696 232,4 </w:t>
            </w:r>
          </w:p>
        </w:tc>
        <w:tc>
          <w:tcPr>
            <w:tcW w:w="1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0CDF" w:rsidRDefault="00E30CDF">
            <w:pPr>
              <w:tabs>
                <w:tab w:val="left" w:pos="0"/>
              </w:tabs>
              <w:spacing w:after="0"/>
              <w:ind w:right="-1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14 311 757,7</w:t>
            </w:r>
          </w:p>
        </w:tc>
      </w:tr>
      <w:tr w:rsidR="00E30CDF" w:rsidTr="00555DE9">
        <w:trPr>
          <w:trHeight w:val="538"/>
        </w:trPr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CDF" w:rsidRDefault="00E30CDF">
            <w:pPr>
              <w:tabs>
                <w:tab w:val="left" w:pos="0"/>
              </w:tabs>
              <w:spacing w:after="0"/>
              <w:ind w:right="-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1.2.3.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CDF" w:rsidRDefault="00E30CDF">
            <w:pPr>
              <w:tabs>
                <w:tab w:val="left" w:pos="0"/>
              </w:tabs>
              <w:spacing w:after="0"/>
              <w:ind w:right="-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Субвенции 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0CDF" w:rsidRDefault="00E30CDF" w:rsidP="00A41669">
            <w:pPr>
              <w:tabs>
                <w:tab w:val="left" w:pos="0"/>
              </w:tabs>
              <w:spacing w:after="0"/>
              <w:ind w:right="-1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2 717 313,7</w:t>
            </w:r>
          </w:p>
        </w:tc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0CDF" w:rsidRDefault="00E30CDF" w:rsidP="00A41669">
            <w:pPr>
              <w:tabs>
                <w:tab w:val="left" w:pos="0"/>
              </w:tabs>
              <w:spacing w:after="0"/>
              <w:ind w:right="-1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2 811 407,7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0CDF" w:rsidRDefault="00E30CDF" w:rsidP="00A41669">
            <w:pPr>
              <w:tabs>
                <w:tab w:val="left" w:pos="0"/>
              </w:tabs>
              <w:spacing w:after="0"/>
              <w:ind w:right="-1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2 811 407,7 </w:t>
            </w:r>
          </w:p>
        </w:tc>
      </w:tr>
      <w:tr w:rsidR="00E30CDF" w:rsidTr="00B266AD">
        <w:trPr>
          <w:trHeight w:val="557"/>
        </w:trPr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CDF" w:rsidRDefault="00E30CDF">
            <w:pPr>
              <w:tabs>
                <w:tab w:val="left" w:pos="0"/>
              </w:tabs>
              <w:spacing w:after="0"/>
              <w:ind w:right="-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1.2.4.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CDF" w:rsidRDefault="00E30CDF">
            <w:pPr>
              <w:tabs>
                <w:tab w:val="left" w:pos="0"/>
              </w:tabs>
              <w:spacing w:after="0"/>
              <w:ind w:right="-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0CDF" w:rsidRDefault="00E30CDF" w:rsidP="00A41669">
            <w:pPr>
              <w:tabs>
                <w:tab w:val="left" w:pos="0"/>
              </w:tabs>
              <w:spacing w:after="0"/>
              <w:ind w:right="-1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2 316 635,3</w:t>
            </w:r>
          </w:p>
        </w:tc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0CDF" w:rsidRDefault="00E30CDF" w:rsidP="00A41669">
            <w:pPr>
              <w:tabs>
                <w:tab w:val="left" w:pos="0"/>
              </w:tabs>
              <w:spacing w:after="0"/>
              <w:ind w:right="-1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2 312 853,5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0CDF" w:rsidRDefault="00E30CDF" w:rsidP="00A41669">
            <w:pPr>
              <w:tabs>
                <w:tab w:val="left" w:pos="0"/>
              </w:tabs>
              <w:spacing w:after="0"/>
              <w:ind w:right="-1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2 312 853,5 </w:t>
            </w:r>
          </w:p>
        </w:tc>
      </w:tr>
    </w:tbl>
    <w:p w:rsidR="00E30CDF" w:rsidRDefault="00E30CDF" w:rsidP="00E30CDF">
      <w:pPr>
        <w:tabs>
          <w:tab w:val="left" w:pos="0"/>
        </w:tabs>
        <w:spacing w:after="0"/>
        <w:ind w:right="-1" w:firstLine="709"/>
        <w:rPr>
          <w:rFonts w:ascii="Times New Roman" w:hAnsi="Times New Roman"/>
          <w:sz w:val="28"/>
          <w:szCs w:val="28"/>
          <w:lang w:eastAsia="ru-RU"/>
        </w:rPr>
      </w:pPr>
    </w:p>
    <w:bookmarkEnd w:id="2"/>
    <w:p w:rsidR="00E30CDF" w:rsidRDefault="00E30CDF" w:rsidP="00E30CDF">
      <w:pPr>
        <w:tabs>
          <w:tab w:val="left" w:pos="0"/>
        </w:tabs>
        <w:spacing w:after="0"/>
        <w:ind w:right="-1" w:firstLine="709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51406B" w:rsidRDefault="0051406B" w:rsidP="00E30CDF">
      <w:pPr>
        <w:tabs>
          <w:tab w:val="left" w:pos="0"/>
        </w:tabs>
        <w:spacing w:after="0"/>
        <w:ind w:right="-1" w:firstLine="709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30CDF" w:rsidRDefault="00E30CDF" w:rsidP="00E30CDF">
      <w:pPr>
        <w:tabs>
          <w:tab w:val="left" w:pos="0"/>
        </w:tabs>
        <w:spacing w:after="0"/>
        <w:ind w:right="-1" w:firstLine="709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Таблица 3.</w:t>
      </w:r>
    </w:p>
    <w:p w:rsidR="00B776E4" w:rsidRDefault="00B776E4" w:rsidP="006A08AD">
      <w:pPr>
        <w:tabs>
          <w:tab w:val="left" w:pos="0"/>
        </w:tabs>
        <w:spacing w:after="0"/>
        <w:ind w:right="-1"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1E7E48" w:rsidRDefault="00E30CDF" w:rsidP="006A08AD">
      <w:pPr>
        <w:tabs>
          <w:tab w:val="left" w:pos="0"/>
        </w:tabs>
        <w:spacing w:after="0"/>
        <w:ind w:right="-1"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Налоговые и неналоговые доходы республиканского бюджета Республики Дагестан на 2025 год </w:t>
      </w:r>
      <w:r w:rsidR="002B0CA1">
        <w:rPr>
          <w:rFonts w:ascii="Times New Roman" w:hAnsi="Times New Roman"/>
          <w:b/>
          <w:bCs/>
          <w:sz w:val="28"/>
          <w:szCs w:val="28"/>
          <w:lang w:eastAsia="ru-RU"/>
        </w:rPr>
        <w:t>и на плановый период 2026-2027 годов</w:t>
      </w:r>
    </w:p>
    <w:p w:rsidR="001E7E48" w:rsidRDefault="001E7E48" w:rsidP="00E30CDF">
      <w:pPr>
        <w:tabs>
          <w:tab w:val="left" w:pos="0"/>
        </w:tabs>
        <w:spacing w:after="0"/>
        <w:ind w:right="-1" w:firstLine="709"/>
        <w:jc w:val="right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E30CDF" w:rsidRDefault="00E30CDF" w:rsidP="001E7E48">
      <w:pPr>
        <w:tabs>
          <w:tab w:val="left" w:pos="0"/>
        </w:tabs>
        <w:spacing w:after="0"/>
        <w:ind w:right="-1" w:firstLine="709"/>
        <w:jc w:val="right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1E7E48">
        <w:rPr>
          <w:rFonts w:ascii="Times New Roman" w:hAnsi="Times New Roman"/>
          <w:bCs/>
          <w:sz w:val="28"/>
          <w:szCs w:val="28"/>
          <w:lang w:eastAsia="ru-RU"/>
        </w:rPr>
        <w:t>(тыс. рублей)</w:t>
      </w:r>
    </w:p>
    <w:tbl>
      <w:tblPr>
        <w:tblW w:w="9706" w:type="dxa"/>
        <w:tblLook w:val="04A0" w:firstRow="1" w:lastRow="0" w:firstColumn="1" w:lastColumn="0" w:noHBand="0" w:noVBand="1"/>
      </w:tblPr>
      <w:tblGrid>
        <w:gridCol w:w="1134"/>
        <w:gridCol w:w="3109"/>
        <w:gridCol w:w="1843"/>
        <w:gridCol w:w="1701"/>
        <w:gridCol w:w="1667"/>
        <w:gridCol w:w="252"/>
      </w:tblGrid>
      <w:tr w:rsidR="00E30CDF" w:rsidTr="00AA1756">
        <w:trPr>
          <w:gridAfter w:val="1"/>
          <w:wAfter w:w="252" w:type="dxa"/>
          <w:trHeight w:val="742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0CDF" w:rsidRDefault="00E30CDF">
            <w:pPr>
              <w:spacing w:after="0" w:line="256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п/№</w:t>
            </w:r>
          </w:p>
        </w:tc>
        <w:tc>
          <w:tcPr>
            <w:tcW w:w="31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0CDF" w:rsidRDefault="00E30CDF">
            <w:pPr>
              <w:spacing w:after="0" w:line="256" w:lineRule="auto"/>
              <w:jc w:val="lef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0CDF" w:rsidRDefault="00E30CDF">
            <w:pPr>
              <w:spacing w:after="0" w:line="25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0CDF" w:rsidRDefault="00E30CDF">
            <w:pPr>
              <w:spacing w:after="0" w:line="25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6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0CDF" w:rsidRDefault="00E30CDF">
            <w:pPr>
              <w:spacing w:after="0" w:line="256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2027</w:t>
            </w:r>
          </w:p>
        </w:tc>
      </w:tr>
      <w:tr w:rsidR="00E30CDF" w:rsidTr="00AA1756">
        <w:trPr>
          <w:gridAfter w:val="1"/>
          <w:wAfter w:w="252" w:type="dxa"/>
          <w:trHeight w:val="462"/>
        </w:trPr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CDF" w:rsidRDefault="00E30CDF">
            <w:pPr>
              <w:spacing w:after="0" w:line="256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1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CDF" w:rsidRDefault="00E30CDF">
            <w:pPr>
              <w:spacing w:after="0" w:line="256" w:lineRule="auto"/>
              <w:jc w:val="lef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Налоговые и неналоговые доходы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CDF" w:rsidRDefault="00E30CDF">
            <w:pPr>
              <w:spacing w:after="0" w:line="256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47 243 094,6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CDF" w:rsidRDefault="00E30CDF">
            <w:pPr>
              <w:spacing w:after="0" w:line="256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49 908 123,7</w:t>
            </w:r>
          </w:p>
        </w:tc>
        <w:tc>
          <w:tcPr>
            <w:tcW w:w="16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CDF" w:rsidRDefault="00E30CDF">
            <w:pPr>
              <w:spacing w:after="0" w:line="256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53 613 265,5</w:t>
            </w:r>
          </w:p>
        </w:tc>
      </w:tr>
      <w:tr w:rsidR="00E30CDF" w:rsidTr="00AA1756">
        <w:trPr>
          <w:trHeight w:val="331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CDF" w:rsidRDefault="00E30CDF">
            <w:pPr>
              <w:spacing w:after="0" w:line="256" w:lineRule="auto"/>
              <w:jc w:val="lef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CDF" w:rsidRDefault="00E30CDF">
            <w:pPr>
              <w:spacing w:after="0" w:line="256" w:lineRule="auto"/>
              <w:jc w:val="lef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CDF" w:rsidRDefault="00E30CDF">
            <w:pPr>
              <w:spacing w:after="0" w:line="256" w:lineRule="auto"/>
              <w:jc w:val="lef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CDF" w:rsidRDefault="00E30CDF">
            <w:pPr>
              <w:spacing w:after="0" w:line="256" w:lineRule="auto"/>
              <w:jc w:val="lef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CDF" w:rsidRDefault="00E30CDF">
            <w:pPr>
              <w:spacing w:after="0" w:line="256" w:lineRule="auto"/>
              <w:jc w:val="lef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dxa"/>
            <w:noWrap/>
            <w:vAlign w:val="bottom"/>
            <w:hideMark/>
          </w:tcPr>
          <w:p w:rsidR="00E30CDF" w:rsidRDefault="00E30CDF"/>
        </w:tc>
      </w:tr>
      <w:tr w:rsidR="00E30CDF" w:rsidTr="00AA1756">
        <w:trPr>
          <w:trHeight w:val="315"/>
        </w:trPr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30CDF" w:rsidRDefault="00E30CDF">
            <w:pPr>
              <w:spacing w:after="0" w:line="256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10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30CDF" w:rsidRDefault="00E30CDF">
            <w:pPr>
              <w:spacing w:after="0" w:line="256" w:lineRule="auto"/>
              <w:jc w:val="lef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Налоговые доходы: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30CDF" w:rsidRDefault="00E30CDF">
            <w:pPr>
              <w:spacing w:after="0" w:line="256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43 448 399,1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30CDF" w:rsidRDefault="00E30CDF">
            <w:pPr>
              <w:spacing w:after="0" w:line="256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46 144 995,1</w:t>
            </w:r>
          </w:p>
        </w:tc>
        <w:tc>
          <w:tcPr>
            <w:tcW w:w="1667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30CDF" w:rsidRDefault="00E30CDF">
            <w:pPr>
              <w:spacing w:after="0" w:line="256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49 798 006,0</w:t>
            </w:r>
          </w:p>
        </w:tc>
        <w:tc>
          <w:tcPr>
            <w:tcW w:w="252" w:type="dxa"/>
            <w:vAlign w:val="center"/>
            <w:hideMark/>
          </w:tcPr>
          <w:p w:rsidR="00E30CDF" w:rsidRDefault="00E30CD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30CDF" w:rsidTr="00AA1756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30CDF" w:rsidRDefault="00E30CDF">
            <w:pPr>
              <w:spacing w:after="0" w:line="256" w:lineRule="auto"/>
              <w:jc w:val="lef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30CDF" w:rsidRDefault="00E30CDF">
            <w:pPr>
              <w:spacing w:after="0" w:line="256" w:lineRule="auto"/>
              <w:jc w:val="lef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30CDF" w:rsidRDefault="00E30CDF">
            <w:pPr>
              <w:spacing w:after="0" w:line="256" w:lineRule="auto"/>
              <w:jc w:val="lef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30CDF" w:rsidRDefault="00E30CDF">
            <w:pPr>
              <w:spacing w:after="0" w:line="256" w:lineRule="auto"/>
              <w:jc w:val="lef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30CDF" w:rsidRDefault="00E30CDF">
            <w:pPr>
              <w:spacing w:after="0" w:line="256" w:lineRule="auto"/>
              <w:jc w:val="lef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" w:type="dxa"/>
            <w:noWrap/>
            <w:vAlign w:val="bottom"/>
            <w:hideMark/>
          </w:tcPr>
          <w:p w:rsidR="00E30CDF" w:rsidRDefault="00E30CDF">
            <w:pPr>
              <w:spacing w:after="0" w:line="256" w:lineRule="auto"/>
              <w:jc w:val="left"/>
              <w:rPr>
                <w:rFonts w:asciiTheme="minorHAnsi" w:eastAsiaTheme="minorHAnsi" w:hAnsiTheme="minorHAnsi" w:cstheme="minorBidi"/>
                <w:sz w:val="20"/>
                <w:szCs w:val="20"/>
                <w:lang w:eastAsia="ru-RU"/>
              </w:rPr>
            </w:pPr>
          </w:p>
        </w:tc>
      </w:tr>
      <w:tr w:rsidR="00E30CDF" w:rsidTr="00AA1756">
        <w:trPr>
          <w:trHeight w:val="33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CDF" w:rsidRDefault="00E30CDF">
            <w:pPr>
              <w:spacing w:after="0" w:line="256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CDF" w:rsidRDefault="00E30CDF">
            <w:pPr>
              <w:spacing w:after="0" w:line="256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Налог на прибыль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0CDF" w:rsidRDefault="00E30CDF">
            <w:pPr>
              <w:spacing w:after="0" w:line="256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7 169 675,0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0CDF" w:rsidRDefault="00E30CDF">
            <w:pPr>
              <w:spacing w:after="0" w:line="256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6 890 797,0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0CDF" w:rsidRDefault="00E30CDF">
            <w:pPr>
              <w:spacing w:after="0" w:line="256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7 114 232,0</w:t>
            </w:r>
          </w:p>
        </w:tc>
        <w:tc>
          <w:tcPr>
            <w:tcW w:w="252" w:type="dxa"/>
            <w:vAlign w:val="center"/>
            <w:hideMark/>
          </w:tcPr>
          <w:p w:rsidR="00E30CDF" w:rsidRDefault="00E30CD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30CDF" w:rsidTr="00AA1756">
        <w:trPr>
          <w:trHeight w:val="331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CDF" w:rsidRDefault="00E30CDF">
            <w:pPr>
              <w:spacing w:after="0" w:line="256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CDF" w:rsidRDefault="00E30CDF">
            <w:pPr>
              <w:spacing w:after="0" w:line="256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0CDF" w:rsidRDefault="00E30CDF">
            <w:pPr>
              <w:spacing w:after="0" w:line="256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17 920 577,4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0CDF" w:rsidRDefault="00E30CDF">
            <w:pPr>
              <w:spacing w:after="0" w:line="256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20 084 531,3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0CDF" w:rsidRDefault="00E30CDF">
            <w:pPr>
              <w:spacing w:after="0" w:line="256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22 723 441,6</w:t>
            </w:r>
          </w:p>
        </w:tc>
        <w:tc>
          <w:tcPr>
            <w:tcW w:w="252" w:type="dxa"/>
            <w:vAlign w:val="center"/>
            <w:hideMark/>
          </w:tcPr>
          <w:p w:rsidR="00E30CDF" w:rsidRDefault="00E30CD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30CDF" w:rsidTr="00B266AD">
        <w:trPr>
          <w:trHeight w:val="41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CDF" w:rsidRDefault="00E30CDF">
            <w:pPr>
              <w:spacing w:after="0" w:line="256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CDF" w:rsidRDefault="00E30CDF">
            <w:pPr>
              <w:spacing w:after="0" w:line="256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Акцизы всего: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0CDF" w:rsidRDefault="00E30CDF">
            <w:pPr>
              <w:spacing w:after="0" w:line="256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11 893 248,6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0CDF" w:rsidRDefault="00E30CDF">
            <w:pPr>
              <w:spacing w:after="0" w:line="256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12 506 611,4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0CDF" w:rsidRDefault="00E30CDF">
            <w:pPr>
              <w:spacing w:after="0" w:line="256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13 087 899,8</w:t>
            </w:r>
          </w:p>
        </w:tc>
        <w:tc>
          <w:tcPr>
            <w:tcW w:w="252" w:type="dxa"/>
            <w:vAlign w:val="center"/>
            <w:hideMark/>
          </w:tcPr>
          <w:p w:rsidR="00E30CDF" w:rsidRDefault="00E30CD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30CDF" w:rsidTr="00AA1756">
        <w:trPr>
          <w:trHeight w:val="331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CDF" w:rsidRDefault="00E30CDF">
            <w:pPr>
              <w:spacing w:after="0" w:line="256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1.3.1.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CDF" w:rsidRDefault="00E30CDF">
            <w:pPr>
              <w:spacing w:after="0" w:line="256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-Акцизы на ГСМ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0CDF" w:rsidRDefault="00E30CDF">
            <w:pPr>
              <w:spacing w:after="0" w:line="256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10 686 036,6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0CDF" w:rsidRDefault="00E30CDF">
            <w:pPr>
              <w:spacing w:after="0" w:line="256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11 231 339,4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0CDF" w:rsidRDefault="00E30CDF">
            <w:pPr>
              <w:spacing w:after="0" w:line="256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11 743 336,8</w:t>
            </w:r>
          </w:p>
        </w:tc>
        <w:tc>
          <w:tcPr>
            <w:tcW w:w="252" w:type="dxa"/>
            <w:vAlign w:val="center"/>
            <w:hideMark/>
          </w:tcPr>
          <w:p w:rsidR="00E30CDF" w:rsidRDefault="00E30CD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30CDF" w:rsidTr="00AA1756">
        <w:trPr>
          <w:trHeight w:val="331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CDF" w:rsidRDefault="00E30CDF">
            <w:pPr>
              <w:spacing w:after="0" w:line="256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1.3.2.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CDF" w:rsidRDefault="00E30CDF">
            <w:pPr>
              <w:spacing w:after="0" w:line="256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-Акцизы на алкоголь, из них: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0CDF" w:rsidRDefault="00E30CDF">
            <w:pPr>
              <w:spacing w:after="0" w:line="256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1 207 212,0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0CDF" w:rsidRDefault="00E30CDF">
            <w:pPr>
              <w:spacing w:after="0" w:line="256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1 275 272,0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0CDF" w:rsidRDefault="00E30CDF">
            <w:pPr>
              <w:spacing w:after="0" w:line="256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1 344 563,0</w:t>
            </w:r>
          </w:p>
        </w:tc>
        <w:tc>
          <w:tcPr>
            <w:tcW w:w="252" w:type="dxa"/>
            <w:vAlign w:val="center"/>
            <w:hideMark/>
          </w:tcPr>
          <w:p w:rsidR="00E30CDF" w:rsidRDefault="00E30CD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30CDF" w:rsidTr="00B266AD">
        <w:trPr>
          <w:trHeight w:val="1128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CDF" w:rsidRDefault="00E30CDF">
            <w:pPr>
              <w:spacing w:after="0" w:line="256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1.3.2.1.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CDF" w:rsidRDefault="00E30CDF">
            <w:pPr>
              <w:spacing w:after="0" w:line="256" w:lineRule="auto"/>
              <w:jc w:val="lef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      акцизы на крепкий алкоголь, (алкоголь свыше 9%, спирт, коньяк)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0CDF" w:rsidRDefault="00E30CDF">
            <w:pPr>
              <w:spacing w:after="0" w:line="256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695 922,0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0CDF" w:rsidRDefault="00E30CDF">
            <w:pPr>
              <w:spacing w:after="0" w:line="256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731 282,0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0CDF" w:rsidRDefault="00E30CDF">
            <w:pPr>
              <w:spacing w:after="0" w:line="256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768 189,0</w:t>
            </w:r>
          </w:p>
        </w:tc>
        <w:tc>
          <w:tcPr>
            <w:tcW w:w="252" w:type="dxa"/>
            <w:vAlign w:val="center"/>
            <w:hideMark/>
          </w:tcPr>
          <w:p w:rsidR="00E30CDF" w:rsidRDefault="00E30CDF">
            <w:pP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E30CDF" w:rsidTr="00B266AD">
        <w:trPr>
          <w:trHeight w:val="691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CDF" w:rsidRDefault="00E30CDF">
            <w:pPr>
              <w:spacing w:after="0" w:line="256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1.3.2.2.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CDF" w:rsidRDefault="00E30CDF">
            <w:pPr>
              <w:spacing w:after="0" w:line="256" w:lineRule="auto"/>
              <w:jc w:val="lef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      акцизы, (вино, шампанское, пиво)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0CDF" w:rsidRDefault="00E30CDF">
            <w:pPr>
              <w:spacing w:after="0" w:line="256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511 290,0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0CDF" w:rsidRDefault="00E30CDF">
            <w:pPr>
              <w:spacing w:after="0" w:line="256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543 990,0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0CDF" w:rsidRDefault="00E30CDF">
            <w:pPr>
              <w:spacing w:after="0" w:line="256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576 374,0</w:t>
            </w:r>
          </w:p>
        </w:tc>
        <w:tc>
          <w:tcPr>
            <w:tcW w:w="252" w:type="dxa"/>
            <w:vAlign w:val="center"/>
            <w:hideMark/>
          </w:tcPr>
          <w:p w:rsidR="00E30CDF" w:rsidRDefault="00E30CDF">
            <w:pP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E30CDF" w:rsidTr="00B266AD">
        <w:trPr>
          <w:trHeight w:val="431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CDF" w:rsidRDefault="00E30CDF">
            <w:pPr>
              <w:spacing w:after="0" w:line="256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CDF" w:rsidRDefault="00E30CDF">
            <w:pPr>
              <w:spacing w:after="0" w:line="256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Транспортный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0CDF" w:rsidRDefault="00E30CDF">
            <w:pPr>
              <w:spacing w:after="0" w:line="256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2 078 677,0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0CDF" w:rsidRDefault="00E30CDF">
            <w:pPr>
              <w:spacing w:after="0" w:line="256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2 206 178,0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0CDF" w:rsidRDefault="00E30CDF">
            <w:pPr>
              <w:spacing w:after="0" w:line="256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2 341 515,0</w:t>
            </w:r>
          </w:p>
        </w:tc>
        <w:tc>
          <w:tcPr>
            <w:tcW w:w="252" w:type="dxa"/>
            <w:vAlign w:val="center"/>
            <w:hideMark/>
          </w:tcPr>
          <w:p w:rsidR="00E30CDF" w:rsidRDefault="00E30CD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30CDF" w:rsidTr="00AA1756">
        <w:trPr>
          <w:trHeight w:val="331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CDF" w:rsidRDefault="00E30CDF">
            <w:pPr>
              <w:spacing w:after="0" w:line="256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CDF" w:rsidRDefault="00E30CDF">
            <w:pPr>
              <w:spacing w:after="0" w:line="256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Налог на имущество организаций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0CDF" w:rsidRDefault="00E30CDF">
            <w:pPr>
              <w:spacing w:after="0" w:line="256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3 659 071,0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0CDF" w:rsidRDefault="00E30CDF">
            <w:pPr>
              <w:spacing w:after="0" w:line="256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3 695 387,0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0CDF" w:rsidRDefault="00E30CDF">
            <w:pPr>
              <w:spacing w:after="0" w:line="256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3 732 509,0</w:t>
            </w:r>
          </w:p>
        </w:tc>
        <w:tc>
          <w:tcPr>
            <w:tcW w:w="252" w:type="dxa"/>
            <w:vAlign w:val="center"/>
            <w:hideMark/>
          </w:tcPr>
          <w:p w:rsidR="00E30CDF" w:rsidRDefault="00E30CD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30CDF" w:rsidTr="00AA1756">
        <w:trPr>
          <w:trHeight w:val="331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CDF" w:rsidRDefault="00E30CDF">
            <w:pPr>
              <w:spacing w:after="0" w:line="256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CDF" w:rsidRDefault="00E30CDF">
            <w:pPr>
              <w:spacing w:after="0" w:line="256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Налог на добычу полезных ископаемых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0CDF" w:rsidRDefault="00E30CDF">
            <w:pPr>
              <w:spacing w:after="0" w:line="256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35 650,0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0CDF" w:rsidRDefault="00E30CDF">
            <w:pPr>
              <w:spacing w:after="0" w:line="256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37 575,0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0CDF" w:rsidRDefault="00E30CDF">
            <w:pPr>
              <w:spacing w:after="0" w:line="256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39 792,0</w:t>
            </w:r>
          </w:p>
        </w:tc>
        <w:tc>
          <w:tcPr>
            <w:tcW w:w="252" w:type="dxa"/>
            <w:vAlign w:val="center"/>
            <w:hideMark/>
          </w:tcPr>
          <w:p w:rsidR="00E30CDF" w:rsidRDefault="00E30CD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30CDF" w:rsidTr="00AA1756">
        <w:trPr>
          <w:trHeight w:val="331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CDF" w:rsidRDefault="00E30CDF">
            <w:pPr>
              <w:spacing w:after="0" w:line="256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1.7.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CDF" w:rsidRDefault="00E30CDF">
            <w:pPr>
              <w:spacing w:after="0" w:line="256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Налог на игорный бизнес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0CDF" w:rsidRDefault="00E30CDF">
            <w:pPr>
              <w:spacing w:after="0" w:line="256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8 700,0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0CDF" w:rsidRDefault="00E30CDF">
            <w:pPr>
              <w:spacing w:after="0" w:line="256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8 800,0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0CDF" w:rsidRDefault="00E30CDF">
            <w:pPr>
              <w:spacing w:after="0" w:line="256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9 100,0</w:t>
            </w:r>
          </w:p>
        </w:tc>
        <w:tc>
          <w:tcPr>
            <w:tcW w:w="252" w:type="dxa"/>
            <w:vAlign w:val="center"/>
            <w:hideMark/>
          </w:tcPr>
          <w:p w:rsidR="00E30CDF" w:rsidRDefault="00E30CD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30CDF" w:rsidTr="00AA1756">
        <w:trPr>
          <w:trHeight w:val="331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CDF" w:rsidRDefault="00E30CDF">
            <w:pPr>
              <w:spacing w:after="0" w:line="256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1.8.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CDF" w:rsidRDefault="00E30CDF">
            <w:pPr>
              <w:spacing w:after="0" w:line="256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Налог на профессиональный доход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0CDF" w:rsidRDefault="00E30CDF">
            <w:pPr>
              <w:spacing w:after="0" w:line="256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369 299,0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0CDF" w:rsidRDefault="00E30CDF">
            <w:pPr>
              <w:spacing w:after="0" w:line="256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390 416,0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0CDF" w:rsidRDefault="00E30CDF">
            <w:pPr>
              <w:spacing w:after="0" w:line="256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407 984,0</w:t>
            </w:r>
          </w:p>
        </w:tc>
        <w:tc>
          <w:tcPr>
            <w:tcW w:w="252" w:type="dxa"/>
            <w:vAlign w:val="center"/>
            <w:hideMark/>
          </w:tcPr>
          <w:p w:rsidR="00E30CDF" w:rsidRDefault="00E30CD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30CDF" w:rsidTr="00B266AD">
        <w:trPr>
          <w:trHeight w:val="4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CDF" w:rsidRDefault="00E30CDF">
            <w:pPr>
              <w:spacing w:after="0" w:line="256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1.9.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CDF" w:rsidRDefault="00E30CDF">
            <w:pPr>
              <w:spacing w:after="0" w:line="256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Госпошлина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0CDF" w:rsidRDefault="00E30CDF">
            <w:pPr>
              <w:spacing w:after="0" w:line="256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300 003,1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0CDF" w:rsidRDefault="00E30CDF">
            <w:pPr>
              <w:spacing w:after="0" w:line="256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303 093,4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0CDF" w:rsidRDefault="00E30CDF">
            <w:pPr>
              <w:spacing w:after="0" w:line="256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306 945,6</w:t>
            </w:r>
          </w:p>
        </w:tc>
        <w:tc>
          <w:tcPr>
            <w:tcW w:w="252" w:type="dxa"/>
            <w:vAlign w:val="center"/>
            <w:hideMark/>
          </w:tcPr>
          <w:p w:rsidR="00E30CDF" w:rsidRDefault="00E30CD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30CDF" w:rsidTr="00AA1756">
        <w:trPr>
          <w:trHeight w:val="663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CDF" w:rsidRDefault="00E30CDF">
            <w:pPr>
              <w:spacing w:after="0" w:line="256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1.10.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CDF" w:rsidRDefault="00E30CDF" w:rsidP="00D2278B">
            <w:pPr>
              <w:spacing w:after="0" w:line="256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Задолженность по отмененным налогам, сбор</w:t>
            </w:r>
            <w:r w:rsidR="00D2278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ам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0CDF" w:rsidRDefault="00E30CDF">
            <w:pPr>
              <w:spacing w:after="0" w:line="256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13 498,0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0CDF" w:rsidRDefault="00E30CDF">
            <w:pPr>
              <w:spacing w:after="0" w:line="256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21 606,0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0CDF" w:rsidRDefault="00E30CDF">
            <w:pPr>
              <w:spacing w:after="0" w:line="256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34 587,0</w:t>
            </w:r>
          </w:p>
        </w:tc>
        <w:tc>
          <w:tcPr>
            <w:tcW w:w="252" w:type="dxa"/>
            <w:vAlign w:val="center"/>
            <w:hideMark/>
          </w:tcPr>
          <w:p w:rsidR="00E30CDF" w:rsidRDefault="00E30CD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30CDF" w:rsidTr="00AA1756">
        <w:trPr>
          <w:trHeight w:val="537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30CDF" w:rsidRDefault="00E30CDF">
            <w:pPr>
              <w:spacing w:after="0" w:line="256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30CDF" w:rsidRDefault="00E30CDF">
            <w:pPr>
              <w:spacing w:after="0" w:line="256" w:lineRule="auto"/>
              <w:jc w:val="lef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30CDF" w:rsidRDefault="00E30CDF">
            <w:pPr>
              <w:spacing w:after="0" w:line="256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3 794 695,5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30CDF" w:rsidRDefault="00E30CDF">
            <w:pPr>
              <w:spacing w:after="0" w:line="256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3 763 128,6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30CDF" w:rsidRDefault="00E30CDF">
            <w:pPr>
              <w:spacing w:after="0" w:line="256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3 815 259,5</w:t>
            </w:r>
          </w:p>
        </w:tc>
        <w:tc>
          <w:tcPr>
            <w:tcW w:w="252" w:type="dxa"/>
            <w:vAlign w:val="center"/>
            <w:hideMark/>
          </w:tcPr>
          <w:p w:rsidR="00E30CDF" w:rsidRDefault="00E30CDF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30CDF" w:rsidRDefault="00E30CDF" w:rsidP="00E30CDF">
      <w:pPr>
        <w:widowControl w:val="0"/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266AD" w:rsidRDefault="00B266AD" w:rsidP="00E30CDF">
      <w:pPr>
        <w:widowControl w:val="0"/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266AD" w:rsidRDefault="00B266AD" w:rsidP="00E30CDF">
      <w:pPr>
        <w:widowControl w:val="0"/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E30CDF" w:rsidRDefault="00E30CDF" w:rsidP="00E30CDF">
      <w:pPr>
        <w:tabs>
          <w:tab w:val="left" w:pos="0"/>
        </w:tabs>
        <w:spacing w:after="0"/>
        <w:ind w:right="-1" w:firstLine="70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расчетах по видам налоговых и неналоговых доходов учитывался прогноз, представленный главными администраторами доходов, корректирующие суммы дополнительных поступлений, предусмотренные Программой финансового оздоровления и социально-экономического развития Республики Дагестан на 2020-2026 годы, прогноз налоговых расходов (льготы) согласно действующих нормативных правовых актов Республики Дагестан. </w:t>
      </w:r>
    </w:p>
    <w:p w:rsidR="00E30CDF" w:rsidRDefault="00E30CDF" w:rsidP="00E30CDF">
      <w:pPr>
        <w:tabs>
          <w:tab w:val="left" w:pos="0"/>
        </w:tabs>
        <w:spacing w:after="0"/>
        <w:ind w:right="-1" w:firstLine="709"/>
        <w:rPr>
          <w:rFonts w:ascii="Times New Roman" w:hAnsi="Times New Roman"/>
          <w:sz w:val="28"/>
          <w:szCs w:val="28"/>
          <w:lang w:eastAsia="ru-RU"/>
        </w:rPr>
      </w:pPr>
      <w:bookmarkStart w:id="3" w:name="_Hlk176431539"/>
      <w:r>
        <w:rPr>
          <w:rFonts w:ascii="Times New Roman" w:hAnsi="Times New Roman"/>
          <w:sz w:val="28"/>
          <w:szCs w:val="28"/>
          <w:lang w:eastAsia="ru-RU"/>
        </w:rPr>
        <w:t>Поступление налоговых и неналоговых доходов в республиканский бюджет на 202</w:t>
      </w:r>
      <w:r w:rsidR="00692B02">
        <w:rPr>
          <w:rFonts w:ascii="Times New Roman" w:hAnsi="Times New Roman"/>
          <w:sz w:val="28"/>
          <w:szCs w:val="28"/>
          <w:lang w:eastAsia="ru-RU"/>
        </w:rPr>
        <w:t>5</w:t>
      </w:r>
      <w:bookmarkStart w:id="4" w:name="_GoBack"/>
      <w:bookmarkEnd w:id="4"/>
      <w:r>
        <w:rPr>
          <w:rFonts w:ascii="Times New Roman" w:hAnsi="Times New Roman"/>
          <w:sz w:val="28"/>
          <w:szCs w:val="28"/>
          <w:lang w:eastAsia="ru-RU"/>
        </w:rPr>
        <w:t> год прогнозируется в объеме 47 243 094,6 тыс. рублей, в том числе налоговые доходы – 43 448 399,1 тыс. рублей и неналоговые доходы – 3 794 695,5 тыс. рублей.</w:t>
      </w:r>
    </w:p>
    <w:p w:rsidR="00E30CDF" w:rsidRDefault="00E30CDF" w:rsidP="00E30CDF">
      <w:pPr>
        <w:tabs>
          <w:tab w:val="left" w:pos="0"/>
        </w:tabs>
        <w:spacing w:after="0"/>
        <w:ind w:right="-1" w:firstLine="709"/>
        <w:rPr>
          <w:rFonts w:ascii="Times New Roman" w:hAnsi="Times New Roman"/>
          <w:sz w:val="28"/>
          <w:szCs w:val="28"/>
          <w:lang w:eastAsia="ru-RU"/>
        </w:rPr>
      </w:pPr>
      <w:bookmarkStart w:id="5" w:name="_Hlk176431550"/>
      <w:bookmarkEnd w:id="3"/>
      <w:r>
        <w:rPr>
          <w:rFonts w:ascii="Times New Roman" w:hAnsi="Times New Roman"/>
          <w:sz w:val="28"/>
          <w:szCs w:val="28"/>
          <w:lang w:eastAsia="ru-RU"/>
        </w:rPr>
        <w:t xml:space="preserve">В структуре налоговых и неналоговых доходов республиканского бюджета наибольший удельный вес занимает налог на доходы физических лиц (далее – НДФЛ) – 37,9 проц., акцизы (ГСМ и алкоголь) – 25,2 проц., налог на прибыль – 15,2 проц., налог на имущество организаций – 7,8 процента. </w:t>
      </w:r>
    </w:p>
    <w:p w:rsidR="00E30CDF" w:rsidRDefault="00E30CDF" w:rsidP="00E30CDF">
      <w:pPr>
        <w:tabs>
          <w:tab w:val="left" w:pos="0"/>
        </w:tabs>
        <w:spacing w:after="120"/>
        <w:ind w:firstLine="70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Неналоговые доходы в общем объеме указанных доходов составляют 8,0 процента.</w:t>
      </w:r>
    </w:p>
    <w:bookmarkEnd w:id="5"/>
    <w:p w:rsidR="00E30CDF" w:rsidRDefault="00E30CDF" w:rsidP="00E30CDF">
      <w:pPr>
        <w:widowControl w:val="0"/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При формировании прогноза налоговых и неналоговых доходов республиканского бюджета Республики Дагестан на 2025-2027 годы, в соответствии с рекомендациями Минфина России, у</w:t>
      </w:r>
      <w:r>
        <w:rPr>
          <w:rFonts w:ascii="Times New Roman" w:hAnsi="Times New Roman"/>
          <w:sz w:val="28"/>
          <w:szCs w:val="28"/>
          <w:lang w:eastAsia="ru-RU"/>
        </w:rPr>
        <w:t xml:space="preserve">чтены дополнительные налоговые поступления, в том числе, в результате выполнения мероприятий Программы финансового оздоровления и социально-экономического развития Республики Дагестан на 2020-2026 годы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и за счет бюджетного эффекта от реализации инфраструктурных</w:t>
      </w:r>
      <w:r>
        <w:rPr>
          <w:rFonts w:ascii="Times New Roman" w:eastAsia="Calibri" w:hAnsi="Times New Roman"/>
          <w:sz w:val="28"/>
          <w:szCs w:val="28"/>
        </w:rPr>
        <w:t xml:space="preserve"> проектов в республике до 2040 года.</w:t>
      </w:r>
    </w:p>
    <w:p w:rsidR="00E30CDF" w:rsidRDefault="00E30CDF" w:rsidP="00E30CDF">
      <w:pPr>
        <w:widowControl w:val="0"/>
        <w:tabs>
          <w:tab w:val="left" w:pos="0"/>
        </w:tabs>
        <w:spacing w:after="0"/>
        <w:ind w:firstLine="709"/>
        <w:rPr>
          <w:rFonts w:ascii="Times New Roman" w:eastAsiaTheme="minorHAnsi" w:hAnsi="Times New Roman"/>
          <w:b/>
          <w:sz w:val="28"/>
          <w:szCs w:val="28"/>
        </w:rPr>
      </w:pPr>
    </w:p>
    <w:p w:rsidR="00E30CDF" w:rsidRDefault="00E30CDF" w:rsidP="00E30CDF">
      <w:pPr>
        <w:widowControl w:val="0"/>
        <w:tabs>
          <w:tab w:val="left" w:pos="0"/>
        </w:tabs>
        <w:spacing w:after="0"/>
        <w:ind w:firstLine="709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</w:rPr>
        <w:t>Налог на прибыль организаций</w:t>
      </w:r>
    </w:p>
    <w:p w:rsidR="00E30CDF" w:rsidRDefault="00E30CDF" w:rsidP="00E30CDF">
      <w:pPr>
        <w:widowControl w:val="0"/>
        <w:tabs>
          <w:tab w:val="left" w:pos="0"/>
        </w:tabs>
        <w:spacing w:after="0"/>
        <w:ind w:firstLine="709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В прогнозе поступления налога на прибыль организаций учитывались:</w:t>
      </w:r>
    </w:p>
    <w:p w:rsidR="00E30CDF" w:rsidRDefault="00E30CDF" w:rsidP="00E30CDF">
      <w:pPr>
        <w:widowControl w:val="0"/>
        <w:tabs>
          <w:tab w:val="left" w:pos="0"/>
        </w:tabs>
        <w:spacing w:after="0"/>
        <w:ind w:firstLine="709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показатели прогноза социально-экономического развития Республики Дагестан на очередной финансовый год и плановый период, динамика темпа роста валового регионального продукта;</w:t>
      </w:r>
    </w:p>
    <w:p w:rsidR="00E30CDF" w:rsidRDefault="00E30CDF" w:rsidP="00E30CDF">
      <w:pPr>
        <w:widowControl w:val="0"/>
        <w:tabs>
          <w:tab w:val="left" w:pos="0"/>
        </w:tabs>
        <w:spacing w:after="0"/>
        <w:ind w:firstLine="709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динамика налоговой базы по налогу согласно данным отчета по форме № 5-ПМ «О налоговой базе и структуре начислений по налогу на прибыль организаций, зачисляемому в бюджет субъекта Российской Федерации», сложившаяся за предыдущие периоды;</w:t>
      </w:r>
    </w:p>
    <w:p w:rsidR="00E30CDF" w:rsidRDefault="00E30CDF" w:rsidP="00E30CDF">
      <w:pPr>
        <w:widowControl w:val="0"/>
        <w:tabs>
          <w:tab w:val="left" w:pos="0"/>
        </w:tabs>
        <w:spacing w:after="0"/>
        <w:ind w:firstLine="709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динамика фактических поступлений по налогу согласно данным отчета по форме «1-НМ «Начисление и поступление налогов, сборов и иных обязательных платежей в консолидированный бюджет Российской Федерации»;</w:t>
      </w:r>
    </w:p>
    <w:p w:rsidR="00E30CDF" w:rsidRDefault="00E30CDF" w:rsidP="00E30CDF">
      <w:pPr>
        <w:widowControl w:val="0"/>
        <w:tabs>
          <w:tab w:val="left" w:pos="0"/>
        </w:tabs>
        <w:spacing w:after="0"/>
        <w:ind w:firstLine="709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налоговые ставки, льготы и преференции, предусмотренные главой</w:t>
      </w:r>
      <w:r w:rsidR="00D57C77">
        <w:rPr>
          <w:rFonts w:ascii="Times New Roman" w:eastAsiaTheme="minorHAnsi" w:hAnsi="Times New Roman"/>
          <w:sz w:val="28"/>
          <w:szCs w:val="28"/>
        </w:rPr>
        <w:t> </w:t>
      </w:r>
      <w:r>
        <w:rPr>
          <w:rFonts w:ascii="Times New Roman" w:eastAsiaTheme="minorHAnsi" w:hAnsi="Times New Roman"/>
          <w:sz w:val="28"/>
          <w:szCs w:val="28"/>
        </w:rPr>
        <w:t>25</w:t>
      </w:r>
      <w:r w:rsidR="00D57C77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 xml:space="preserve">Налогового кодекса Российской Федерации (далее – НК РФ) «Налог на прибыль организаций» и другие источники. </w:t>
      </w:r>
    </w:p>
    <w:p w:rsidR="00E30CDF" w:rsidRDefault="00E30CDF" w:rsidP="00E30CDF">
      <w:pPr>
        <w:widowControl w:val="0"/>
        <w:tabs>
          <w:tab w:val="left" w:pos="0"/>
        </w:tabs>
        <w:spacing w:after="0"/>
        <w:ind w:firstLine="709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дополнительные поступления от налогоплательщиков, входящих в консолидированные группы налогоплательщиков, прогнозируемое снижение </w:t>
      </w:r>
      <w:r>
        <w:rPr>
          <w:rFonts w:ascii="Times New Roman" w:eastAsiaTheme="minorHAnsi" w:hAnsi="Times New Roman"/>
          <w:sz w:val="28"/>
          <w:szCs w:val="28"/>
        </w:rPr>
        <w:lastRenderedPageBreak/>
        <w:t>возвратов налогоплательщикам и т.п., а также учитывающие суммы поступлений по результатам контрольной работы на основании динамики показателей, содержащихся в отчете по форме ВП «Сведения о результатах проверок налогоплательщиков по вопросам соблюдения законодательства о налогах и сборах», уровень собираемости налога, погашение задолженности по налогу на прибыль.</w:t>
      </w:r>
    </w:p>
    <w:p w:rsidR="00E30CDF" w:rsidRDefault="00E30CDF" w:rsidP="00E006F1">
      <w:pPr>
        <w:tabs>
          <w:tab w:val="left" w:pos="0"/>
        </w:tabs>
        <w:spacing w:after="0"/>
        <w:ind w:firstLine="709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Сумма налога на прибыль организаций, подлежащего зачислению в республиканский бюджет по ставке 17 проц., с учетом уровня собираемости, а также дополнительных поступлений </w:t>
      </w:r>
      <w:r>
        <w:rPr>
          <w:rFonts w:ascii="Times New Roman" w:eastAsia="Calibri" w:hAnsi="Times New Roman"/>
          <w:snapToGrid w:val="0"/>
          <w:sz w:val="28"/>
          <w:szCs w:val="28"/>
        </w:rPr>
        <w:t xml:space="preserve">по перерасчетам, произведенным по итогам работы за предыдущий год, дополнительных доходов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за счет бюджетного эффекта от реализации инфраструктурных и других сопутствующих проектов</w:t>
      </w:r>
      <w:r>
        <w:rPr>
          <w:rFonts w:ascii="Times New Roman" w:eastAsia="Calibri" w:hAnsi="Times New Roman"/>
          <w:snapToGrid w:val="0"/>
          <w:sz w:val="28"/>
          <w:szCs w:val="28"/>
        </w:rPr>
        <w:t xml:space="preserve">, </w:t>
      </w:r>
      <w:r>
        <w:rPr>
          <w:rFonts w:ascii="Times New Roman" w:hAnsi="Times New Roman"/>
          <w:snapToGrid w:val="0"/>
          <w:sz w:val="28"/>
          <w:szCs w:val="28"/>
          <w:lang w:eastAsia="ru-RU"/>
        </w:rPr>
        <w:t>поступлениям от проведения налоговыми органами контрольных мероприятий по укреплению платежной дисциплины</w:t>
      </w:r>
      <w:r>
        <w:rPr>
          <w:rFonts w:ascii="Times New Roman" w:hAnsi="Times New Roman"/>
          <w:snapToGrid w:val="0"/>
          <w:sz w:val="28"/>
          <w:szCs w:val="28"/>
        </w:rPr>
        <w:t xml:space="preserve">, погашения задолженности, прогнозируется в размере 7 169 675,0 тыс. рублей. </w:t>
      </w:r>
    </w:p>
    <w:p w:rsidR="00E30CDF" w:rsidRDefault="00E30CDF" w:rsidP="00E006F1">
      <w:pPr>
        <w:tabs>
          <w:tab w:val="left" w:pos="0"/>
        </w:tabs>
        <w:spacing w:after="0"/>
        <w:ind w:firstLine="709"/>
        <w:rPr>
          <w:rFonts w:ascii="Times New Roman" w:eastAsia="Calibri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>Важным фактором, учтенным при составлении прогноза поданному налогу на очередной финансовый год и плановый период, является изменение федерального налогового законодательства в части прекращения с 1 января 2023 года деятельности консолидированных групп налогоплательщиков (далее – КГН).</w:t>
      </w:r>
    </w:p>
    <w:p w:rsidR="00E30CDF" w:rsidRDefault="00E30CDF" w:rsidP="00E006F1">
      <w:pPr>
        <w:tabs>
          <w:tab w:val="left" w:pos="0"/>
        </w:tabs>
        <w:spacing w:after="0"/>
        <w:ind w:firstLine="709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>С 1 января 2023 года налогоплательщики, ранее входившие в КГН являются самостоятельными плательщиками налога на прибыль организаций, от которых в текущем году наблюдается существенное снижение поступлений.</w:t>
      </w:r>
    </w:p>
    <w:p w:rsidR="00E30CDF" w:rsidRDefault="00E30CDF" w:rsidP="00E006F1">
      <w:pPr>
        <w:tabs>
          <w:tab w:val="left" w:pos="0"/>
        </w:tabs>
        <w:spacing w:after="120"/>
        <w:ind w:firstLine="709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С учетом всех вышеуказанных факторов прогноз поступлений налога на прибыль организаций в республиканский бюджет </w:t>
      </w:r>
      <w:r>
        <w:rPr>
          <w:rFonts w:ascii="Times New Roman" w:hAnsi="Times New Roman"/>
          <w:sz w:val="28"/>
          <w:szCs w:val="28"/>
          <w:lang w:eastAsia="ru-RU"/>
        </w:rPr>
        <w:t xml:space="preserve">Республики Дагестан составит: на 2025 год – </w:t>
      </w:r>
      <w:r>
        <w:rPr>
          <w:rFonts w:ascii="Times New Roman" w:hAnsi="Times New Roman"/>
          <w:snapToGrid w:val="0"/>
          <w:sz w:val="28"/>
          <w:szCs w:val="28"/>
        </w:rPr>
        <w:t>7 169 675,0 </w:t>
      </w:r>
      <w:r>
        <w:rPr>
          <w:rFonts w:ascii="Times New Roman" w:hAnsi="Times New Roman"/>
          <w:sz w:val="28"/>
          <w:szCs w:val="28"/>
          <w:lang w:eastAsia="ru-RU"/>
        </w:rPr>
        <w:t>тыс. рублей, на 2026 год – 6 890 797</w:t>
      </w:r>
      <w:r w:rsidR="005D2FF4">
        <w:rPr>
          <w:rFonts w:ascii="Times New Roman" w:hAnsi="Times New Roman"/>
          <w:sz w:val="28"/>
          <w:szCs w:val="28"/>
          <w:lang w:eastAsia="ru-RU"/>
        </w:rPr>
        <w:t>,0</w:t>
      </w:r>
      <w:r w:rsidR="00D57C77">
        <w:rPr>
          <w:rFonts w:ascii="Times New Roman" w:hAnsi="Times New Roman"/>
          <w:sz w:val="28"/>
          <w:szCs w:val="28"/>
          <w:lang w:eastAsia="ru-RU"/>
        </w:rPr>
        <w:t> </w:t>
      </w:r>
      <w:r w:rsidR="005D2FF4">
        <w:rPr>
          <w:rFonts w:ascii="Times New Roman" w:hAnsi="Times New Roman"/>
          <w:sz w:val="28"/>
          <w:szCs w:val="28"/>
          <w:lang w:eastAsia="ru-RU"/>
        </w:rPr>
        <w:t>тыс. рублей, на 2027 год – 7 </w:t>
      </w:r>
      <w:r>
        <w:rPr>
          <w:rFonts w:ascii="Times New Roman" w:hAnsi="Times New Roman"/>
          <w:sz w:val="28"/>
          <w:szCs w:val="28"/>
          <w:lang w:eastAsia="ru-RU"/>
        </w:rPr>
        <w:t>114 232,0</w:t>
      </w:r>
      <w:r w:rsidR="005D2FF4">
        <w:rPr>
          <w:rFonts w:ascii="Times New Roman" w:hAnsi="Times New Roman"/>
          <w:sz w:val="28"/>
          <w:szCs w:val="28"/>
          <w:lang w:eastAsia="ru-RU"/>
        </w:rPr>
        <w:t> </w:t>
      </w:r>
      <w:r>
        <w:rPr>
          <w:rFonts w:ascii="Times New Roman" w:hAnsi="Times New Roman"/>
          <w:sz w:val="28"/>
          <w:szCs w:val="28"/>
          <w:lang w:eastAsia="ru-RU"/>
        </w:rPr>
        <w:t>тыс. рублей.</w:t>
      </w:r>
    </w:p>
    <w:p w:rsidR="00E30CDF" w:rsidRDefault="00E30CDF" w:rsidP="00E30CDF">
      <w:pPr>
        <w:tabs>
          <w:tab w:val="left" w:pos="0"/>
          <w:tab w:val="left" w:pos="709"/>
        </w:tabs>
        <w:spacing w:after="0"/>
        <w:ind w:right="-1" w:firstLine="70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Налог на доходы физических лиц</w:t>
      </w:r>
      <w:r>
        <w:rPr>
          <w:rFonts w:ascii="Times New Roman" w:hAnsi="Times New Roman"/>
          <w:sz w:val="28"/>
          <w:szCs w:val="28"/>
          <w:lang w:eastAsia="ru-RU"/>
        </w:rPr>
        <w:t xml:space="preserve"> (далее – НДФЛ)</w:t>
      </w:r>
    </w:p>
    <w:p w:rsidR="00E30CDF" w:rsidRDefault="00E30CDF" w:rsidP="00E30CDF">
      <w:pPr>
        <w:widowControl w:val="0"/>
        <w:tabs>
          <w:tab w:val="left" w:pos="0"/>
        </w:tabs>
        <w:spacing w:after="0"/>
        <w:ind w:firstLine="709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Прогноз НДФЛ, подлежащего зачислению в республиканский бюджет, на 2025 год определен в размере 17 920 577,4 тыс. рублей на 1 820 590,2 тыс. рублей больше оценки главного администратора 2024 года (16 099</w:t>
      </w:r>
      <w:r w:rsidR="005D2FF4">
        <w:rPr>
          <w:rFonts w:ascii="Times New Roman" w:eastAsiaTheme="minorHAnsi" w:hAnsi="Times New Roman"/>
          <w:sz w:val="28"/>
          <w:szCs w:val="28"/>
        </w:rPr>
        <w:t> 987,2 тыс. рублей) или на 11,3 </w:t>
      </w:r>
      <w:r>
        <w:rPr>
          <w:rFonts w:ascii="Times New Roman" w:eastAsiaTheme="minorHAnsi" w:hAnsi="Times New Roman"/>
          <w:sz w:val="28"/>
          <w:szCs w:val="28"/>
        </w:rPr>
        <w:t xml:space="preserve">процента. </w:t>
      </w:r>
    </w:p>
    <w:p w:rsidR="00E30CDF" w:rsidRDefault="00E30CDF" w:rsidP="00E30CDF">
      <w:pPr>
        <w:widowControl w:val="0"/>
        <w:tabs>
          <w:tab w:val="left" w:pos="0"/>
        </w:tabs>
        <w:spacing w:after="0"/>
        <w:ind w:firstLine="709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Расчет доходов в консолидированный бюджет Республики Дагестан (далее – консолидированный бюджет) от уплаты НДФЛ осуществляется в соответствии с действующим законодательством Российской Федерации о налогах и сборах.</w:t>
      </w:r>
    </w:p>
    <w:p w:rsidR="00E30CDF" w:rsidRDefault="00E30CDF" w:rsidP="00E30CDF">
      <w:pPr>
        <w:widowControl w:val="0"/>
        <w:tabs>
          <w:tab w:val="left" w:pos="0"/>
        </w:tabs>
        <w:spacing w:after="0"/>
        <w:ind w:firstLine="709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В прогнозе поступлений НДФЛ учитываются:</w:t>
      </w:r>
    </w:p>
    <w:p w:rsidR="00E30CDF" w:rsidRDefault="00E30CDF" w:rsidP="00E30CDF">
      <w:pPr>
        <w:widowControl w:val="0"/>
        <w:tabs>
          <w:tab w:val="left" w:pos="0"/>
        </w:tabs>
        <w:spacing w:after="0"/>
        <w:ind w:firstLine="709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показатели прогноза социально-экономического развития Республики Дагестан на очередной финансовый год и плановый период (фонд заработной платы), разработанные Министерством экономики и территориального развития Республики Дагестан;</w:t>
      </w:r>
    </w:p>
    <w:p w:rsidR="00E30CDF" w:rsidRDefault="00E30CDF" w:rsidP="00E30CDF">
      <w:pPr>
        <w:widowControl w:val="0"/>
        <w:tabs>
          <w:tab w:val="left" w:pos="0"/>
        </w:tabs>
        <w:spacing w:after="0"/>
        <w:ind w:firstLine="709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динамика налоговой базы по налогу согласно данным отчета по форме № 5-НДФЛ «Отчет о налоговой базе и структуре начислений по налогу на доходы физических лиц, удерживаемому налоговыми агентами», сложившаяся за предыдущие периоды;</w:t>
      </w:r>
    </w:p>
    <w:p w:rsidR="00E30CDF" w:rsidRDefault="00E30CDF" w:rsidP="00E30CDF">
      <w:pPr>
        <w:widowControl w:val="0"/>
        <w:tabs>
          <w:tab w:val="left" w:pos="0"/>
        </w:tabs>
        <w:spacing w:after="0"/>
        <w:ind w:firstLine="709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динамика налоговой базы по налогу согласно данным отчета по форме </w:t>
      </w:r>
      <w:r>
        <w:rPr>
          <w:rFonts w:ascii="Times New Roman" w:eastAsiaTheme="minorHAnsi" w:hAnsi="Times New Roman"/>
          <w:sz w:val="28"/>
          <w:szCs w:val="28"/>
        </w:rPr>
        <w:lastRenderedPageBreak/>
        <w:t>№ 7-НДФЛ «Отчет о налоговой базе и структуре начислений по расчету сумм налога на доходы физических лиц, исчисленных и удержанных налоговым агентом», сложившаяся за предыдущие периоды;</w:t>
      </w:r>
    </w:p>
    <w:p w:rsidR="00E30CDF" w:rsidRDefault="00E30CDF" w:rsidP="00E30CDF">
      <w:pPr>
        <w:widowControl w:val="0"/>
        <w:tabs>
          <w:tab w:val="left" w:pos="0"/>
        </w:tabs>
        <w:spacing w:after="0"/>
        <w:ind w:firstLine="709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динамика фактических поступлений по налогу согласно данным отчета по форме № 1-НМ «Начисление и поступление налогов, сборов и иных обязательных платежей в консолидированный бюджет Российской Федерации»;</w:t>
      </w:r>
    </w:p>
    <w:p w:rsidR="00E30CDF" w:rsidRDefault="00E30CDF" w:rsidP="00E30CDF">
      <w:pPr>
        <w:widowControl w:val="0"/>
        <w:tabs>
          <w:tab w:val="left" w:pos="0"/>
        </w:tabs>
        <w:spacing w:after="0"/>
        <w:ind w:firstLine="709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налоговые ставки, льготы и префере</w:t>
      </w:r>
      <w:r w:rsidR="005D2FF4">
        <w:rPr>
          <w:rFonts w:ascii="Times New Roman" w:eastAsiaTheme="minorHAnsi" w:hAnsi="Times New Roman"/>
          <w:sz w:val="28"/>
          <w:szCs w:val="28"/>
        </w:rPr>
        <w:t xml:space="preserve">нции, предусмотренные главой 23 </w:t>
      </w:r>
      <w:r>
        <w:rPr>
          <w:rFonts w:ascii="Times New Roman" w:eastAsiaTheme="minorHAnsi" w:hAnsi="Times New Roman"/>
          <w:sz w:val="28"/>
          <w:szCs w:val="28"/>
        </w:rPr>
        <w:t>Н</w:t>
      </w:r>
      <w:r w:rsidR="00D57C77">
        <w:rPr>
          <w:rFonts w:ascii="Times New Roman" w:eastAsiaTheme="minorHAnsi" w:hAnsi="Times New Roman"/>
          <w:sz w:val="28"/>
          <w:szCs w:val="28"/>
        </w:rPr>
        <w:t>К РФ</w:t>
      </w:r>
      <w:r>
        <w:rPr>
          <w:rFonts w:ascii="Times New Roman" w:eastAsiaTheme="minorHAnsi" w:hAnsi="Times New Roman"/>
          <w:sz w:val="28"/>
          <w:szCs w:val="28"/>
        </w:rPr>
        <w:t xml:space="preserve"> «Налог на доходы физических лиц» и </w:t>
      </w:r>
      <w:r>
        <w:rPr>
          <w:rFonts w:ascii="Times New Roman" w:eastAsia="Calibri" w:hAnsi="Times New Roman"/>
          <w:snapToGrid w:val="0"/>
          <w:sz w:val="28"/>
          <w:szCs w:val="28"/>
        </w:rPr>
        <w:t xml:space="preserve">дополнительных доходов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за счет бюджетного эффекта от реализации инфраструктурных и других сопутствующих проектов</w:t>
      </w:r>
      <w:r>
        <w:rPr>
          <w:rFonts w:ascii="Times New Roman" w:eastAsia="Calibri" w:hAnsi="Times New Roman"/>
          <w:snapToGrid w:val="0"/>
          <w:sz w:val="28"/>
          <w:szCs w:val="28"/>
        </w:rPr>
        <w:t xml:space="preserve">, </w:t>
      </w:r>
      <w:r>
        <w:rPr>
          <w:rFonts w:ascii="Times New Roman" w:eastAsiaTheme="minorHAnsi" w:hAnsi="Times New Roman"/>
          <w:sz w:val="28"/>
          <w:szCs w:val="28"/>
        </w:rPr>
        <w:t>другие источники.</w:t>
      </w:r>
    </w:p>
    <w:p w:rsidR="00E30CDF" w:rsidRDefault="00E30CDF" w:rsidP="00E006F1">
      <w:pPr>
        <w:widowControl w:val="0"/>
        <w:tabs>
          <w:tab w:val="left" w:pos="0"/>
        </w:tabs>
        <w:spacing w:after="0"/>
        <w:ind w:firstLine="709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Расчет прогнозного объема поступлений НДФЛ осуществляется с учетом прогнозных значений показателей, уровней ставок и других показателей (корректирующих сумм по налогу, уровня собираемости, погашения задолженности в полном объеме). </w:t>
      </w:r>
    </w:p>
    <w:p w:rsidR="00E30CDF" w:rsidRDefault="00E30CDF" w:rsidP="00E30CDF">
      <w:pPr>
        <w:tabs>
          <w:tab w:val="left" w:pos="0"/>
        </w:tabs>
        <w:spacing w:after="120"/>
        <w:ind w:firstLine="709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С учетом всех вышеуказанных факторов прогноз поступлений НДФЛ в республиканский бюджет </w:t>
      </w:r>
      <w:r>
        <w:rPr>
          <w:rFonts w:ascii="Times New Roman" w:hAnsi="Times New Roman"/>
          <w:sz w:val="28"/>
          <w:szCs w:val="28"/>
          <w:lang w:eastAsia="ru-RU"/>
        </w:rPr>
        <w:t>Республики Дагестан составит: на 2025 год – 17 920 577,4 тыс. рублей, на 2026 год – 20 084 531,3 тыс. рублей, на 2027 год – 22 723 441,6 тыс. рублей.</w:t>
      </w:r>
    </w:p>
    <w:p w:rsidR="00E30CDF" w:rsidRDefault="00E30CDF" w:rsidP="00E30CDF">
      <w:pPr>
        <w:tabs>
          <w:tab w:val="left" w:pos="0"/>
        </w:tabs>
        <w:spacing w:after="0"/>
        <w:ind w:firstLine="709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Акцизы на алкогольную продукцию</w:t>
      </w:r>
      <w:r>
        <w:rPr>
          <w:rFonts w:ascii="Times New Roman" w:eastAsia="Calibri" w:hAnsi="Times New Roman"/>
          <w:sz w:val="28"/>
          <w:szCs w:val="28"/>
        </w:rPr>
        <w:t xml:space="preserve"> </w:t>
      </w:r>
    </w:p>
    <w:p w:rsidR="00E30CDF" w:rsidRDefault="00E30CDF" w:rsidP="00E30CDF">
      <w:pPr>
        <w:tabs>
          <w:tab w:val="left" w:pos="0"/>
        </w:tabs>
        <w:spacing w:after="0"/>
        <w:ind w:firstLine="709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Прогноз доходов от акцизов на алкогольную продукцию определен в о</w:t>
      </w:r>
      <w:r w:rsidR="005D2FF4">
        <w:rPr>
          <w:rFonts w:ascii="Times New Roman" w:eastAsia="Calibri" w:hAnsi="Times New Roman"/>
          <w:sz w:val="28"/>
          <w:szCs w:val="28"/>
        </w:rPr>
        <w:t>бъеме 1 207 212,0 тыс. рублей, в</w:t>
      </w:r>
      <w:r>
        <w:rPr>
          <w:rFonts w:ascii="Times New Roman" w:eastAsia="Calibri" w:hAnsi="Times New Roman"/>
          <w:sz w:val="28"/>
          <w:szCs w:val="28"/>
        </w:rPr>
        <w:t xml:space="preserve"> том числе прогноз доходов от уплаты акцизов на крепкую алкогольную продукцию, доведенного Управлением Федеральной налоговой службы по Республике Дагестан прогноза на 2025 год на плановый период 2026 и 2027 годов, подлежащих распределению в бюджеты субъектов Российской Федерации, в порядке, установленном Минфином России – 695</w:t>
      </w:r>
      <w:r>
        <w:rPr>
          <w:rFonts w:ascii="Times New Roman" w:eastAsia="Calibri" w:hAnsi="Times New Roman"/>
          <w:sz w:val="28"/>
          <w:szCs w:val="28"/>
          <w:lang w:val="en-US"/>
        </w:rPr>
        <w:t> </w:t>
      </w:r>
      <w:r>
        <w:rPr>
          <w:rFonts w:ascii="Times New Roman" w:eastAsia="Calibri" w:hAnsi="Times New Roman"/>
          <w:sz w:val="28"/>
          <w:szCs w:val="28"/>
        </w:rPr>
        <w:t>922,0 тыс. рублей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E30CDF" w:rsidRDefault="00E30CDF" w:rsidP="00E30CDF">
      <w:pPr>
        <w:tabs>
          <w:tab w:val="left" w:pos="0"/>
        </w:tabs>
        <w:spacing w:after="120"/>
        <w:ind w:firstLine="709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Прогноз поступления от акцизов на вина, шампанское, пиво сформирован Управлением Федеральной налоговой службы по Республике Дагестан в соответствии с утвержденной Методикой прогнозирования поступлений администрируемых доходов в консолидированный бюджет Республики Дагестан на текущий год, очередной финансовый год и плановый период и определен на 2025 год в размере 511 290,0 тыс. рублей.</w:t>
      </w:r>
    </w:p>
    <w:p w:rsidR="00E30CDF" w:rsidRDefault="00E30CDF" w:rsidP="00E30CDF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Акцизы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>на ГСМ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E30CDF" w:rsidRDefault="00E30CDF" w:rsidP="009A5E36">
      <w:pPr>
        <w:tabs>
          <w:tab w:val="left" w:pos="0"/>
        </w:tabs>
        <w:spacing w:after="240"/>
        <w:ind w:firstLine="70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Прогноз по акцизам на ГСМ учитывает расчет нормативов распределения и прогнозный объем поступления доходов от акцизов на автомобильный и прямогонный бензин, автомобильное и дизельное топливо, моторные масла для дизельных и (или) карбюраторных (инжекторных) двигателей в бюджеты субъектов Российской Федерации на 2025-2027</w:t>
      </w:r>
      <w:r w:rsidR="00984848">
        <w:rPr>
          <w:rFonts w:ascii="Times New Roman" w:hAnsi="Times New Roman"/>
          <w:sz w:val="28"/>
          <w:szCs w:val="28"/>
          <w:lang w:eastAsia="ru-RU"/>
        </w:rPr>
        <w:t> </w:t>
      </w:r>
      <w:r>
        <w:rPr>
          <w:rFonts w:ascii="Times New Roman" w:hAnsi="Times New Roman"/>
          <w:sz w:val="28"/>
          <w:szCs w:val="28"/>
          <w:lang w:eastAsia="ru-RU"/>
        </w:rPr>
        <w:t>годы, в целях реализации национального проекта «Безопасные качественные дороги», определен на 2025 год в сумме 10 686 036,6 тыс. рублей, на 2026</w:t>
      </w:r>
      <w:r w:rsidR="00984848">
        <w:rPr>
          <w:rFonts w:ascii="Times New Roman" w:hAnsi="Times New Roman"/>
          <w:sz w:val="28"/>
          <w:szCs w:val="28"/>
          <w:lang w:eastAsia="ru-RU"/>
        </w:rPr>
        <w:t> </w:t>
      </w:r>
      <w:r>
        <w:rPr>
          <w:rFonts w:ascii="Times New Roman" w:hAnsi="Times New Roman"/>
          <w:sz w:val="28"/>
          <w:szCs w:val="28"/>
          <w:lang w:eastAsia="ru-RU"/>
        </w:rPr>
        <w:t>год – 11 231 339,4 тыс. рублей, на 2027</w:t>
      </w:r>
      <w:r w:rsidR="00984848">
        <w:rPr>
          <w:rFonts w:ascii="Times New Roman" w:hAnsi="Times New Roman"/>
          <w:sz w:val="28"/>
          <w:szCs w:val="28"/>
          <w:lang w:eastAsia="ru-RU"/>
        </w:rPr>
        <w:t> </w:t>
      </w:r>
      <w:r>
        <w:rPr>
          <w:rFonts w:ascii="Times New Roman" w:hAnsi="Times New Roman"/>
          <w:sz w:val="28"/>
          <w:szCs w:val="28"/>
          <w:lang w:eastAsia="ru-RU"/>
        </w:rPr>
        <w:t>год – 11 743 336,8 тыс. рублей.</w:t>
      </w:r>
    </w:p>
    <w:p w:rsidR="00E30CDF" w:rsidRDefault="00E30CDF" w:rsidP="00E30CDF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Налог на имущество организаций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E30CDF" w:rsidRDefault="00E30CDF" w:rsidP="00E30CDF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Для расчета налога на имущество организаций использовались:</w:t>
      </w:r>
    </w:p>
    <w:p w:rsidR="00E30CDF" w:rsidRDefault="00E30CDF" w:rsidP="00E30CDF">
      <w:pPr>
        <w:tabs>
          <w:tab w:val="left" w:pos="0"/>
          <w:tab w:val="left" w:pos="1414"/>
        </w:tabs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показатели прогноза социально-экономического развития (индекс-дефлятор инвестиций в основной капитал, среднегодовая стоимость амортизируемого имущества, амортизация;</w:t>
      </w:r>
    </w:p>
    <w:p w:rsidR="00E30CDF" w:rsidRDefault="00E30CDF" w:rsidP="00E30CDF">
      <w:pPr>
        <w:tabs>
          <w:tab w:val="left" w:pos="0"/>
          <w:tab w:val="left" w:pos="1414"/>
        </w:tabs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динамика налоговой базы по налогу на имущество организаций, в том числе налоговой базы в виде среднегодовой стоимости, и налоговой базы в виде кадастровой стоимости, в соответствии с отчетом по форме № 5-НИО «О налоговой базе и структуре начислений по налогу на имущество организаций»;</w:t>
      </w:r>
    </w:p>
    <w:p w:rsidR="00E30CDF" w:rsidRDefault="00E30CDF" w:rsidP="00E30CDF">
      <w:pPr>
        <w:tabs>
          <w:tab w:val="left" w:pos="0"/>
          <w:tab w:val="left" w:pos="1414"/>
        </w:tabs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динамика сумм налога, исчисленного к уплате в бюджет исходя из налоговых ставок в соответстви</w:t>
      </w:r>
      <w:r w:rsidR="00507013">
        <w:rPr>
          <w:rFonts w:ascii="Times New Roman" w:hAnsi="Times New Roman"/>
          <w:sz w:val="28"/>
          <w:szCs w:val="28"/>
          <w:lang w:eastAsia="ru-RU"/>
        </w:rPr>
        <w:t>и со ст. 380 Н</w:t>
      </w:r>
      <w:r w:rsidR="000A7B7E">
        <w:rPr>
          <w:rFonts w:ascii="Times New Roman" w:hAnsi="Times New Roman"/>
          <w:sz w:val="28"/>
          <w:szCs w:val="28"/>
          <w:lang w:eastAsia="ru-RU"/>
        </w:rPr>
        <w:t>К РФ</w:t>
      </w:r>
      <w:r>
        <w:rPr>
          <w:rFonts w:ascii="Times New Roman" w:hAnsi="Times New Roman"/>
          <w:sz w:val="28"/>
          <w:szCs w:val="28"/>
          <w:lang w:eastAsia="ru-RU"/>
        </w:rPr>
        <w:t>, на основании отчета по форме № 5-НИО «О налоговой базе и структуре начислений по налогу на имущество организаций»;</w:t>
      </w:r>
    </w:p>
    <w:p w:rsidR="00E30CDF" w:rsidRDefault="00E30CDF" w:rsidP="00E30CDF">
      <w:pPr>
        <w:tabs>
          <w:tab w:val="left" w:pos="0"/>
          <w:tab w:val="left" w:pos="1414"/>
        </w:tabs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динамика начислений налога и фактических поступлений согласно данным отчета по форме № 1-НМ «Отчет о начислении и поступлении налогов, сборов и иных обязательных платежей в бюджетную систему Российской Федерации»;</w:t>
      </w:r>
    </w:p>
    <w:p w:rsidR="00E30CDF" w:rsidRDefault="00E30CDF" w:rsidP="00E30CDF">
      <w:pPr>
        <w:autoSpaceDE w:val="0"/>
        <w:autoSpaceDN w:val="0"/>
        <w:adjustRightInd w:val="0"/>
        <w:spacing w:after="0"/>
        <w:ind w:firstLine="708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изменений в действующее законодательство, в том числе на региональном уровне в части продления пониженных налоговых ставок и освобождения от уплаты налога </w:t>
      </w:r>
      <w:r>
        <w:rPr>
          <w:rFonts w:ascii="Times New Roman" w:eastAsiaTheme="minorHAnsi" w:hAnsi="Times New Roman"/>
          <w:sz w:val="28"/>
          <w:szCs w:val="28"/>
        </w:rPr>
        <w:t>государственных и муниципальных автономных, бюджетных и казенных учреждений Республики Дагестан, осуществляющие деятельность в сфере здравоохранения, образования, культуры и социального обслуживания населения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(Закон Республики Дагестан от 30</w:t>
      </w:r>
      <w:r w:rsidR="00507013">
        <w:rPr>
          <w:rFonts w:ascii="Times New Roman" w:hAnsi="Times New Roman"/>
          <w:sz w:val="28"/>
          <w:szCs w:val="28"/>
          <w:lang w:eastAsia="ru-RU"/>
        </w:rPr>
        <w:t> </w:t>
      </w:r>
      <w:r>
        <w:rPr>
          <w:rFonts w:ascii="Times New Roman" w:hAnsi="Times New Roman"/>
          <w:sz w:val="28"/>
          <w:szCs w:val="28"/>
          <w:lang w:eastAsia="ru-RU"/>
        </w:rPr>
        <w:t>декабря 2022</w:t>
      </w:r>
      <w:r w:rsidR="00507013">
        <w:rPr>
          <w:rFonts w:ascii="Times New Roman" w:hAnsi="Times New Roman"/>
          <w:sz w:val="28"/>
          <w:szCs w:val="28"/>
          <w:lang w:eastAsia="ru-RU"/>
        </w:rPr>
        <w:t> </w:t>
      </w:r>
      <w:r>
        <w:rPr>
          <w:rFonts w:ascii="Times New Roman" w:hAnsi="Times New Roman"/>
          <w:sz w:val="28"/>
          <w:szCs w:val="28"/>
          <w:lang w:eastAsia="ru-RU"/>
        </w:rPr>
        <w:t>г</w:t>
      </w:r>
      <w:r w:rsidR="00507013">
        <w:rPr>
          <w:rFonts w:ascii="Times New Roman" w:hAnsi="Times New Roman"/>
          <w:sz w:val="28"/>
          <w:szCs w:val="28"/>
          <w:lang w:eastAsia="ru-RU"/>
        </w:rPr>
        <w:t>ода</w:t>
      </w:r>
      <w:r>
        <w:rPr>
          <w:rFonts w:ascii="Times New Roman" w:hAnsi="Times New Roman"/>
          <w:sz w:val="28"/>
          <w:szCs w:val="28"/>
          <w:lang w:eastAsia="ru-RU"/>
        </w:rPr>
        <w:t xml:space="preserve"> №</w:t>
      </w:r>
      <w:r w:rsidR="00507013">
        <w:rPr>
          <w:rFonts w:ascii="Times New Roman" w:hAnsi="Times New Roman"/>
          <w:sz w:val="28"/>
          <w:szCs w:val="28"/>
          <w:lang w:eastAsia="ru-RU"/>
        </w:rPr>
        <w:t> </w:t>
      </w:r>
      <w:r>
        <w:rPr>
          <w:rFonts w:ascii="Times New Roman" w:hAnsi="Times New Roman"/>
          <w:sz w:val="28"/>
          <w:szCs w:val="28"/>
          <w:lang w:eastAsia="ru-RU"/>
        </w:rPr>
        <w:t>103 «О внесении изменений в отдельные законодательные акты Республики Дагестан»);</w:t>
      </w:r>
    </w:p>
    <w:p w:rsidR="00E30CDF" w:rsidRDefault="00E30CDF" w:rsidP="00E30CDF">
      <w:pPr>
        <w:tabs>
          <w:tab w:val="left" w:pos="0"/>
        </w:tabs>
        <w:autoSpaceDE w:val="0"/>
        <w:autoSpaceDN w:val="0"/>
        <w:adjustRightInd w:val="0"/>
        <w:spacing w:after="120"/>
        <w:ind w:firstLine="709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дополнительные поступления в результате проведения мероприятий, в соответствии с Программой финансового оздоровления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и социально-экономического развития Республики Дагестан на 2020-2026 годы 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за счет бюджетного эффекта от реализации инфраструктурных и других сопутствующих проектов</w:t>
      </w:r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E30CDF" w:rsidRDefault="00E30CDF" w:rsidP="00226E24">
      <w:pPr>
        <w:tabs>
          <w:tab w:val="left" w:pos="0"/>
        </w:tabs>
        <w:spacing w:after="120"/>
        <w:ind w:firstLine="70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С учетом всех вышеуказанных факторов прогноз поступлений налога на имущество организаций в республиканский бюджет </w:t>
      </w:r>
      <w:r>
        <w:rPr>
          <w:rFonts w:ascii="Times New Roman" w:hAnsi="Times New Roman"/>
          <w:sz w:val="28"/>
          <w:szCs w:val="28"/>
          <w:lang w:eastAsia="ru-RU"/>
        </w:rPr>
        <w:t>Республики Дагестан составит: на 2025 год – 3 659 071,0 тыс. рублей, на 2026 год – 3 695 387,0 тыс. рублей, на 2027 год – 3 732 509,0 тыс. рублей.</w:t>
      </w:r>
    </w:p>
    <w:p w:rsidR="00E30CDF" w:rsidRDefault="00E30CDF" w:rsidP="00E30CDF">
      <w:pPr>
        <w:tabs>
          <w:tab w:val="left" w:pos="0"/>
        </w:tabs>
        <w:autoSpaceDE w:val="0"/>
        <w:autoSpaceDN w:val="0"/>
        <w:adjustRightInd w:val="0"/>
        <w:spacing w:after="120"/>
        <w:ind w:firstLine="70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Налог на добычу полезных ископаемых</w:t>
      </w:r>
      <w:r>
        <w:rPr>
          <w:rFonts w:ascii="Times New Roman" w:hAnsi="Times New Roman"/>
          <w:sz w:val="28"/>
          <w:szCs w:val="28"/>
          <w:lang w:eastAsia="ru-RU"/>
        </w:rPr>
        <w:t xml:space="preserve"> прогнозируется в размере 36 650,0 тыс. рублей, учитывает показатели добытых общераспространенных полезных ископаемых, за последний годовой период согласно данным отчета по форме № 5-НДПИ, индексы, характеризующие динамику цен и производства (индекс цен производителей по видам экономической деятельности, индекс промышленного производства по видам экономической деятельности, дефляторы), ставку налога на добычу общераспространенных полезных ископаемых, установленную в соответствии с Н</w:t>
      </w:r>
      <w:r w:rsidR="00226E24">
        <w:rPr>
          <w:rFonts w:ascii="Times New Roman" w:hAnsi="Times New Roman"/>
          <w:sz w:val="28"/>
          <w:szCs w:val="28"/>
          <w:lang w:eastAsia="ru-RU"/>
        </w:rPr>
        <w:t>К</w:t>
      </w:r>
      <w:r>
        <w:rPr>
          <w:rFonts w:ascii="Times New Roman" w:hAnsi="Times New Roman"/>
          <w:sz w:val="28"/>
          <w:szCs w:val="28"/>
          <w:lang w:eastAsia="ru-RU"/>
        </w:rPr>
        <w:t xml:space="preserve"> РФ, расчетный уровень собираемости, погашение сложившейся задолженности по налогу. </w:t>
      </w:r>
    </w:p>
    <w:p w:rsidR="00E30CDF" w:rsidRDefault="00E30CDF" w:rsidP="00E30CDF">
      <w:pPr>
        <w:tabs>
          <w:tab w:val="left" w:pos="0"/>
        </w:tabs>
        <w:spacing w:after="120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Прогноз по </w:t>
      </w:r>
      <w:r>
        <w:rPr>
          <w:rFonts w:ascii="Times New Roman" w:hAnsi="Times New Roman"/>
          <w:b/>
          <w:sz w:val="28"/>
          <w:szCs w:val="28"/>
          <w:lang w:eastAsia="ru-RU"/>
        </w:rPr>
        <w:t>транспортному налогу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определен в размере 2 078 677,0 тыс. рублей, </w:t>
      </w:r>
      <w:r>
        <w:rPr>
          <w:rFonts w:ascii="Times New Roman" w:hAnsi="Times New Roman"/>
          <w:sz w:val="28"/>
          <w:szCs w:val="28"/>
          <w:lang w:eastAsia="ru-RU"/>
        </w:rPr>
        <w:t xml:space="preserve">учитывает количество транспортных средств, в соответствии с данными статистической налоговой отчетности Федеральной налоговой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службы России по форме № 5-ТН, принятые ставки в соответствии с Законом Республики Дагестан «О внесении изменений в Закон Республики Дагестан «О транспортном налоге», повышение уровня собираемости с учетом погашения задолженности по налогу. </w:t>
      </w:r>
    </w:p>
    <w:p w:rsidR="00E30CDF" w:rsidRDefault="00E30CDF" w:rsidP="00E30CDF">
      <w:pPr>
        <w:tabs>
          <w:tab w:val="left" w:pos="0"/>
          <w:tab w:val="left" w:pos="709"/>
        </w:tabs>
        <w:spacing w:after="0"/>
        <w:ind w:firstLine="709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</w:rPr>
        <w:t xml:space="preserve">Неналоговые доходы </w:t>
      </w:r>
      <w:r>
        <w:rPr>
          <w:rFonts w:ascii="Times New Roman" w:eastAsiaTheme="minorHAnsi" w:hAnsi="Times New Roman"/>
          <w:sz w:val="28"/>
          <w:szCs w:val="28"/>
        </w:rPr>
        <w:t>включают в себя доходы от использования имущества, находящегося в государственной собственности, сдачи в аренду (здания, земельные участки, газовые сети), от продажи государственного имущества и земельных участков, дивиденды по акциям, находящимся в государственной собственности, от перечисления части прибыли (</w:t>
      </w:r>
      <w:proofErr w:type="spellStart"/>
      <w:r>
        <w:rPr>
          <w:rFonts w:ascii="Times New Roman" w:eastAsiaTheme="minorHAnsi" w:hAnsi="Times New Roman"/>
          <w:sz w:val="28"/>
          <w:szCs w:val="28"/>
        </w:rPr>
        <w:t>ГУПов</w:t>
      </w:r>
      <w:proofErr w:type="spellEnd"/>
      <w:r>
        <w:rPr>
          <w:rFonts w:ascii="Times New Roman" w:eastAsiaTheme="minorHAnsi" w:hAnsi="Times New Roman"/>
          <w:sz w:val="28"/>
          <w:szCs w:val="28"/>
        </w:rPr>
        <w:t xml:space="preserve">), поступления от штрафов за нарушение законодательства о безопасности дорожного движения, </w:t>
      </w:r>
      <w:r>
        <w:rPr>
          <w:rFonts w:ascii="Times New Roman" w:hAnsi="Times New Roman"/>
          <w:sz w:val="28"/>
          <w:szCs w:val="28"/>
          <w:lang w:eastAsia="ru-RU"/>
        </w:rPr>
        <w:t>поступления по доходам от операций по управлению остатками средств на едином казначейском счете</w:t>
      </w:r>
      <w:r>
        <w:rPr>
          <w:rFonts w:ascii="Times New Roman" w:eastAsiaTheme="minorHAnsi" w:hAnsi="Times New Roman"/>
          <w:sz w:val="28"/>
          <w:szCs w:val="28"/>
        </w:rPr>
        <w:t xml:space="preserve"> и прочие поступления. </w:t>
      </w:r>
    </w:p>
    <w:p w:rsidR="00E30CDF" w:rsidRDefault="00E30CDF" w:rsidP="00E30CDF">
      <w:pPr>
        <w:tabs>
          <w:tab w:val="left" w:pos="0"/>
          <w:tab w:val="left" w:pos="709"/>
        </w:tabs>
        <w:spacing w:after="120"/>
        <w:ind w:firstLine="709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Прогноз поступления неналоговых доходов сформирован в соответствии с представленными данными главными администраторами неналоговых доходов республиканского бюджета и </w:t>
      </w:r>
      <w:r>
        <w:rPr>
          <w:rFonts w:ascii="Times New Roman" w:hAnsi="Times New Roman"/>
          <w:sz w:val="28"/>
          <w:szCs w:val="28"/>
          <w:lang w:eastAsia="ru-RU"/>
        </w:rPr>
        <w:t>составит на 2025 год –3 794 695,5</w:t>
      </w:r>
      <w:r w:rsidR="00C761B6">
        <w:rPr>
          <w:rFonts w:ascii="Times New Roman" w:hAnsi="Times New Roman"/>
          <w:sz w:val="28"/>
          <w:szCs w:val="28"/>
          <w:lang w:eastAsia="ru-RU"/>
        </w:rPr>
        <w:t> </w:t>
      </w:r>
      <w:r>
        <w:rPr>
          <w:rFonts w:ascii="Times New Roman" w:hAnsi="Times New Roman"/>
          <w:sz w:val="28"/>
          <w:szCs w:val="28"/>
          <w:lang w:eastAsia="ru-RU"/>
        </w:rPr>
        <w:t>тыс. рублей, на 2026 год – 3 763 128,6 тыс. рублей, на 2027 год – 3 815 259,5 тыс. рублей.</w:t>
      </w:r>
    </w:p>
    <w:p w:rsidR="00E30CDF" w:rsidRDefault="00E30CDF" w:rsidP="00E30CDF">
      <w:pPr>
        <w:tabs>
          <w:tab w:val="left" w:pos="0"/>
          <w:tab w:val="left" w:pos="709"/>
        </w:tabs>
        <w:spacing w:after="0"/>
        <w:ind w:firstLine="709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Объем </w:t>
      </w:r>
      <w:r>
        <w:rPr>
          <w:rFonts w:ascii="Times New Roman" w:eastAsiaTheme="minorHAnsi" w:hAnsi="Times New Roman"/>
          <w:b/>
          <w:bCs/>
          <w:sz w:val="28"/>
          <w:szCs w:val="28"/>
        </w:rPr>
        <w:t>безвозмездных поступлений</w:t>
      </w:r>
      <w:r>
        <w:rPr>
          <w:rFonts w:ascii="Times New Roman" w:eastAsiaTheme="minorHAnsi" w:hAnsi="Times New Roman"/>
          <w:sz w:val="28"/>
          <w:szCs w:val="28"/>
        </w:rPr>
        <w:t xml:space="preserve"> из федерального бюджета определен на 2025 год в размере </w:t>
      </w:r>
      <w:r>
        <w:rPr>
          <w:rFonts w:ascii="Times New Roman" w:hAnsi="Times New Roman"/>
          <w:bCs/>
          <w:sz w:val="28"/>
          <w:szCs w:val="28"/>
          <w:lang w:eastAsia="ru-RU"/>
        </w:rPr>
        <w:t>123 644 380,3 </w:t>
      </w:r>
      <w:r>
        <w:rPr>
          <w:rFonts w:ascii="Times New Roman" w:eastAsiaTheme="minorHAnsi" w:hAnsi="Times New Roman"/>
          <w:sz w:val="28"/>
          <w:szCs w:val="28"/>
        </w:rPr>
        <w:t>тыс. рублей, в том числе:</w:t>
      </w:r>
    </w:p>
    <w:p w:rsidR="00E30CDF" w:rsidRDefault="00E30CDF" w:rsidP="00E30CDF">
      <w:pPr>
        <w:tabs>
          <w:tab w:val="left" w:pos="0"/>
          <w:tab w:val="left" w:pos="709"/>
        </w:tabs>
        <w:spacing w:after="0"/>
        <w:ind w:firstLine="709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дотация на выравнивание бюджетной обеспеченности – 96 225 109,5 тыс. рублей;</w:t>
      </w:r>
    </w:p>
    <w:p w:rsidR="00E30CDF" w:rsidRDefault="00E30CDF" w:rsidP="00E30CDF">
      <w:pPr>
        <w:tabs>
          <w:tab w:val="left" w:pos="0"/>
          <w:tab w:val="left" w:pos="709"/>
        </w:tabs>
        <w:spacing w:after="0"/>
        <w:ind w:firstLine="709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дотация на частичную компенсацию дополнительных расходов на повышение оплаты труда работников бюджетной сферы – 4</w:t>
      </w:r>
      <w:r>
        <w:rPr>
          <w:rFonts w:ascii="Times New Roman" w:eastAsiaTheme="minorHAnsi" w:hAnsi="Times New Roman"/>
          <w:sz w:val="28"/>
          <w:szCs w:val="28"/>
          <w:lang w:val="en-US"/>
        </w:rPr>
        <w:t> </w:t>
      </w:r>
      <w:r>
        <w:rPr>
          <w:rFonts w:ascii="Times New Roman" w:eastAsiaTheme="minorHAnsi" w:hAnsi="Times New Roman"/>
          <w:sz w:val="28"/>
          <w:szCs w:val="28"/>
        </w:rPr>
        <w:t>387</w:t>
      </w:r>
      <w:r>
        <w:rPr>
          <w:rFonts w:ascii="Times New Roman" w:eastAsiaTheme="minorHAnsi" w:hAnsi="Times New Roman"/>
          <w:sz w:val="28"/>
          <w:szCs w:val="28"/>
          <w:lang w:val="en-US"/>
        </w:rPr>
        <w:t> </w:t>
      </w:r>
      <w:r>
        <w:rPr>
          <w:rFonts w:ascii="Times New Roman" w:eastAsiaTheme="minorHAnsi" w:hAnsi="Times New Roman"/>
          <w:sz w:val="28"/>
          <w:szCs w:val="28"/>
        </w:rPr>
        <w:t>984,0 тыс. рублей;</w:t>
      </w:r>
    </w:p>
    <w:p w:rsidR="00E30CDF" w:rsidRDefault="00E30CDF" w:rsidP="00E30CDF">
      <w:pPr>
        <w:tabs>
          <w:tab w:val="left" w:pos="0"/>
          <w:tab w:val="left" w:pos="709"/>
        </w:tabs>
        <w:spacing w:after="0"/>
        <w:ind w:firstLine="709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субсидии – 17 997 337,8 тыс. рублей; </w:t>
      </w:r>
    </w:p>
    <w:p w:rsidR="00E30CDF" w:rsidRDefault="00E30CDF" w:rsidP="00E30CDF">
      <w:pPr>
        <w:tabs>
          <w:tab w:val="left" w:pos="0"/>
          <w:tab w:val="left" w:pos="709"/>
        </w:tabs>
        <w:spacing w:after="0"/>
        <w:ind w:firstLine="709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субвенции – 2 717 313,7 тыс. рублей; </w:t>
      </w:r>
    </w:p>
    <w:p w:rsidR="00E30CDF" w:rsidRDefault="00E30CDF" w:rsidP="00E30CDF">
      <w:pPr>
        <w:tabs>
          <w:tab w:val="left" w:pos="0"/>
          <w:tab w:val="left" w:pos="709"/>
        </w:tabs>
        <w:spacing w:after="120"/>
        <w:ind w:firstLine="709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иные межбюджетные трансферты – 2 316 635,3 тыс. рублей. </w:t>
      </w:r>
    </w:p>
    <w:p w:rsidR="00E30CDF" w:rsidRDefault="00E30CDF" w:rsidP="00E30CDF">
      <w:pPr>
        <w:tabs>
          <w:tab w:val="left" w:pos="0"/>
        </w:tabs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части укрепления и развития собственной доходной базы республиканского и местных бюджетов, в 2025 году, в целях стимулирования роста доходной части бюджетов муниципальных образований, будет применена практика:</w:t>
      </w:r>
    </w:p>
    <w:p w:rsidR="00E30CDF" w:rsidRDefault="00E30CDF" w:rsidP="00E30CDF">
      <w:pPr>
        <w:tabs>
          <w:tab w:val="left" w:pos="0"/>
        </w:tabs>
        <w:autoSpaceDE w:val="0"/>
        <w:autoSpaceDN w:val="0"/>
        <w:adjustRightInd w:val="0"/>
        <w:spacing w:after="0"/>
        <w:ind w:firstLine="709"/>
        <w:contextualSpacing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передачи транспортного налога бюджетам муниципальных образований в виде субсидии на финансовое обеспечение дорожной деятельности муниципальных образований; </w:t>
      </w:r>
    </w:p>
    <w:p w:rsidR="00E30CDF" w:rsidRDefault="00E30CDF" w:rsidP="00E30CDF">
      <w:pPr>
        <w:tabs>
          <w:tab w:val="left" w:pos="0"/>
        </w:tabs>
        <w:autoSpaceDE w:val="0"/>
        <w:autoSpaceDN w:val="0"/>
        <w:adjustRightInd w:val="0"/>
        <w:spacing w:after="0"/>
        <w:ind w:firstLine="709"/>
        <w:contextualSpacing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сохранения нормативов зачисления НДФЛ в бюджеты городских округов, городских округов с внутригородским делением Республики Дагестан на уровне 22 проц., в бюджеты муниципальных районов – на уровне 64 проц., что обеспечивает увеличение общего уровня зачисления данного налога в бюджеты муниципальных образований Республики Дагестан, выше минимально установленного Б</w:t>
      </w:r>
      <w:r w:rsidR="00345ED3">
        <w:rPr>
          <w:rFonts w:ascii="Times New Roman" w:eastAsia="Calibri" w:hAnsi="Times New Roman"/>
          <w:sz w:val="28"/>
          <w:szCs w:val="28"/>
        </w:rPr>
        <w:t>К РФ</w:t>
      </w:r>
      <w:r>
        <w:rPr>
          <w:rFonts w:ascii="Times New Roman" w:eastAsia="Calibri" w:hAnsi="Times New Roman"/>
          <w:sz w:val="28"/>
          <w:szCs w:val="28"/>
        </w:rPr>
        <w:t>;</w:t>
      </w:r>
    </w:p>
    <w:p w:rsidR="00E30CDF" w:rsidRDefault="00E30CDF" w:rsidP="00E30CDF">
      <w:pPr>
        <w:tabs>
          <w:tab w:val="left" w:pos="0"/>
        </w:tabs>
        <w:autoSpaceDE w:val="0"/>
        <w:autoSpaceDN w:val="0"/>
        <w:adjustRightInd w:val="0"/>
        <w:spacing w:after="0"/>
        <w:ind w:firstLine="709"/>
        <w:contextualSpacing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проведения оценки эффективности предоставляемых (планируемых к предоставлению) налоговых расходов (льгот) и отмену неэффективных налоговых расходов (пониженных ставок по налогам); </w:t>
      </w:r>
    </w:p>
    <w:p w:rsidR="00E30CDF" w:rsidRDefault="00E30CDF" w:rsidP="00E30CDF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обеспечение выполнения мероприятий Программы финансового оздоровления и социально-экономического развития Республики Дагестан на 2020-2026 годы по увеличению поступлений налоговых и неналоговых доходов, в том числе в 2025</w:t>
      </w:r>
      <w:r w:rsidR="00FF08E6">
        <w:rPr>
          <w:rFonts w:ascii="Times New Roman" w:hAnsi="Times New Roman"/>
          <w:sz w:val="28"/>
          <w:szCs w:val="28"/>
          <w:lang w:eastAsia="ru-RU"/>
        </w:rPr>
        <w:t> </w:t>
      </w:r>
      <w:r>
        <w:rPr>
          <w:rFonts w:ascii="Times New Roman" w:hAnsi="Times New Roman"/>
          <w:sz w:val="28"/>
          <w:szCs w:val="28"/>
          <w:lang w:eastAsia="ru-RU"/>
        </w:rPr>
        <w:t xml:space="preserve">году – </w:t>
      </w:r>
      <w:r>
        <w:rPr>
          <w:rFonts w:ascii="Times New Roman" w:eastAsiaTheme="minorHAnsi" w:hAnsi="Times New Roman"/>
          <w:sz w:val="28"/>
          <w:szCs w:val="28"/>
        </w:rPr>
        <w:t>984 464,1</w:t>
      </w:r>
      <w:r>
        <w:rPr>
          <w:rFonts w:ascii="Times New Roman" w:hAnsi="Times New Roman"/>
          <w:sz w:val="28"/>
          <w:szCs w:val="28"/>
          <w:lang w:eastAsia="ru-RU"/>
        </w:rPr>
        <w:t xml:space="preserve"> тыс. рублей. </w:t>
      </w:r>
    </w:p>
    <w:p w:rsidR="008431B5" w:rsidRDefault="008431B5" w:rsidP="00441C82">
      <w:pPr>
        <w:tabs>
          <w:tab w:val="left" w:pos="0"/>
        </w:tabs>
        <w:spacing w:after="0"/>
        <w:ind w:firstLine="709"/>
        <w:rPr>
          <w:rFonts w:ascii="Times New Roman" w:hAnsi="Times New Roman"/>
          <w:b/>
          <w:sz w:val="28"/>
          <w:szCs w:val="28"/>
          <w:lang w:eastAsia="ru-RU"/>
        </w:rPr>
      </w:pPr>
    </w:p>
    <w:p w:rsidR="0051406B" w:rsidRDefault="0051406B" w:rsidP="00441C82">
      <w:pPr>
        <w:tabs>
          <w:tab w:val="left" w:pos="0"/>
        </w:tabs>
        <w:spacing w:after="0"/>
        <w:ind w:firstLine="709"/>
        <w:rPr>
          <w:rFonts w:ascii="Times New Roman" w:hAnsi="Times New Roman"/>
          <w:b/>
          <w:sz w:val="28"/>
          <w:szCs w:val="28"/>
          <w:lang w:eastAsia="ru-RU"/>
        </w:rPr>
      </w:pPr>
    </w:p>
    <w:p w:rsidR="0051406B" w:rsidRDefault="0051406B" w:rsidP="00441C82">
      <w:pPr>
        <w:tabs>
          <w:tab w:val="left" w:pos="0"/>
        </w:tabs>
        <w:spacing w:after="0"/>
        <w:ind w:firstLine="709"/>
        <w:rPr>
          <w:rFonts w:ascii="Times New Roman" w:hAnsi="Times New Roman"/>
          <w:b/>
          <w:sz w:val="28"/>
          <w:szCs w:val="28"/>
          <w:lang w:eastAsia="ru-RU"/>
        </w:rPr>
      </w:pPr>
    </w:p>
    <w:p w:rsidR="00EC63B8" w:rsidRPr="009B1313" w:rsidRDefault="00EC63B8" w:rsidP="00F07C5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B1313">
        <w:rPr>
          <w:rFonts w:ascii="Times New Roman" w:hAnsi="Times New Roman"/>
          <w:b/>
          <w:sz w:val="28"/>
          <w:szCs w:val="28"/>
        </w:rPr>
        <w:t>РАСХОДЫ</w:t>
      </w:r>
    </w:p>
    <w:p w:rsidR="009C447E" w:rsidRPr="00496B56" w:rsidRDefault="009C447E" w:rsidP="00441C82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496B56" w:rsidRPr="00496B56" w:rsidRDefault="00496B56" w:rsidP="00E824C8">
      <w:pPr>
        <w:spacing w:after="0"/>
        <w:ind w:firstLine="720"/>
        <w:rPr>
          <w:rFonts w:ascii="Times New Roman" w:hAnsi="Times New Roman"/>
          <w:sz w:val="28"/>
          <w:szCs w:val="28"/>
        </w:rPr>
      </w:pPr>
      <w:r w:rsidRPr="00496B56">
        <w:rPr>
          <w:rFonts w:ascii="Times New Roman" w:hAnsi="Times New Roman"/>
          <w:sz w:val="28"/>
          <w:szCs w:val="28"/>
        </w:rPr>
        <w:t xml:space="preserve">Объем и структура расходов бюджета республики на 2025 год определены исходя из следующих основных подходов: </w:t>
      </w:r>
    </w:p>
    <w:p w:rsidR="00496B56" w:rsidRPr="00496B56" w:rsidRDefault="00496B56" w:rsidP="008151A0">
      <w:pPr>
        <w:spacing w:after="120"/>
        <w:ind w:firstLine="720"/>
        <w:rPr>
          <w:rFonts w:ascii="Times New Roman" w:hAnsi="Times New Roman"/>
          <w:sz w:val="28"/>
          <w:szCs w:val="28"/>
        </w:rPr>
      </w:pPr>
      <w:r w:rsidRPr="00496B56">
        <w:rPr>
          <w:rFonts w:ascii="Times New Roman" w:hAnsi="Times New Roman"/>
          <w:sz w:val="28"/>
          <w:szCs w:val="28"/>
        </w:rPr>
        <w:t>сохранения установленных Указами Президента Российской Федерации от 7</w:t>
      </w:r>
      <w:r w:rsidR="008151A0">
        <w:rPr>
          <w:rFonts w:ascii="Times New Roman" w:hAnsi="Times New Roman"/>
          <w:sz w:val="28"/>
          <w:szCs w:val="28"/>
          <w:lang w:val="en-US"/>
        </w:rPr>
        <w:t> </w:t>
      </w:r>
      <w:r w:rsidRPr="00496B56">
        <w:rPr>
          <w:rFonts w:ascii="Times New Roman" w:hAnsi="Times New Roman"/>
          <w:sz w:val="28"/>
          <w:szCs w:val="28"/>
        </w:rPr>
        <w:t>мая 2012</w:t>
      </w:r>
      <w:r w:rsidR="008151A0">
        <w:rPr>
          <w:rFonts w:ascii="Times New Roman" w:hAnsi="Times New Roman"/>
          <w:sz w:val="28"/>
          <w:szCs w:val="28"/>
          <w:lang w:val="en-US"/>
        </w:rPr>
        <w:t> </w:t>
      </w:r>
      <w:r w:rsidR="008151A0">
        <w:rPr>
          <w:rFonts w:ascii="Times New Roman" w:hAnsi="Times New Roman"/>
          <w:sz w:val="28"/>
          <w:szCs w:val="28"/>
        </w:rPr>
        <w:t>года № </w:t>
      </w:r>
      <w:r w:rsidRPr="00496B56">
        <w:rPr>
          <w:rFonts w:ascii="Times New Roman" w:hAnsi="Times New Roman"/>
          <w:sz w:val="28"/>
          <w:szCs w:val="28"/>
        </w:rPr>
        <w:t>597 «О мероприятиях по реализации государственной социальной политики», от 1</w:t>
      </w:r>
      <w:r w:rsidR="008151A0">
        <w:rPr>
          <w:rFonts w:ascii="Times New Roman" w:hAnsi="Times New Roman"/>
          <w:sz w:val="28"/>
          <w:szCs w:val="28"/>
        </w:rPr>
        <w:t> </w:t>
      </w:r>
      <w:r w:rsidRPr="00496B56">
        <w:rPr>
          <w:rFonts w:ascii="Times New Roman" w:hAnsi="Times New Roman"/>
          <w:sz w:val="28"/>
          <w:szCs w:val="28"/>
        </w:rPr>
        <w:t>июня 2012</w:t>
      </w:r>
      <w:r w:rsidR="008151A0">
        <w:rPr>
          <w:rFonts w:ascii="Times New Roman" w:hAnsi="Times New Roman"/>
          <w:sz w:val="28"/>
          <w:szCs w:val="28"/>
        </w:rPr>
        <w:t> </w:t>
      </w:r>
      <w:r w:rsidRPr="00496B56">
        <w:rPr>
          <w:rFonts w:ascii="Times New Roman" w:hAnsi="Times New Roman"/>
          <w:sz w:val="28"/>
          <w:szCs w:val="28"/>
        </w:rPr>
        <w:t>г</w:t>
      </w:r>
      <w:r w:rsidR="008151A0">
        <w:rPr>
          <w:rFonts w:ascii="Times New Roman" w:hAnsi="Times New Roman"/>
          <w:sz w:val="28"/>
          <w:szCs w:val="28"/>
        </w:rPr>
        <w:t>ода</w:t>
      </w:r>
      <w:r w:rsidRPr="00496B56">
        <w:rPr>
          <w:rFonts w:ascii="Times New Roman" w:hAnsi="Times New Roman"/>
          <w:sz w:val="28"/>
          <w:szCs w:val="28"/>
        </w:rPr>
        <w:t xml:space="preserve"> №</w:t>
      </w:r>
      <w:r w:rsidR="008151A0">
        <w:rPr>
          <w:rFonts w:ascii="Times New Roman" w:hAnsi="Times New Roman"/>
          <w:sz w:val="28"/>
          <w:szCs w:val="28"/>
        </w:rPr>
        <w:t> </w:t>
      </w:r>
      <w:r w:rsidRPr="00496B56">
        <w:rPr>
          <w:rFonts w:ascii="Times New Roman" w:hAnsi="Times New Roman"/>
          <w:sz w:val="28"/>
          <w:szCs w:val="28"/>
        </w:rPr>
        <w:t>761 «О Национальной стратегии действий в интересах детей на 2012-</w:t>
      </w:r>
      <w:r w:rsidR="004C03A7">
        <w:rPr>
          <w:rFonts w:ascii="Times New Roman" w:hAnsi="Times New Roman"/>
          <w:sz w:val="28"/>
          <w:szCs w:val="28"/>
        </w:rPr>
        <w:t>2017 </w:t>
      </w:r>
      <w:r w:rsidRPr="00496B56">
        <w:rPr>
          <w:rFonts w:ascii="Times New Roman" w:hAnsi="Times New Roman"/>
          <w:sz w:val="28"/>
          <w:szCs w:val="28"/>
        </w:rPr>
        <w:t>годы», от 28</w:t>
      </w:r>
      <w:r w:rsidR="004C03A7">
        <w:rPr>
          <w:rFonts w:ascii="Times New Roman" w:hAnsi="Times New Roman"/>
          <w:sz w:val="28"/>
          <w:szCs w:val="28"/>
        </w:rPr>
        <w:t> декабря 2012 </w:t>
      </w:r>
      <w:r w:rsidRPr="00496B56">
        <w:rPr>
          <w:rFonts w:ascii="Times New Roman" w:hAnsi="Times New Roman"/>
          <w:sz w:val="28"/>
          <w:szCs w:val="28"/>
        </w:rPr>
        <w:t>г</w:t>
      </w:r>
      <w:r w:rsidR="004C03A7">
        <w:rPr>
          <w:rFonts w:ascii="Times New Roman" w:hAnsi="Times New Roman"/>
          <w:sz w:val="28"/>
          <w:szCs w:val="28"/>
        </w:rPr>
        <w:t>ода № </w:t>
      </w:r>
      <w:r w:rsidRPr="00496B56">
        <w:rPr>
          <w:rFonts w:ascii="Times New Roman" w:hAnsi="Times New Roman"/>
          <w:sz w:val="28"/>
          <w:szCs w:val="28"/>
        </w:rPr>
        <w:t>1688 «О некоторых мерах по реализации государственной политики в сфере защиты детей-сирот и детей, оставшихся без попечения родителей» целевых показателей повышения оплаты труда работников в сфере образования, здравоохранения, культуры, социального обслуживания исходя из динамики темпа роста среднемесячной начисленной заработной платы наемных работников по республике: в 2025</w:t>
      </w:r>
      <w:r w:rsidR="00FF08E6">
        <w:rPr>
          <w:rFonts w:ascii="Times New Roman" w:hAnsi="Times New Roman"/>
          <w:sz w:val="28"/>
          <w:szCs w:val="28"/>
        </w:rPr>
        <w:t> </w:t>
      </w:r>
      <w:r w:rsidRPr="00496B56">
        <w:rPr>
          <w:rFonts w:ascii="Times New Roman" w:hAnsi="Times New Roman"/>
          <w:sz w:val="28"/>
          <w:szCs w:val="28"/>
        </w:rPr>
        <w:t>году – 112,6 проц.</w:t>
      </w:r>
      <w:r w:rsidR="004C03A7">
        <w:rPr>
          <w:rFonts w:ascii="Times New Roman" w:hAnsi="Times New Roman"/>
          <w:sz w:val="28"/>
          <w:szCs w:val="28"/>
        </w:rPr>
        <w:t xml:space="preserve"> к 2024 году или до уровня 36,0 </w:t>
      </w:r>
      <w:r w:rsidRPr="00496B56">
        <w:rPr>
          <w:rFonts w:ascii="Times New Roman" w:hAnsi="Times New Roman"/>
          <w:sz w:val="28"/>
          <w:szCs w:val="28"/>
        </w:rPr>
        <w:t>тыс. рублей в месяц;</w:t>
      </w:r>
    </w:p>
    <w:p w:rsidR="00496B56" w:rsidRPr="00496B56" w:rsidRDefault="00496B56" w:rsidP="008151A0">
      <w:pPr>
        <w:spacing w:after="120"/>
        <w:ind w:firstLine="720"/>
        <w:rPr>
          <w:rFonts w:ascii="Times New Roman" w:hAnsi="Times New Roman"/>
          <w:sz w:val="28"/>
          <w:szCs w:val="28"/>
        </w:rPr>
      </w:pPr>
      <w:r w:rsidRPr="00496B56">
        <w:rPr>
          <w:rFonts w:ascii="Times New Roman" w:hAnsi="Times New Roman"/>
          <w:sz w:val="28"/>
          <w:szCs w:val="28"/>
        </w:rPr>
        <w:t>индексации фондов оплаты труда категорий работников бюджетной сферы, на которых не распространяется действие указов Президента Российской Федерации от 7</w:t>
      </w:r>
      <w:r w:rsidR="004C03A7">
        <w:rPr>
          <w:rFonts w:ascii="Times New Roman" w:hAnsi="Times New Roman"/>
          <w:sz w:val="28"/>
          <w:szCs w:val="28"/>
        </w:rPr>
        <w:t> </w:t>
      </w:r>
      <w:r w:rsidRPr="00496B56">
        <w:rPr>
          <w:rFonts w:ascii="Times New Roman" w:hAnsi="Times New Roman"/>
          <w:sz w:val="28"/>
          <w:szCs w:val="28"/>
        </w:rPr>
        <w:t>мая 2012</w:t>
      </w:r>
      <w:r w:rsidR="004C03A7">
        <w:rPr>
          <w:rFonts w:ascii="Times New Roman" w:hAnsi="Times New Roman"/>
          <w:sz w:val="28"/>
          <w:szCs w:val="28"/>
        </w:rPr>
        <w:t> </w:t>
      </w:r>
      <w:r w:rsidRPr="00496B56">
        <w:rPr>
          <w:rFonts w:ascii="Times New Roman" w:hAnsi="Times New Roman"/>
          <w:sz w:val="28"/>
          <w:szCs w:val="28"/>
        </w:rPr>
        <w:t>г</w:t>
      </w:r>
      <w:r w:rsidR="004C03A7">
        <w:rPr>
          <w:rFonts w:ascii="Times New Roman" w:hAnsi="Times New Roman"/>
          <w:sz w:val="28"/>
          <w:szCs w:val="28"/>
        </w:rPr>
        <w:t>ода</w:t>
      </w:r>
      <w:r w:rsidRPr="00496B56">
        <w:rPr>
          <w:rFonts w:ascii="Times New Roman" w:hAnsi="Times New Roman"/>
          <w:sz w:val="28"/>
          <w:szCs w:val="28"/>
        </w:rPr>
        <w:t xml:space="preserve"> №</w:t>
      </w:r>
      <w:r w:rsidR="004C03A7">
        <w:rPr>
          <w:rFonts w:ascii="Times New Roman" w:hAnsi="Times New Roman"/>
          <w:sz w:val="28"/>
          <w:szCs w:val="28"/>
        </w:rPr>
        <w:t> </w:t>
      </w:r>
      <w:r w:rsidRPr="00496B56">
        <w:rPr>
          <w:rFonts w:ascii="Times New Roman" w:hAnsi="Times New Roman"/>
          <w:sz w:val="28"/>
          <w:szCs w:val="28"/>
        </w:rPr>
        <w:t>597 «О мероприятиях по реализации государственной социальной политики», от 1</w:t>
      </w:r>
      <w:r w:rsidR="004C03A7">
        <w:rPr>
          <w:rFonts w:ascii="Times New Roman" w:hAnsi="Times New Roman"/>
          <w:sz w:val="28"/>
          <w:szCs w:val="28"/>
        </w:rPr>
        <w:t> </w:t>
      </w:r>
      <w:r w:rsidRPr="00496B56">
        <w:rPr>
          <w:rFonts w:ascii="Times New Roman" w:hAnsi="Times New Roman"/>
          <w:sz w:val="28"/>
          <w:szCs w:val="28"/>
        </w:rPr>
        <w:t>июня 2012</w:t>
      </w:r>
      <w:r w:rsidR="004C03A7">
        <w:rPr>
          <w:rFonts w:ascii="Times New Roman" w:hAnsi="Times New Roman"/>
          <w:sz w:val="28"/>
          <w:szCs w:val="28"/>
        </w:rPr>
        <w:t> </w:t>
      </w:r>
      <w:r w:rsidRPr="00496B56">
        <w:rPr>
          <w:rFonts w:ascii="Times New Roman" w:hAnsi="Times New Roman"/>
          <w:sz w:val="28"/>
          <w:szCs w:val="28"/>
        </w:rPr>
        <w:t>г</w:t>
      </w:r>
      <w:r w:rsidR="004C03A7">
        <w:rPr>
          <w:rFonts w:ascii="Times New Roman" w:hAnsi="Times New Roman"/>
          <w:sz w:val="28"/>
          <w:szCs w:val="28"/>
        </w:rPr>
        <w:t>ода</w:t>
      </w:r>
      <w:r w:rsidRPr="00496B56">
        <w:rPr>
          <w:rFonts w:ascii="Times New Roman" w:hAnsi="Times New Roman"/>
          <w:sz w:val="28"/>
          <w:szCs w:val="28"/>
        </w:rPr>
        <w:t xml:space="preserve"> № 761 </w:t>
      </w:r>
      <w:r w:rsidR="00FF08E6">
        <w:rPr>
          <w:rFonts w:ascii="Times New Roman" w:hAnsi="Times New Roman"/>
          <w:sz w:val="28"/>
          <w:szCs w:val="28"/>
        </w:rPr>
        <w:t xml:space="preserve">«О </w:t>
      </w:r>
      <w:r w:rsidRPr="00496B56">
        <w:rPr>
          <w:rFonts w:ascii="Times New Roman" w:hAnsi="Times New Roman"/>
          <w:sz w:val="28"/>
          <w:szCs w:val="28"/>
        </w:rPr>
        <w:t>Национальной стратегии действий в интересах детей на 2012-2017</w:t>
      </w:r>
      <w:r w:rsidR="000E6927">
        <w:rPr>
          <w:rFonts w:ascii="Times New Roman" w:hAnsi="Times New Roman"/>
          <w:sz w:val="28"/>
          <w:szCs w:val="28"/>
        </w:rPr>
        <w:t> </w:t>
      </w:r>
      <w:r w:rsidRPr="00496B56">
        <w:rPr>
          <w:rFonts w:ascii="Times New Roman" w:hAnsi="Times New Roman"/>
          <w:sz w:val="28"/>
          <w:szCs w:val="28"/>
        </w:rPr>
        <w:t>годы», от 28</w:t>
      </w:r>
      <w:r w:rsidR="000E6927">
        <w:rPr>
          <w:rFonts w:ascii="Times New Roman" w:hAnsi="Times New Roman"/>
          <w:sz w:val="28"/>
          <w:szCs w:val="28"/>
        </w:rPr>
        <w:t> </w:t>
      </w:r>
      <w:r w:rsidRPr="00496B56">
        <w:rPr>
          <w:rFonts w:ascii="Times New Roman" w:hAnsi="Times New Roman"/>
          <w:sz w:val="28"/>
          <w:szCs w:val="28"/>
        </w:rPr>
        <w:t>декабря 2012</w:t>
      </w:r>
      <w:r w:rsidR="000E6927">
        <w:rPr>
          <w:rFonts w:ascii="Times New Roman" w:hAnsi="Times New Roman"/>
          <w:sz w:val="28"/>
          <w:szCs w:val="28"/>
        </w:rPr>
        <w:t> </w:t>
      </w:r>
      <w:r w:rsidRPr="00496B56">
        <w:rPr>
          <w:rFonts w:ascii="Times New Roman" w:hAnsi="Times New Roman"/>
          <w:sz w:val="28"/>
          <w:szCs w:val="28"/>
        </w:rPr>
        <w:t>г</w:t>
      </w:r>
      <w:r w:rsidR="000E6927">
        <w:rPr>
          <w:rFonts w:ascii="Times New Roman" w:hAnsi="Times New Roman"/>
          <w:sz w:val="28"/>
          <w:szCs w:val="28"/>
        </w:rPr>
        <w:t>ода</w:t>
      </w:r>
      <w:r w:rsidRPr="00496B56">
        <w:rPr>
          <w:rFonts w:ascii="Times New Roman" w:hAnsi="Times New Roman"/>
          <w:sz w:val="28"/>
          <w:szCs w:val="28"/>
        </w:rPr>
        <w:t xml:space="preserve"> №</w:t>
      </w:r>
      <w:r w:rsidR="000E6927">
        <w:rPr>
          <w:rFonts w:ascii="Times New Roman" w:hAnsi="Times New Roman"/>
          <w:sz w:val="28"/>
          <w:szCs w:val="28"/>
        </w:rPr>
        <w:t> </w:t>
      </w:r>
      <w:r w:rsidRPr="00496B56">
        <w:rPr>
          <w:rFonts w:ascii="Times New Roman" w:hAnsi="Times New Roman"/>
          <w:sz w:val="28"/>
          <w:szCs w:val="28"/>
        </w:rPr>
        <w:t>1688 «О некоторых мерах по реализации государственной политики в сфере защиты детей-сирот и детей, оставшихся без попечения родителей», с 1</w:t>
      </w:r>
      <w:r w:rsidR="000E6927">
        <w:rPr>
          <w:rFonts w:ascii="Times New Roman" w:hAnsi="Times New Roman"/>
          <w:sz w:val="28"/>
          <w:szCs w:val="28"/>
        </w:rPr>
        <w:t> </w:t>
      </w:r>
      <w:r w:rsidRPr="00496B56">
        <w:rPr>
          <w:rFonts w:ascii="Times New Roman" w:hAnsi="Times New Roman"/>
          <w:sz w:val="28"/>
          <w:szCs w:val="28"/>
        </w:rPr>
        <w:t>октября 2025</w:t>
      </w:r>
      <w:r w:rsidR="000E6927">
        <w:rPr>
          <w:rFonts w:ascii="Times New Roman" w:hAnsi="Times New Roman"/>
          <w:sz w:val="28"/>
          <w:szCs w:val="28"/>
        </w:rPr>
        <w:t> </w:t>
      </w:r>
      <w:r w:rsidRPr="00496B56">
        <w:rPr>
          <w:rFonts w:ascii="Times New Roman" w:hAnsi="Times New Roman"/>
          <w:sz w:val="28"/>
          <w:szCs w:val="28"/>
        </w:rPr>
        <w:t>года – на 4,0</w:t>
      </w:r>
      <w:r w:rsidR="000E6927">
        <w:rPr>
          <w:rFonts w:ascii="Times New Roman" w:hAnsi="Times New Roman"/>
          <w:sz w:val="28"/>
          <w:szCs w:val="28"/>
        </w:rPr>
        <w:t> </w:t>
      </w:r>
      <w:r w:rsidRPr="00496B56">
        <w:rPr>
          <w:rFonts w:ascii="Times New Roman" w:hAnsi="Times New Roman"/>
          <w:sz w:val="28"/>
          <w:szCs w:val="28"/>
        </w:rPr>
        <w:t>проц.;</w:t>
      </w:r>
    </w:p>
    <w:p w:rsidR="00496B56" w:rsidRPr="00496B56" w:rsidRDefault="00496B56" w:rsidP="008151A0">
      <w:pPr>
        <w:spacing w:after="120"/>
        <w:ind w:firstLine="720"/>
        <w:rPr>
          <w:rFonts w:ascii="Times New Roman" w:hAnsi="Times New Roman"/>
          <w:sz w:val="28"/>
          <w:szCs w:val="28"/>
        </w:rPr>
      </w:pPr>
      <w:r w:rsidRPr="00496B56">
        <w:rPr>
          <w:rFonts w:ascii="Times New Roman" w:hAnsi="Times New Roman"/>
          <w:sz w:val="28"/>
          <w:szCs w:val="28"/>
        </w:rPr>
        <w:t>повышения уровня минимального размера оплаты труда с 1</w:t>
      </w:r>
      <w:r w:rsidR="004E6F2E">
        <w:rPr>
          <w:rFonts w:ascii="Times New Roman" w:hAnsi="Times New Roman"/>
          <w:sz w:val="28"/>
          <w:szCs w:val="28"/>
        </w:rPr>
        <w:t> </w:t>
      </w:r>
      <w:r w:rsidRPr="00496B56">
        <w:rPr>
          <w:rFonts w:ascii="Times New Roman" w:hAnsi="Times New Roman"/>
          <w:sz w:val="28"/>
          <w:szCs w:val="28"/>
        </w:rPr>
        <w:t>января 2025 года до 22</w:t>
      </w:r>
      <w:r w:rsidR="004E6F2E">
        <w:rPr>
          <w:rFonts w:ascii="Times New Roman" w:hAnsi="Times New Roman"/>
          <w:sz w:val="28"/>
          <w:szCs w:val="28"/>
        </w:rPr>
        <w:t> </w:t>
      </w:r>
      <w:r w:rsidRPr="00496B56">
        <w:rPr>
          <w:rFonts w:ascii="Times New Roman" w:hAnsi="Times New Roman"/>
          <w:sz w:val="28"/>
          <w:szCs w:val="28"/>
        </w:rPr>
        <w:t>440 рублей;</w:t>
      </w:r>
    </w:p>
    <w:p w:rsidR="00496B56" w:rsidRPr="00496B56" w:rsidRDefault="00496B56" w:rsidP="008151A0">
      <w:pPr>
        <w:spacing w:after="120"/>
        <w:ind w:firstLine="720"/>
        <w:rPr>
          <w:rFonts w:ascii="Times New Roman" w:hAnsi="Times New Roman"/>
          <w:sz w:val="28"/>
          <w:szCs w:val="28"/>
        </w:rPr>
      </w:pPr>
      <w:r w:rsidRPr="00496B56">
        <w:rPr>
          <w:rFonts w:ascii="Times New Roman" w:hAnsi="Times New Roman"/>
          <w:sz w:val="28"/>
          <w:szCs w:val="28"/>
        </w:rPr>
        <w:t>индексации с 1</w:t>
      </w:r>
      <w:r w:rsidR="004E6F2E">
        <w:rPr>
          <w:rFonts w:ascii="Times New Roman" w:hAnsi="Times New Roman"/>
          <w:sz w:val="28"/>
          <w:szCs w:val="28"/>
        </w:rPr>
        <w:t> </w:t>
      </w:r>
      <w:r w:rsidRPr="00496B56">
        <w:rPr>
          <w:rFonts w:ascii="Times New Roman" w:hAnsi="Times New Roman"/>
          <w:sz w:val="28"/>
          <w:szCs w:val="28"/>
        </w:rPr>
        <w:t>января 2025</w:t>
      </w:r>
      <w:r w:rsidR="004E6F2E">
        <w:rPr>
          <w:rFonts w:ascii="Times New Roman" w:hAnsi="Times New Roman"/>
          <w:sz w:val="28"/>
          <w:szCs w:val="28"/>
        </w:rPr>
        <w:t> </w:t>
      </w:r>
      <w:r w:rsidRPr="00496B56">
        <w:rPr>
          <w:rFonts w:ascii="Times New Roman" w:hAnsi="Times New Roman"/>
          <w:sz w:val="28"/>
          <w:szCs w:val="28"/>
        </w:rPr>
        <w:t>года размеров социальных выплат, пособий на прогнозный уровень инфляции – 4,0</w:t>
      </w:r>
      <w:r w:rsidR="004E6F2E">
        <w:rPr>
          <w:rFonts w:ascii="Times New Roman" w:hAnsi="Times New Roman"/>
          <w:sz w:val="28"/>
          <w:szCs w:val="28"/>
        </w:rPr>
        <w:t> </w:t>
      </w:r>
      <w:r w:rsidRPr="00496B56">
        <w:rPr>
          <w:rFonts w:ascii="Times New Roman" w:hAnsi="Times New Roman"/>
          <w:sz w:val="28"/>
          <w:szCs w:val="28"/>
        </w:rPr>
        <w:t>проц.;</w:t>
      </w:r>
    </w:p>
    <w:p w:rsidR="00496B56" w:rsidRPr="00496B56" w:rsidRDefault="00496B56" w:rsidP="008151A0">
      <w:pPr>
        <w:spacing w:after="120"/>
        <w:ind w:firstLine="720"/>
        <w:rPr>
          <w:rFonts w:ascii="Times New Roman" w:hAnsi="Times New Roman"/>
          <w:sz w:val="28"/>
          <w:szCs w:val="28"/>
        </w:rPr>
      </w:pPr>
      <w:r w:rsidRPr="00496B56">
        <w:rPr>
          <w:rFonts w:ascii="Times New Roman" w:hAnsi="Times New Roman"/>
          <w:sz w:val="28"/>
          <w:szCs w:val="28"/>
        </w:rPr>
        <w:t>индексации расходов на приобретение продуктов питания и медикаментов в учреждениях социальной сферы в 2025</w:t>
      </w:r>
      <w:r w:rsidR="004E6F2E">
        <w:rPr>
          <w:rFonts w:ascii="Times New Roman" w:hAnsi="Times New Roman"/>
          <w:sz w:val="28"/>
          <w:szCs w:val="28"/>
        </w:rPr>
        <w:t> </w:t>
      </w:r>
      <w:r w:rsidRPr="00496B56">
        <w:rPr>
          <w:rFonts w:ascii="Times New Roman" w:hAnsi="Times New Roman"/>
          <w:sz w:val="28"/>
          <w:szCs w:val="28"/>
        </w:rPr>
        <w:t>г</w:t>
      </w:r>
      <w:r w:rsidR="004E6F2E">
        <w:rPr>
          <w:rFonts w:ascii="Times New Roman" w:hAnsi="Times New Roman"/>
          <w:sz w:val="28"/>
          <w:szCs w:val="28"/>
        </w:rPr>
        <w:t>ода</w:t>
      </w:r>
      <w:r w:rsidRPr="00496B56">
        <w:rPr>
          <w:rFonts w:ascii="Times New Roman" w:hAnsi="Times New Roman"/>
          <w:sz w:val="28"/>
          <w:szCs w:val="28"/>
        </w:rPr>
        <w:t xml:space="preserve"> на 4,0</w:t>
      </w:r>
      <w:r w:rsidR="00146360">
        <w:rPr>
          <w:rFonts w:ascii="Times New Roman" w:hAnsi="Times New Roman"/>
          <w:sz w:val="28"/>
          <w:szCs w:val="28"/>
        </w:rPr>
        <w:t> </w:t>
      </w:r>
      <w:r w:rsidRPr="00496B56">
        <w:rPr>
          <w:rFonts w:ascii="Times New Roman" w:hAnsi="Times New Roman"/>
          <w:sz w:val="28"/>
          <w:szCs w:val="28"/>
        </w:rPr>
        <w:t>проц</w:t>
      </w:r>
      <w:r w:rsidR="00146360">
        <w:rPr>
          <w:rFonts w:ascii="Times New Roman" w:hAnsi="Times New Roman"/>
          <w:sz w:val="28"/>
          <w:szCs w:val="28"/>
        </w:rPr>
        <w:t>.</w:t>
      </w:r>
      <w:r w:rsidRPr="00496B56">
        <w:rPr>
          <w:rFonts w:ascii="Times New Roman" w:hAnsi="Times New Roman"/>
          <w:sz w:val="28"/>
          <w:szCs w:val="28"/>
        </w:rPr>
        <w:t>;</w:t>
      </w:r>
    </w:p>
    <w:p w:rsidR="00496B56" w:rsidRPr="00496B56" w:rsidRDefault="00496B56" w:rsidP="008151A0">
      <w:pPr>
        <w:spacing w:after="120"/>
        <w:ind w:firstLine="720"/>
        <w:rPr>
          <w:rFonts w:ascii="Times New Roman" w:hAnsi="Times New Roman"/>
          <w:sz w:val="28"/>
          <w:szCs w:val="28"/>
        </w:rPr>
      </w:pPr>
      <w:r w:rsidRPr="00496B56">
        <w:rPr>
          <w:rFonts w:ascii="Times New Roman" w:hAnsi="Times New Roman"/>
          <w:sz w:val="28"/>
          <w:szCs w:val="28"/>
        </w:rPr>
        <w:t>расходы на коммунальные услуги, услуги связи, налоговые и арендные платежи запланированы с учетом заявленных расходов и анализа фактического исполнения.</w:t>
      </w:r>
    </w:p>
    <w:p w:rsidR="00496B56" w:rsidRPr="00496B56" w:rsidRDefault="00496B56" w:rsidP="00D4510C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496B56">
        <w:rPr>
          <w:rFonts w:ascii="Times New Roman" w:hAnsi="Times New Roman"/>
          <w:sz w:val="28"/>
          <w:szCs w:val="28"/>
        </w:rPr>
        <w:t>Объемы межбюджетных трансфертов из федерального бюджета предусмотрены на уровне расходов планового периода 2025</w:t>
      </w:r>
      <w:r>
        <w:rPr>
          <w:rFonts w:ascii="Times New Roman" w:hAnsi="Times New Roman"/>
          <w:sz w:val="28"/>
          <w:szCs w:val="28"/>
        </w:rPr>
        <w:t> </w:t>
      </w:r>
      <w:r w:rsidRPr="00496B56">
        <w:rPr>
          <w:rFonts w:ascii="Times New Roman" w:hAnsi="Times New Roman"/>
          <w:sz w:val="28"/>
          <w:szCs w:val="28"/>
        </w:rPr>
        <w:t>года, утвержденных Законом Республики Дагестан</w:t>
      </w:r>
      <w:r w:rsidRPr="00496B56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 27 </w:t>
      </w:r>
      <w:r w:rsidRPr="00496B56">
        <w:rPr>
          <w:rFonts w:ascii="Times New Roman" w:hAnsi="Times New Roman"/>
          <w:sz w:val="28"/>
          <w:szCs w:val="28"/>
        </w:rPr>
        <w:t>декабря 2023</w:t>
      </w:r>
      <w:r>
        <w:rPr>
          <w:rFonts w:ascii="Times New Roman" w:hAnsi="Times New Roman"/>
          <w:sz w:val="28"/>
          <w:szCs w:val="28"/>
        </w:rPr>
        <w:t> </w:t>
      </w:r>
      <w:r w:rsidRPr="00496B56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ода</w:t>
      </w:r>
      <w:r w:rsidRPr="00496B56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> </w:t>
      </w:r>
      <w:r w:rsidRPr="00496B56">
        <w:rPr>
          <w:rFonts w:ascii="Times New Roman" w:hAnsi="Times New Roman"/>
          <w:sz w:val="28"/>
          <w:szCs w:val="28"/>
        </w:rPr>
        <w:t xml:space="preserve">102 «О республиканском бюджете Республики Дагестан на 2024 год и на плановый </w:t>
      </w:r>
      <w:r w:rsidRPr="00496B56">
        <w:rPr>
          <w:rFonts w:ascii="Times New Roman" w:hAnsi="Times New Roman"/>
          <w:sz w:val="28"/>
          <w:szCs w:val="28"/>
        </w:rPr>
        <w:lastRenderedPageBreak/>
        <w:t xml:space="preserve">период 2025 и 2026 годов», и будут уточнены </w:t>
      </w:r>
      <w:bookmarkStart w:id="6" w:name="_Hlk177840240"/>
      <w:r w:rsidRPr="00496B56">
        <w:rPr>
          <w:rFonts w:ascii="Times New Roman" w:hAnsi="Times New Roman"/>
          <w:sz w:val="28"/>
          <w:szCs w:val="28"/>
        </w:rPr>
        <w:t xml:space="preserve">при подготовке законопроекта </w:t>
      </w:r>
      <w:bookmarkEnd w:id="6"/>
      <w:r w:rsidRPr="00496B56">
        <w:rPr>
          <w:rFonts w:ascii="Times New Roman" w:hAnsi="Times New Roman"/>
          <w:sz w:val="28"/>
          <w:szCs w:val="28"/>
        </w:rPr>
        <w:t xml:space="preserve">к рассмотрению во </w:t>
      </w:r>
      <w:r w:rsidR="008151A0" w:rsidRPr="008151A0">
        <w:rPr>
          <w:rFonts w:ascii="Times New Roman" w:hAnsi="Times New Roman"/>
          <w:sz w:val="28"/>
          <w:szCs w:val="28"/>
        </w:rPr>
        <w:t>2</w:t>
      </w:r>
      <w:r w:rsidR="00F76D0C">
        <w:rPr>
          <w:rFonts w:ascii="Times New Roman" w:hAnsi="Times New Roman"/>
          <w:sz w:val="28"/>
          <w:szCs w:val="28"/>
        </w:rPr>
        <w:t>-ом</w:t>
      </w:r>
      <w:r w:rsidRPr="00496B56">
        <w:rPr>
          <w:rFonts w:ascii="Times New Roman" w:hAnsi="Times New Roman"/>
          <w:sz w:val="28"/>
          <w:szCs w:val="28"/>
        </w:rPr>
        <w:t xml:space="preserve"> чтении, по мере доведения объемов из федерального бюджета.</w:t>
      </w:r>
    </w:p>
    <w:p w:rsidR="00787EBF" w:rsidRDefault="00787EBF" w:rsidP="00441C82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9E4795" w:rsidRDefault="00B4572B" w:rsidP="00441C82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9B1313">
        <w:rPr>
          <w:rFonts w:ascii="Times New Roman" w:hAnsi="Times New Roman"/>
          <w:sz w:val="28"/>
          <w:szCs w:val="28"/>
        </w:rPr>
        <w:t>Общ</w:t>
      </w:r>
      <w:r w:rsidR="00AC010C" w:rsidRPr="009B1313">
        <w:rPr>
          <w:rFonts w:ascii="Times New Roman" w:hAnsi="Times New Roman"/>
          <w:sz w:val="28"/>
          <w:szCs w:val="28"/>
        </w:rPr>
        <w:t>ий объем</w:t>
      </w:r>
      <w:r w:rsidRPr="009B1313">
        <w:rPr>
          <w:rFonts w:ascii="Times New Roman" w:hAnsi="Times New Roman"/>
          <w:sz w:val="28"/>
          <w:szCs w:val="28"/>
        </w:rPr>
        <w:t xml:space="preserve"> расходов республиканского бюджета </w:t>
      </w:r>
      <w:r w:rsidR="00954531">
        <w:rPr>
          <w:rFonts w:ascii="Times New Roman" w:hAnsi="Times New Roman"/>
          <w:sz w:val="28"/>
          <w:szCs w:val="28"/>
        </w:rPr>
        <w:t xml:space="preserve">Республики Дагестан </w:t>
      </w:r>
      <w:r w:rsidR="00C67080">
        <w:rPr>
          <w:rFonts w:ascii="Times New Roman" w:hAnsi="Times New Roman"/>
          <w:sz w:val="28"/>
          <w:szCs w:val="28"/>
        </w:rPr>
        <w:t>на 202</w:t>
      </w:r>
      <w:r w:rsidR="00191A00">
        <w:rPr>
          <w:rFonts w:ascii="Times New Roman" w:hAnsi="Times New Roman"/>
          <w:sz w:val="28"/>
          <w:szCs w:val="28"/>
        </w:rPr>
        <w:t>5</w:t>
      </w:r>
      <w:r w:rsidR="00C67080">
        <w:rPr>
          <w:rFonts w:ascii="Times New Roman" w:hAnsi="Times New Roman"/>
          <w:sz w:val="28"/>
          <w:szCs w:val="28"/>
        </w:rPr>
        <w:t xml:space="preserve"> год </w:t>
      </w:r>
      <w:r w:rsidRPr="009B1313">
        <w:rPr>
          <w:rFonts w:ascii="Times New Roman" w:hAnsi="Times New Roman"/>
          <w:sz w:val="28"/>
          <w:szCs w:val="28"/>
        </w:rPr>
        <w:t xml:space="preserve">предусмотрен в </w:t>
      </w:r>
      <w:r w:rsidR="00AC010C" w:rsidRPr="009B1313">
        <w:rPr>
          <w:rFonts w:ascii="Times New Roman" w:hAnsi="Times New Roman"/>
          <w:sz w:val="28"/>
          <w:szCs w:val="28"/>
        </w:rPr>
        <w:t>сум</w:t>
      </w:r>
      <w:r w:rsidRPr="009B1313">
        <w:rPr>
          <w:rFonts w:ascii="Times New Roman" w:hAnsi="Times New Roman"/>
          <w:sz w:val="28"/>
          <w:szCs w:val="28"/>
        </w:rPr>
        <w:t xml:space="preserve">ме </w:t>
      </w:r>
      <w:r w:rsidR="00710DD4" w:rsidRPr="00710DD4">
        <w:rPr>
          <w:rFonts w:ascii="Times New Roman" w:hAnsi="Times New Roman"/>
          <w:b/>
          <w:sz w:val="28"/>
          <w:szCs w:val="28"/>
        </w:rPr>
        <w:t>186</w:t>
      </w:r>
      <w:r w:rsidR="00710DD4" w:rsidRPr="00710DD4">
        <w:rPr>
          <w:rFonts w:ascii="Times New Roman" w:hAnsi="Times New Roman"/>
          <w:b/>
          <w:sz w:val="28"/>
          <w:szCs w:val="28"/>
          <w:lang w:val="en-US"/>
        </w:rPr>
        <w:t> </w:t>
      </w:r>
      <w:r w:rsidR="00710DD4" w:rsidRPr="00710DD4">
        <w:rPr>
          <w:rFonts w:ascii="Times New Roman" w:hAnsi="Times New Roman"/>
          <w:b/>
          <w:sz w:val="28"/>
          <w:szCs w:val="28"/>
        </w:rPr>
        <w:t>296</w:t>
      </w:r>
      <w:r w:rsidR="00DC4C0E">
        <w:rPr>
          <w:rFonts w:ascii="Times New Roman" w:hAnsi="Times New Roman"/>
          <w:b/>
          <w:sz w:val="28"/>
          <w:szCs w:val="28"/>
          <w:lang w:val="en-US"/>
        </w:rPr>
        <w:t> </w:t>
      </w:r>
      <w:r w:rsidR="00710DD4" w:rsidRPr="00710DD4">
        <w:rPr>
          <w:rFonts w:ascii="Times New Roman" w:hAnsi="Times New Roman"/>
          <w:b/>
          <w:sz w:val="28"/>
          <w:szCs w:val="28"/>
        </w:rPr>
        <w:t>436</w:t>
      </w:r>
      <w:r w:rsidR="00DC4C0E">
        <w:rPr>
          <w:rFonts w:ascii="Times New Roman" w:hAnsi="Times New Roman"/>
          <w:b/>
          <w:sz w:val="28"/>
          <w:szCs w:val="28"/>
        </w:rPr>
        <w:t>,</w:t>
      </w:r>
      <w:r w:rsidR="00710DD4" w:rsidRPr="00710DD4">
        <w:rPr>
          <w:rFonts w:ascii="Times New Roman" w:hAnsi="Times New Roman"/>
          <w:b/>
          <w:sz w:val="28"/>
          <w:szCs w:val="28"/>
        </w:rPr>
        <w:t>2</w:t>
      </w:r>
      <w:r w:rsidR="00710DD4" w:rsidRPr="00710DD4">
        <w:rPr>
          <w:rFonts w:ascii="Times New Roman" w:hAnsi="Times New Roman"/>
          <w:b/>
          <w:sz w:val="28"/>
          <w:szCs w:val="28"/>
          <w:lang w:val="en-US"/>
        </w:rPr>
        <w:t> </w:t>
      </w:r>
      <w:r w:rsidRPr="009B1313">
        <w:rPr>
          <w:rFonts w:ascii="Times New Roman" w:hAnsi="Times New Roman"/>
          <w:sz w:val="28"/>
          <w:szCs w:val="28"/>
        </w:rPr>
        <w:t>тыс. рублей</w:t>
      </w:r>
      <w:r w:rsidR="001A5736">
        <w:rPr>
          <w:rFonts w:ascii="Times New Roman" w:hAnsi="Times New Roman"/>
          <w:sz w:val="28"/>
          <w:szCs w:val="28"/>
        </w:rPr>
        <w:t xml:space="preserve">, </w:t>
      </w:r>
      <w:r w:rsidR="009E4795">
        <w:rPr>
          <w:rFonts w:ascii="Times New Roman" w:hAnsi="Times New Roman"/>
          <w:sz w:val="28"/>
          <w:szCs w:val="28"/>
        </w:rPr>
        <w:t>д</w:t>
      </w:r>
      <w:r w:rsidR="009E4795" w:rsidRPr="009B1313">
        <w:rPr>
          <w:rFonts w:ascii="Times New Roman" w:hAnsi="Times New Roman"/>
          <w:sz w:val="28"/>
          <w:szCs w:val="28"/>
        </w:rPr>
        <w:t xml:space="preserve">ефицит составляет </w:t>
      </w:r>
      <w:r w:rsidR="009E4795" w:rsidRPr="00DC4C0E">
        <w:rPr>
          <w:rFonts w:ascii="Times New Roman" w:hAnsi="Times New Roman"/>
          <w:b/>
          <w:sz w:val="28"/>
          <w:szCs w:val="28"/>
        </w:rPr>
        <w:t>15</w:t>
      </w:r>
      <w:r w:rsidR="009E4795" w:rsidRPr="00DC4C0E">
        <w:rPr>
          <w:rFonts w:ascii="Times New Roman" w:hAnsi="Times New Roman"/>
          <w:b/>
          <w:sz w:val="28"/>
          <w:szCs w:val="28"/>
          <w:lang w:val="en-US"/>
        </w:rPr>
        <w:t> </w:t>
      </w:r>
      <w:r w:rsidR="009E4795" w:rsidRPr="00DC4C0E">
        <w:rPr>
          <w:rFonts w:ascii="Times New Roman" w:hAnsi="Times New Roman"/>
          <w:b/>
          <w:sz w:val="28"/>
          <w:szCs w:val="28"/>
        </w:rPr>
        <w:t>408</w:t>
      </w:r>
      <w:r w:rsidR="009E4795" w:rsidRPr="00DC4C0E">
        <w:rPr>
          <w:rFonts w:ascii="Times New Roman" w:hAnsi="Times New Roman"/>
          <w:b/>
          <w:sz w:val="28"/>
          <w:szCs w:val="28"/>
          <w:lang w:val="en-US"/>
        </w:rPr>
        <w:t> </w:t>
      </w:r>
      <w:r w:rsidR="009E4795" w:rsidRPr="00DC4C0E">
        <w:rPr>
          <w:rFonts w:ascii="Times New Roman" w:hAnsi="Times New Roman"/>
          <w:b/>
          <w:sz w:val="28"/>
          <w:szCs w:val="28"/>
        </w:rPr>
        <w:t>961,3</w:t>
      </w:r>
      <w:r w:rsidR="009E4795" w:rsidRPr="009B1313">
        <w:rPr>
          <w:rFonts w:ascii="Times New Roman" w:eastAsia="Calibri" w:hAnsi="Times New Roman"/>
          <w:sz w:val="28"/>
          <w:szCs w:val="28"/>
        </w:rPr>
        <w:t> </w:t>
      </w:r>
      <w:r w:rsidR="009E4795" w:rsidRPr="009B1313">
        <w:rPr>
          <w:rFonts w:ascii="Times New Roman" w:hAnsi="Times New Roman"/>
          <w:sz w:val="28"/>
          <w:szCs w:val="28"/>
        </w:rPr>
        <w:t>тыс. рублей</w:t>
      </w:r>
      <w:r w:rsidR="009E4795">
        <w:rPr>
          <w:rFonts w:ascii="Times New Roman" w:hAnsi="Times New Roman"/>
          <w:sz w:val="28"/>
          <w:szCs w:val="28"/>
        </w:rPr>
        <w:t>.</w:t>
      </w:r>
    </w:p>
    <w:p w:rsidR="00B4572B" w:rsidRDefault="008832F7" w:rsidP="009E4795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9B1313">
        <w:rPr>
          <w:rFonts w:ascii="Times New Roman" w:hAnsi="Times New Roman"/>
          <w:sz w:val="28"/>
          <w:szCs w:val="28"/>
        </w:rPr>
        <w:t xml:space="preserve">бъем расходов республиканского бюджета </w:t>
      </w:r>
      <w:r>
        <w:rPr>
          <w:rFonts w:ascii="Times New Roman" w:hAnsi="Times New Roman"/>
          <w:sz w:val="28"/>
          <w:szCs w:val="28"/>
        </w:rPr>
        <w:t xml:space="preserve">Республики Дагестан на плановый период </w:t>
      </w:r>
      <w:r w:rsidR="001A5736">
        <w:rPr>
          <w:rFonts w:ascii="Times New Roman" w:hAnsi="Times New Roman"/>
          <w:bCs/>
          <w:sz w:val="28"/>
          <w:szCs w:val="28"/>
          <w:lang w:eastAsia="ru-RU"/>
        </w:rPr>
        <w:t>2026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и 2027 г</w:t>
      </w:r>
      <w:r w:rsidR="001A5736">
        <w:rPr>
          <w:rFonts w:ascii="Times New Roman" w:hAnsi="Times New Roman"/>
          <w:bCs/>
          <w:sz w:val="28"/>
          <w:szCs w:val="28"/>
          <w:lang w:eastAsia="ru-RU"/>
        </w:rPr>
        <w:t>од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ов составляет </w:t>
      </w:r>
      <w:r w:rsidR="001A5736">
        <w:rPr>
          <w:rFonts w:ascii="Times New Roman" w:hAnsi="Times New Roman"/>
          <w:bCs/>
          <w:sz w:val="28"/>
          <w:szCs w:val="28"/>
          <w:lang w:eastAsia="ru-RU"/>
        </w:rPr>
        <w:t xml:space="preserve">– </w:t>
      </w:r>
      <w:r w:rsidR="00E25495" w:rsidRPr="00E25495">
        <w:rPr>
          <w:rFonts w:ascii="Times New Roman" w:hAnsi="Times New Roman"/>
          <w:b/>
          <w:bCs/>
          <w:sz w:val="28"/>
          <w:szCs w:val="28"/>
          <w:lang w:eastAsia="ru-RU"/>
        </w:rPr>
        <w:t>144 635 701,0</w:t>
      </w:r>
      <w:r w:rsidR="001A5736">
        <w:rPr>
          <w:rFonts w:ascii="Times New Roman" w:hAnsi="Times New Roman"/>
          <w:bCs/>
          <w:sz w:val="28"/>
          <w:szCs w:val="28"/>
          <w:lang w:eastAsia="ru-RU"/>
        </w:rPr>
        <w:t xml:space="preserve"> тыс. рублей </w:t>
      </w:r>
      <w:r w:rsidR="00E64945" w:rsidRPr="00E64945">
        <w:rPr>
          <w:rFonts w:ascii="Times New Roman" w:hAnsi="Times New Roman"/>
          <w:b/>
          <w:bCs/>
          <w:sz w:val="28"/>
          <w:szCs w:val="28"/>
          <w:lang w:eastAsia="ru-RU"/>
        </w:rPr>
        <w:t>144 757 419,0</w:t>
      </w:r>
      <w:r w:rsidR="00E64945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="001A5736">
        <w:rPr>
          <w:rFonts w:ascii="Times New Roman" w:hAnsi="Times New Roman"/>
          <w:bCs/>
          <w:sz w:val="28"/>
          <w:szCs w:val="28"/>
          <w:lang w:eastAsia="ru-RU"/>
        </w:rPr>
        <w:t>тыс. рублей</w:t>
      </w:r>
      <w:r w:rsidR="00116BDD">
        <w:rPr>
          <w:rFonts w:ascii="Times New Roman" w:hAnsi="Times New Roman"/>
          <w:bCs/>
          <w:sz w:val="28"/>
          <w:szCs w:val="28"/>
          <w:lang w:eastAsia="ru-RU"/>
        </w:rPr>
        <w:t xml:space="preserve"> соответственно, проф</w:t>
      </w:r>
      <w:r w:rsidR="00E25495">
        <w:rPr>
          <w:rFonts w:ascii="Times New Roman" w:hAnsi="Times New Roman"/>
          <w:sz w:val="28"/>
          <w:szCs w:val="28"/>
        </w:rPr>
        <w:t>ицит на 2026</w:t>
      </w:r>
      <w:r w:rsidR="00394916">
        <w:rPr>
          <w:rFonts w:ascii="Times New Roman" w:hAnsi="Times New Roman"/>
          <w:sz w:val="28"/>
          <w:szCs w:val="28"/>
        </w:rPr>
        <w:t> </w:t>
      </w:r>
      <w:r w:rsidR="00E25495">
        <w:rPr>
          <w:rFonts w:ascii="Times New Roman" w:hAnsi="Times New Roman"/>
          <w:sz w:val="28"/>
          <w:szCs w:val="28"/>
        </w:rPr>
        <w:t xml:space="preserve">год </w:t>
      </w:r>
      <w:r w:rsidR="00116BDD">
        <w:rPr>
          <w:rFonts w:ascii="Times New Roman" w:hAnsi="Times New Roman"/>
          <w:sz w:val="28"/>
          <w:szCs w:val="28"/>
        </w:rPr>
        <w:t>–</w:t>
      </w:r>
      <w:r w:rsidR="00E25495">
        <w:rPr>
          <w:rFonts w:ascii="Times New Roman" w:hAnsi="Times New Roman"/>
          <w:sz w:val="28"/>
          <w:szCs w:val="28"/>
        </w:rPr>
        <w:t xml:space="preserve"> </w:t>
      </w:r>
      <w:r w:rsidR="00E25495" w:rsidRPr="00954531">
        <w:rPr>
          <w:rFonts w:ascii="Times New Roman" w:hAnsi="Times New Roman"/>
          <w:b/>
          <w:sz w:val="28"/>
          <w:szCs w:val="28"/>
        </w:rPr>
        <w:t>1 916 820,3</w:t>
      </w:r>
      <w:r w:rsidR="00E25495">
        <w:rPr>
          <w:rFonts w:ascii="Times New Roman" w:hAnsi="Times New Roman"/>
          <w:sz w:val="28"/>
          <w:szCs w:val="28"/>
        </w:rPr>
        <w:t> </w:t>
      </w:r>
      <w:r w:rsidR="00523667" w:rsidRPr="009B1313">
        <w:rPr>
          <w:rFonts w:ascii="Times New Roman" w:hAnsi="Times New Roman"/>
          <w:sz w:val="28"/>
          <w:szCs w:val="28"/>
        </w:rPr>
        <w:t>тыс. рублей</w:t>
      </w:r>
      <w:r w:rsidR="00523667">
        <w:rPr>
          <w:rFonts w:ascii="Times New Roman" w:hAnsi="Times New Roman"/>
          <w:sz w:val="28"/>
          <w:szCs w:val="28"/>
        </w:rPr>
        <w:t>,</w:t>
      </w:r>
      <w:r w:rsidR="00523667" w:rsidRPr="00523667">
        <w:rPr>
          <w:rFonts w:ascii="Times New Roman" w:hAnsi="Times New Roman"/>
          <w:sz w:val="28"/>
          <w:szCs w:val="28"/>
        </w:rPr>
        <w:t xml:space="preserve"> </w:t>
      </w:r>
      <w:r w:rsidR="00394916">
        <w:rPr>
          <w:rFonts w:ascii="Times New Roman" w:hAnsi="Times New Roman"/>
          <w:sz w:val="28"/>
          <w:szCs w:val="28"/>
        </w:rPr>
        <w:t xml:space="preserve">на 2027 год – </w:t>
      </w:r>
      <w:r w:rsidR="00954531" w:rsidRPr="00954531">
        <w:rPr>
          <w:rFonts w:ascii="Times New Roman" w:hAnsi="Times New Roman"/>
          <w:b/>
          <w:sz w:val="28"/>
          <w:szCs w:val="28"/>
        </w:rPr>
        <w:t>2 115 769,4</w:t>
      </w:r>
      <w:r w:rsidR="00954531">
        <w:rPr>
          <w:rFonts w:ascii="Times New Roman" w:hAnsi="Times New Roman"/>
          <w:sz w:val="28"/>
          <w:szCs w:val="28"/>
        </w:rPr>
        <w:t> </w:t>
      </w:r>
      <w:r w:rsidR="00523667" w:rsidRPr="009B1313">
        <w:rPr>
          <w:rFonts w:ascii="Times New Roman" w:hAnsi="Times New Roman"/>
          <w:sz w:val="28"/>
          <w:szCs w:val="28"/>
        </w:rPr>
        <w:t>тыс. рублей</w:t>
      </w:r>
      <w:r w:rsidR="00394916">
        <w:rPr>
          <w:rFonts w:ascii="Times New Roman" w:hAnsi="Times New Roman"/>
          <w:sz w:val="28"/>
          <w:szCs w:val="28"/>
        </w:rPr>
        <w:t>.</w:t>
      </w:r>
    </w:p>
    <w:p w:rsidR="00116BDD" w:rsidRDefault="00116BDD" w:rsidP="00082406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3456E2" w:rsidRDefault="003456E2" w:rsidP="00082406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082406" w:rsidRPr="008C5FE0" w:rsidRDefault="00082406" w:rsidP="00082406">
      <w:pPr>
        <w:shd w:val="clear" w:color="auto" w:fill="FFFFFF"/>
        <w:tabs>
          <w:tab w:val="left" w:pos="0"/>
        </w:tabs>
        <w:spacing w:after="0"/>
        <w:ind w:right="-45"/>
        <w:jc w:val="center"/>
        <w:rPr>
          <w:rFonts w:ascii="Times New Roman" w:hAnsi="Times New Roman"/>
          <w:b/>
          <w:bCs/>
          <w:color w:val="000000"/>
          <w:spacing w:val="-2"/>
          <w:sz w:val="28"/>
          <w:szCs w:val="28"/>
          <w:lang w:eastAsia="ru-RU"/>
        </w:rPr>
      </w:pPr>
      <w:r w:rsidRPr="008C5FE0">
        <w:rPr>
          <w:rFonts w:ascii="Times New Roman" w:hAnsi="Times New Roman"/>
          <w:b/>
          <w:bCs/>
          <w:color w:val="000000"/>
          <w:spacing w:val="-2"/>
          <w:sz w:val="28"/>
          <w:szCs w:val="28"/>
          <w:lang w:eastAsia="ru-RU"/>
        </w:rPr>
        <w:t>Особенности формирования расходов на содержание аппаратов государственных органов</w:t>
      </w:r>
    </w:p>
    <w:p w:rsidR="00082406" w:rsidRPr="008C5FE0" w:rsidRDefault="00082406" w:rsidP="00082406">
      <w:pPr>
        <w:shd w:val="clear" w:color="auto" w:fill="FFFFFF"/>
        <w:tabs>
          <w:tab w:val="left" w:pos="0"/>
        </w:tabs>
        <w:spacing w:after="0"/>
        <w:ind w:right="-45"/>
        <w:jc w:val="center"/>
        <w:rPr>
          <w:rFonts w:ascii="Times New Roman" w:hAnsi="Times New Roman"/>
          <w:b/>
          <w:bCs/>
          <w:color w:val="000000"/>
          <w:spacing w:val="-2"/>
          <w:sz w:val="28"/>
          <w:szCs w:val="28"/>
          <w:lang w:eastAsia="ru-RU"/>
        </w:rPr>
      </w:pPr>
    </w:p>
    <w:p w:rsidR="00082406" w:rsidRPr="008C5FE0" w:rsidRDefault="00082406" w:rsidP="00681967">
      <w:pPr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8C5FE0">
        <w:rPr>
          <w:rFonts w:ascii="Times New Roman" w:hAnsi="Times New Roman"/>
          <w:sz w:val="28"/>
          <w:szCs w:val="28"/>
          <w:lang w:eastAsia="ru-RU"/>
        </w:rPr>
        <w:t xml:space="preserve">Бюджетные ассигнования на содержание государственных органов Республики Дагестан </w:t>
      </w:r>
      <w:r w:rsidRPr="00DF160E">
        <w:rPr>
          <w:rFonts w:ascii="Times New Roman" w:hAnsi="Times New Roman"/>
          <w:sz w:val="28"/>
          <w:szCs w:val="28"/>
          <w:lang w:eastAsia="ru-RU"/>
        </w:rPr>
        <w:t>предусмотрены исходя из следующих подходов:</w:t>
      </w:r>
    </w:p>
    <w:p w:rsidR="00082406" w:rsidRPr="008C5FE0" w:rsidRDefault="00082406" w:rsidP="00681967">
      <w:pPr>
        <w:spacing w:after="12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8C5FE0">
        <w:rPr>
          <w:rFonts w:ascii="Times New Roman" w:hAnsi="Times New Roman"/>
          <w:sz w:val="28"/>
          <w:szCs w:val="28"/>
          <w:lang w:eastAsia="ru-RU"/>
        </w:rPr>
        <w:t xml:space="preserve">фонда оплаты труда с учетом </w:t>
      </w:r>
      <w:r>
        <w:rPr>
          <w:rFonts w:ascii="Times New Roman" w:hAnsi="Times New Roman"/>
          <w:sz w:val="28"/>
          <w:szCs w:val="28"/>
          <w:lang w:eastAsia="ru-RU"/>
        </w:rPr>
        <w:t>норм</w:t>
      </w:r>
      <w:r w:rsidRPr="008C5FE0">
        <w:rPr>
          <w:rFonts w:ascii="Times New Roman" w:hAnsi="Times New Roman"/>
          <w:sz w:val="28"/>
          <w:szCs w:val="28"/>
          <w:lang w:eastAsia="ru-RU"/>
        </w:rPr>
        <w:t xml:space="preserve"> Указа Главы Республики Дагестан от 12</w:t>
      </w:r>
      <w:r w:rsidR="009B148A">
        <w:rPr>
          <w:rFonts w:ascii="Times New Roman" w:hAnsi="Times New Roman"/>
          <w:sz w:val="28"/>
          <w:szCs w:val="28"/>
          <w:lang w:eastAsia="ru-RU"/>
        </w:rPr>
        <w:t> </w:t>
      </w:r>
      <w:r w:rsidRPr="008C5FE0">
        <w:rPr>
          <w:rFonts w:ascii="Times New Roman" w:hAnsi="Times New Roman"/>
          <w:sz w:val="28"/>
          <w:szCs w:val="28"/>
          <w:lang w:eastAsia="ru-RU"/>
        </w:rPr>
        <w:t>июля 2022</w:t>
      </w:r>
      <w:r w:rsidR="009B148A">
        <w:rPr>
          <w:rFonts w:ascii="Times New Roman" w:hAnsi="Times New Roman"/>
          <w:sz w:val="28"/>
          <w:szCs w:val="28"/>
          <w:lang w:eastAsia="ru-RU"/>
        </w:rPr>
        <w:t> </w:t>
      </w:r>
      <w:r w:rsidRPr="008C5FE0">
        <w:rPr>
          <w:rFonts w:ascii="Times New Roman" w:hAnsi="Times New Roman"/>
          <w:sz w:val="28"/>
          <w:szCs w:val="28"/>
          <w:lang w:eastAsia="ru-RU"/>
        </w:rPr>
        <w:t>г</w:t>
      </w:r>
      <w:r w:rsidR="009B148A">
        <w:rPr>
          <w:rFonts w:ascii="Times New Roman" w:hAnsi="Times New Roman"/>
          <w:sz w:val="28"/>
          <w:szCs w:val="28"/>
          <w:lang w:eastAsia="ru-RU"/>
        </w:rPr>
        <w:t>ода</w:t>
      </w:r>
      <w:r w:rsidRPr="008C5FE0">
        <w:rPr>
          <w:rFonts w:ascii="Times New Roman" w:hAnsi="Times New Roman"/>
          <w:sz w:val="28"/>
          <w:szCs w:val="28"/>
          <w:lang w:eastAsia="ru-RU"/>
        </w:rPr>
        <w:t xml:space="preserve"> №</w:t>
      </w:r>
      <w:r w:rsidR="009B148A">
        <w:rPr>
          <w:rFonts w:ascii="Times New Roman" w:hAnsi="Times New Roman"/>
          <w:sz w:val="28"/>
          <w:szCs w:val="28"/>
          <w:lang w:eastAsia="ru-RU"/>
        </w:rPr>
        <w:t> </w:t>
      </w:r>
      <w:r w:rsidRPr="008C5FE0">
        <w:rPr>
          <w:rFonts w:ascii="Times New Roman" w:hAnsi="Times New Roman"/>
          <w:sz w:val="28"/>
          <w:szCs w:val="28"/>
          <w:lang w:eastAsia="ru-RU"/>
        </w:rPr>
        <w:t xml:space="preserve">145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8C5FE0">
        <w:rPr>
          <w:rFonts w:ascii="Times New Roman" w:hAnsi="Times New Roman"/>
          <w:sz w:val="28"/>
          <w:szCs w:val="28"/>
          <w:lang w:eastAsia="ru-RU"/>
        </w:rPr>
        <w:t>Об утверждении Положения о порядке формирования фонда оплаты труда государственных гражданских служащих Республики Дагестан и работников государственного органа Республики Дагестан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8C5FE0">
        <w:rPr>
          <w:rFonts w:ascii="Times New Roman" w:hAnsi="Times New Roman"/>
          <w:sz w:val="28"/>
          <w:szCs w:val="28"/>
          <w:lang w:eastAsia="ru-RU"/>
        </w:rPr>
        <w:t xml:space="preserve"> и установленной предельной штатной численности работников государственных органов Республики Дагестан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082406" w:rsidRDefault="00082406" w:rsidP="00681967">
      <w:pPr>
        <w:spacing w:after="120"/>
        <w:ind w:firstLine="709"/>
        <w:rPr>
          <w:rFonts w:ascii="Times New Roman" w:hAnsi="Times New Roman"/>
          <w:sz w:val="28"/>
          <w:szCs w:val="28"/>
          <w:lang w:eastAsia="ru-RU"/>
        </w:rPr>
      </w:pPr>
      <w:bookmarkStart w:id="7" w:name="_Hlk177838785"/>
      <w:r>
        <w:rPr>
          <w:rFonts w:ascii="Times New Roman" w:hAnsi="Times New Roman"/>
          <w:sz w:val="28"/>
          <w:szCs w:val="28"/>
          <w:lang w:eastAsia="ru-RU"/>
        </w:rPr>
        <w:t>расходы по первоочередным статьям затрат, в том числе на командировочные расходы, коммунальным услугам, услугам связи, программному обеспечению, налоговым и арендным платежам предусмотрены с учетом заявленных расходов и анализа фактического исполнения;</w:t>
      </w:r>
    </w:p>
    <w:bookmarkEnd w:id="7"/>
    <w:p w:rsidR="00082406" w:rsidRPr="008C5FE0" w:rsidRDefault="00082406" w:rsidP="00681967">
      <w:pPr>
        <w:spacing w:after="120"/>
        <w:ind w:firstLine="70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 прочим статьям затрат за базу приняты утвержденные бюджетные назначения на 2024</w:t>
      </w:r>
      <w:r w:rsidR="006254AC">
        <w:rPr>
          <w:rFonts w:ascii="Times New Roman" w:hAnsi="Times New Roman"/>
          <w:sz w:val="28"/>
          <w:szCs w:val="28"/>
          <w:lang w:eastAsia="ru-RU"/>
        </w:rPr>
        <w:t> </w:t>
      </w:r>
      <w:r>
        <w:rPr>
          <w:rFonts w:ascii="Times New Roman" w:hAnsi="Times New Roman"/>
          <w:sz w:val="28"/>
          <w:szCs w:val="28"/>
          <w:lang w:eastAsia="ru-RU"/>
        </w:rPr>
        <w:t>год с учетом анализа кассового исполнения расходов за 2023-2024</w:t>
      </w:r>
      <w:r w:rsidR="006254AC">
        <w:rPr>
          <w:rFonts w:ascii="Times New Roman" w:hAnsi="Times New Roman"/>
          <w:sz w:val="28"/>
          <w:szCs w:val="28"/>
          <w:lang w:eastAsia="ru-RU"/>
        </w:rPr>
        <w:t> </w:t>
      </w:r>
      <w:r>
        <w:rPr>
          <w:rFonts w:ascii="Times New Roman" w:hAnsi="Times New Roman"/>
          <w:sz w:val="28"/>
          <w:szCs w:val="28"/>
          <w:lang w:eastAsia="ru-RU"/>
        </w:rPr>
        <w:t>годы;</w:t>
      </w:r>
    </w:p>
    <w:p w:rsidR="00082406" w:rsidRDefault="00082406" w:rsidP="00681967">
      <w:pPr>
        <w:spacing w:after="120"/>
        <w:ind w:firstLine="70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</w:t>
      </w:r>
      <w:r w:rsidRPr="008C5FE0">
        <w:rPr>
          <w:rFonts w:ascii="Times New Roman" w:hAnsi="Times New Roman"/>
          <w:sz w:val="28"/>
          <w:szCs w:val="28"/>
          <w:lang w:eastAsia="ru-RU"/>
        </w:rPr>
        <w:t xml:space="preserve"> рамках принимаемых мер по оптимизации расходов </w:t>
      </w:r>
      <w:r>
        <w:rPr>
          <w:rFonts w:ascii="Times New Roman" w:hAnsi="Times New Roman"/>
          <w:sz w:val="28"/>
          <w:szCs w:val="28"/>
          <w:lang w:eastAsia="ru-RU"/>
        </w:rPr>
        <w:t>н</w:t>
      </w:r>
      <w:r w:rsidRPr="008C5FE0">
        <w:rPr>
          <w:rFonts w:ascii="Times New Roman" w:hAnsi="Times New Roman"/>
          <w:sz w:val="28"/>
          <w:szCs w:val="28"/>
          <w:lang w:eastAsia="ru-RU"/>
        </w:rPr>
        <w:t>е предусмотрены средства на расходы капитального характера (приобретение основных средств, проведение ремонтных работ)</w:t>
      </w:r>
      <w:r>
        <w:rPr>
          <w:rFonts w:ascii="Times New Roman" w:hAnsi="Times New Roman"/>
          <w:sz w:val="28"/>
          <w:szCs w:val="28"/>
          <w:lang w:eastAsia="ru-RU"/>
        </w:rPr>
        <w:t>;</w:t>
      </w:r>
      <w:r w:rsidRPr="008C5FE0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082406" w:rsidRDefault="00082406" w:rsidP="00681967">
      <w:pPr>
        <w:spacing w:after="120"/>
        <w:ind w:firstLine="70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</w:t>
      </w:r>
      <w:r w:rsidRPr="008C5FE0">
        <w:rPr>
          <w:rFonts w:ascii="Times New Roman" w:hAnsi="Times New Roman"/>
          <w:sz w:val="28"/>
          <w:szCs w:val="28"/>
          <w:lang w:eastAsia="ru-RU"/>
        </w:rPr>
        <w:t xml:space="preserve"> 202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Pr="008C5FE0">
        <w:rPr>
          <w:rFonts w:ascii="Times New Roman" w:hAnsi="Times New Roman"/>
          <w:sz w:val="28"/>
          <w:szCs w:val="28"/>
          <w:lang w:eastAsia="ru-RU"/>
        </w:rPr>
        <w:t xml:space="preserve"> году и на плановый период 202</w:t>
      </w:r>
      <w:r>
        <w:rPr>
          <w:rFonts w:ascii="Times New Roman" w:hAnsi="Times New Roman"/>
          <w:sz w:val="28"/>
          <w:szCs w:val="28"/>
          <w:lang w:eastAsia="ru-RU"/>
        </w:rPr>
        <w:t>6</w:t>
      </w:r>
      <w:r w:rsidRPr="008C5FE0">
        <w:rPr>
          <w:rFonts w:ascii="Times New Roman" w:hAnsi="Times New Roman"/>
          <w:sz w:val="28"/>
          <w:szCs w:val="28"/>
          <w:lang w:eastAsia="ru-RU"/>
        </w:rPr>
        <w:t xml:space="preserve"> и 202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8C5FE0">
        <w:rPr>
          <w:rFonts w:ascii="Times New Roman" w:hAnsi="Times New Roman"/>
          <w:sz w:val="28"/>
          <w:szCs w:val="28"/>
          <w:lang w:eastAsia="ru-RU"/>
        </w:rPr>
        <w:t xml:space="preserve"> годов не предусмотрена индексация оплаты труда лиц, замещающих государственные должности и должности государственной гражданской службы Республики Дагестан.</w:t>
      </w:r>
    </w:p>
    <w:p w:rsidR="00082406" w:rsidRPr="008C5FE0" w:rsidRDefault="00082406" w:rsidP="00681967">
      <w:pPr>
        <w:autoSpaceDE w:val="0"/>
        <w:autoSpaceDN w:val="0"/>
        <w:adjustRightInd w:val="0"/>
        <w:spacing w:after="12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8C5FE0">
        <w:rPr>
          <w:rFonts w:ascii="Times New Roman" w:hAnsi="Times New Roman"/>
          <w:sz w:val="28"/>
          <w:szCs w:val="28"/>
          <w:lang w:eastAsia="ru-RU"/>
        </w:rPr>
        <w:t>Расходы на содержание аппаратов государственных органов Республики Дагестан на 202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="006254AC">
        <w:rPr>
          <w:rFonts w:ascii="Times New Roman" w:hAnsi="Times New Roman"/>
          <w:sz w:val="28"/>
          <w:szCs w:val="28"/>
          <w:lang w:eastAsia="ru-RU"/>
        </w:rPr>
        <w:t> </w:t>
      </w:r>
      <w:r w:rsidRPr="008C5FE0">
        <w:rPr>
          <w:rFonts w:ascii="Times New Roman" w:hAnsi="Times New Roman"/>
          <w:sz w:val="28"/>
          <w:szCs w:val="28"/>
          <w:lang w:eastAsia="ru-RU"/>
        </w:rPr>
        <w:t xml:space="preserve">год сложились в объеме </w:t>
      </w:r>
      <w:r>
        <w:rPr>
          <w:rFonts w:ascii="Times New Roman" w:hAnsi="Times New Roman"/>
          <w:sz w:val="28"/>
          <w:szCs w:val="28"/>
          <w:lang w:eastAsia="ru-RU"/>
        </w:rPr>
        <w:t>5 970 130,0</w:t>
      </w:r>
      <w:r w:rsidR="006254AC">
        <w:rPr>
          <w:rFonts w:ascii="Times New Roman" w:hAnsi="Times New Roman"/>
          <w:sz w:val="28"/>
          <w:szCs w:val="28"/>
          <w:lang w:eastAsia="ru-RU"/>
        </w:rPr>
        <w:t> </w:t>
      </w:r>
      <w:r w:rsidRPr="008C5FE0">
        <w:rPr>
          <w:rFonts w:ascii="Times New Roman" w:hAnsi="Times New Roman"/>
          <w:sz w:val="28"/>
          <w:szCs w:val="28"/>
          <w:lang w:eastAsia="ru-RU"/>
        </w:rPr>
        <w:t>тыс. рублей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082406" w:rsidRPr="008C5FE0" w:rsidRDefault="00082406" w:rsidP="00681967">
      <w:pPr>
        <w:autoSpaceDE w:val="0"/>
        <w:autoSpaceDN w:val="0"/>
        <w:adjustRightInd w:val="0"/>
        <w:spacing w:after="120"/>
        <w:ind w:firstLine="709"/>
        <w:rPr>
          <w:rFonts w:ascii="Times New Roman" w:hAnsi="Times New Roman"/>
          <w:b/>
          <w:bCs/>
          <w:color w:val="000000"/>
          <w:spacing w:val="-2"/>
          <w:sz w:val="28"/>
          <w:szCs w:val="28"/>
          <w:lang w:eastAsia="ru-RU"/>
        </w:rPr>
      </w:pPr>
      <w:bookmarkStart w:id="8" w:name="_Hlk147836104"/>
      <w:r w:rsidRPr="008C5FE0">
        <w:rPr>
          <w:rFonts w:ascii="Times New Roman" w:hAnsi="Times New Roman"/>
          <w:sz w:val="28"/>
          <w:szCs w:val="28"/>
          <w:lang w:eastAsia="ru-RU"/>
        </w:rPr>
        <w:t xml:space="preserve">Единая субвенция из федерального бюджета на осуществление переданных государственных полномочий Российской Федерации </w:t>
      </w:r>
      <w:r>
        <w:rPr>
          <w:rFonts w:ascii="Times New Roman" w:hAnsi="Times New Roman"/>
          <w:sz w:val="28"/>
          <w:szCs w:val="28"/>
          <w:lang w:eastAsia="ru-RU"/>
        </w:rPr>
        <w:t>предусмотрена на уровне расходов планового периода 2025 года, утвержденных Законом Республики Дагестан</w:t>
      </w:r>
      <w:r w:rsidRPr="00D01409">
        <w:t xml:space="preserve"> </w:t>
      </w:r>
      <w:r w:rsidRPr="00D01409">
        <w:rPr>
          <w:rFonts w:ascii="Times New Roman" w:hAnsi="Times New Roman"/>
          <w:sz w:val="28"/>
          <w:szCs w:val="28"/>
          <w:lang w:eastAsia="ru-RU"/>
        </w:rPr>
        <w:t>от 27</w:t>
      </w:r>
      <w:r w:rsidR="00F76D0C">
        <w:rPr>
          <w:rFonts w:ascii="Times New Roman" w:hAnsi="Times New Roman"/>
          <w:sz w:val="28"/>
          <w:szCs w:val="28"/>
          <w:lang w:eastAsia="ru-RU"/>
        </w:rPr>
        <w:t> </w:t>
      </w:r>
      <w:r>
        <w:rPr>
          <w:rFonts w:ascii="Times New Roman" w:hAnsi="Times New Roman"/>
          <w:sz w:val="28"/>
          <w:szCs w:val="28"/>
          <w:lang w:eastAsia="ru-RU"/>
        </w:rPr>
        <w:t xml:space="preserve">декабря </w:t>
      </w:r>
      <w:r w:rsidRPr="00D01409">
        <w:rPr>
          <w:rFonts w:ascii="Times New Roman" w:hAnsi="Times New Roman"/>
          <w:sz w:val="28"/>
          <w:szCs w:val="28"/>
          <w:lang w:eastAsia="ru-RU"/>
        </w:rPr>
        <w:t>2023</w:t>
      </w:r>
      <w:r w:rsidR="00F76D0C">
        <w:rPr>
          <w:rFonts w:ascii="Times New Roman" w:hAnsi="Times New Roman"/>
          <w:sz w:val="28"/>
          <w:szCs w:val="28"/>
          <w:lang w:eastAsia="ru-RU"/>
        </w:rPr>
        <w:t> </w:t>
      </w:r>
      <w:r>
        <w:rPr>
          <w:rFonts w:ascii="Times New Roman" w:hAnsi="Times New Roman"/>
          <w:sz w:val="28"/>
          <w:szCs w:val="28"/>
          <w:lang w:eastAsia="ru-RU"/>
        </w:rPr>
        <w:t>г</w:t>
      </w:r>
      <w:r w:rsidR="00F76D0C">
        <w:rPr>
          <w:rFonts w:ascii="Times New Roman" w:hAnsi="Times New Roman"/>
          <w:sz w:val="28"/>
          <w:szCs w:val="28"/>
          <w:lang w:eastAsia="ru-RU"/>
        </w:rPr>
        <w:t>ода</w:t>
      </w:r>
      <w:r w:rsidRPr="00D01409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№</w:t>
      </w:r>
      <w:r w:rsidR="00F76D0C">
        <w:rPr>
          <w:rFonts w:ascii="Times New Roman" w:hAnsi="Times New Roman"/>
          <w:sz w:val="28"/>
          <w:szCs w:val="28"/>
          <w:lang w:eastAsia="ru-RU"/>
        </w:rPr>
        <w:t> </w:t>
      </w:r>
      <w:r w:rsidRPr="00D01409">
        <w:rPr>
          <w:rFonts w:ascii="Times New Roman" w:hAnsi="Times New Roman"/>
          <w:sz w:val="28"/>
          <w:szCs w:val="28"/>
          <w:lang w:eastAsia="ru-RU"/>
        </w:rPr>
        <w:t xml:space="preserve">102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D01409">
        <w:rPr>
          <w:rFonts w:ascii="Times New Roman" w:hAnsi="Times New Roman"/>
          <w:sz w:val="28"/>
          <w:szCs w:val="28"/>
          <w:lang w:eastAsia="ru-RU"/>
        </w:rPr>
        <w:t xml:space="preserve">О </w:t>
      </w:r>
      <w:r w:rsidRPr="00D01409">
        <w:rPr>
          <w:rFonts w:ascii="Times New Roman" w:hAnsi="Times New Roman"/>
          <w:sz w:val="28"/>
          <w:szCs w:val="28"/>
          <w:lang w:eastAsia="ru-RU"/>
        </w:rPr>
        <w:lastRenderedPageBreak/>
        <w:t>республиканском бюджете Республики Дагестан на 2024 год и на плановый период 2025 и 2026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 w:rsidRPr="00D01409">
        <w:rPr>
          <w:rFonts w:ascii="Times New Roman" w:hAnsi="Times New Roman"/>
          <w:sz w:val="28"/>
          <w:szCs w:val="28"/>
          <w:lang w:eastAsia="ru-RU"/>
        </w:rPr>
        <w:t>годов</w:t>
      </w:r>
      <w:r>
        <w:rPr>
          <w:rFonts w:ascii="Times New Roman" w:hAnsi="Times New Roman"/>
          <w:sz w:val="28"/>
          <w:szCs w:val="28"/>
          <w:lang w:eastAsia="ru-RU"/>
        </w:rPr>
        <w:t>»,</w:t>
      </w:r>
      <w:r w:rsidRPr="00D01409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Pr="008C5FE0">
        <w:rPr>
          <w:rFonts w:ascii="Times New Roman" w:hAnsi="Times New Roman"/>
          <w:sz w:val="28"/>
          <w:szCs w:val="28"/>
          <w:lang w:eastAsia="ru-RU"/>
        </w:rPr>
        <w:t xml:space="preserve">будет </w:t>
      </w:r>
      <w:r>
        <w:rPr>
          <w:rFonts w:ascii="Times New Roman" w:hAnsi="Times New Roman"/>
          <w:sz w:val="28"/>
          <w:szCs w:val="28"/>
          <w:lang w:eastAsia="ru-RU"/>
        </w:rPr>
        <w:t xml:space="preserve">уточнена </w:t>
      </w:r>
      <w:r w:rsidRPr="008C5FE0">
        <w:rPr>
          <w:rFonts w:ascii="Times New Roman" w:hAnsi="Times New Roman"/>
          <w:sz w:val="28"/>
          <w:szCs w:val="28"/>
          <w:lang w:eastAsia="ru-RU"/>
        </w:rPr>
        <w:t>ко 2-му чтению законопроекта, по мере доведения объемов из федерального бюджета.</w:t>
      </w:r>
    </w:p>
    <w:bookmarkEnd w:id="8"/>
    <w:p w:rsidR="00082406" w:rsidRPr="008C5FE0" w:rsidRDefault="00082406" w:rsidP="00446CAD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/>
          <w:bCs/>
          <w:color w:val="000000"/>
          <w:spacing w:val="-2"/>
          <w:sz w:val="28"/>
          <w:szCs w:val="28"/>
          <w:lang w:eastAsia="ru-RU"/>
        </w:rPr>
      </w:pPr>
      <w:r w:rsidRPr="008C5FE0">
        <w:rPr>
          <w:rFonts w:ascii="Times New Roman" w:hAnsi="Times New Roman"/>
          <w:color w:val="000000"/>
          <w:sz w:val="28"/>
          <w:szCs w:val="28"/>
          <w:lang w:eastAsia="ru-RU"/>
        </w:rPr>
        <w:t>Расходы на содержание органов государственной власти Республики Дагестан отнесены на соответствующие разделы и подразделы классификации расходов бюджета по функциональному признаку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</w:t>
      </w:r>
      <w:r w:rsidRPr="008C5FE0">
        <w:rPr>
          <w:rFonts w:ascii="Times New Roman" w:hAnsi="Times New Roman"/>
          <w:color w:val="000000"/>
          <w:sz w:val="28"/>
          <w:szCs w:val="28"/>
          <w:lang w:eastAsia="ru-RU"/>
        </w:rPr>
        <w:t>отражены преимущественно в соответствующих государственных программах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280D18" w:rsidRDefault="00280D18" w:rsidP="00F4523C">
      <w:pPr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456E2" w:rsidRPr="009B1313" w:rsidRDefault="003456E2" w:rsidP="00F4523C">
      <w:pPr>
        <w:spacing w:after="0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EC63B8" w:rsidRPr="009B1313" w:rsidRDefault="00EC63B8" w:rsidP="00F4523C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B1313">
        <w:rPr>
          <w:rFonts w:ascii="Times New Roman" w:hAnsi="Times New Roman"/>
          <w:b/>
          <w:sz w:val="28"/>
          <w:szCs w:val="28"/>
        </w:rPr>
        <w:t>РАЗДЕЛ «ОБЩЕГОСУДАРСТВЕННЫЕ ВОПРОСЫ»</w:t>
      </w:r>
    </w:p>
    <w:p w:rsidR="002E7F3E" w:rsidRDefault="002E7F3E" w:rsidP="00F4523C">
      <w:pPr>
        <w:pStyle w:val="2"/>
        <w:spacing w:after="0" w:line="240" w:lineRule="auto"/>
        <w:jc w:val="both"/>
        <w:rPr>
          <w:szCs w:val="28"/>
        </w:rPr>
      </w:pPr>
    </w:p>
    <w:p w:rsidR="00174775" w:rsidRPr="00F27A40" w:rsidRDefault="00174775" w:rsidP="00441C82">
      <w:pPr>
        <w:pStyle w:val="2"/>
        <w:spacing w:after="0" w:line="240" w:lineRule="auto"/>
        <w:ind w:firstLine="709"/>
        <w:jc w:val="both"/>
        <w:rPr>
          <w:szCs w:val="28"/>
        </w:rPr>
      </w:pPr>
      <w:r w:rsidRPr="00F27A40">
        <w:rPr>
          <w:szCs w:val="28"/>
        </w:rPr>
        <w:t xml:space="preserve">По подразделу </w:t>
      </w:r>
      <w:r w:rsidRPr="003B73F2">
        <w:rPr>
          <w:b/>
          <w:szCs w:val="28"/>
        </w:rPr>
        <w:t>«Резервные фонды»</w:t>
      </w:r>
      <w:r w:rsidRPr="00F27A40">
        <w:rPr>
          <w:szCs w:val="28"/>
        </w:rPr>
        <w:t xml:space="preserve"> предусмотрены средства на: </w:t>
      </w:r>
    </w:p>
    <w:p w:rsidR="00174775" w:rsidRDefault="00174775" w:rsidP="00441C82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985FD6">
        <w:rPr>
          <w:rFonts w:ascii="Times New Roman" w:hAnsi="Times New Roman"/>
          <w:sz w:val="28"/>
          <w:szCs w:val="28"/>
        </w:rPr>
        <w:t xml:space="preserve">резервный фонд Республики Дагестан – </w:t>
      </w:r>
      <w:r w:rsidR="00266842" w:rsidRPr="00985FD6">
        <w:rPr>
          <w:rFonts w:ascii="Times New Roman" w:hAnsi="Times New Roman"/>
          <w:sz w:val="28"/>
          <w:szCs w:val="28"/>
        </w:rPr>
        <w:t>644</w:t>
      </w:r>
      <w:r w:rsidRPr="00985FD6">
        <w:rPr>
          <w:rFonts w:ascii="Times New Roman" w:hAnsi="Times New Roman"/>
          <w:sz w:val="28"/>
          <w:szCs w:val="28"/>
        </w:rPr>
        <w:t> </w:t>
      </w:r>
      <w:r w:rsidR="004F1391" w:rsidRPr="00985FD6">
        <w:rPr>
          <w:rFonts w:ascii="Times New Roman" w:hAnsi="Times New Roman"/>
          <w:sz w:val="28"/>
          <w:szCs w:val="28"/>
        </w:rPr>
        <w:t>321</w:t>
      </w:r>
      <w:r w:rsidRPr="00985FD6">
        <w:rPr>
          <w:rFonts w:ascii="Times New Roman" w:hAnsi="Times New Roman"/>
          <w:sz w:val="28"/>
          <w:szCs w:val="28"/>
        </w:rPr>
        <w:t>,</w:t>
      </w:r>
      <w:r w:rsidR="004F1391" w:rsidRPr="00985FD6">
        <w:rPr>
          <w:rFonts w:ascii="Times New Roman" w:hAnsi="Times New Roman"/>
          <w:sz w:val="28"/>
          <w:szCs w:val="28"/>
        </w:rPr>
        <w:t>7</w:t>
      </w:r>
      <w:r w:rsidRPr="00985FD6">
        <w:rPr>
          <w:rFonts w:ascii="Times New Roman" w:hAnsi="Times New Roman"/>
          <w:sz w:val="28"/>
          <w:szCs w:val="28"/>
        </w:rPr>
        <w:t> тыс. рублей;</w:t>
      </w:r>
    </w:p>
    <w:p w:rsidR="00174775" w:rsidRPr="00CF0275" w:rsidRDefault="00174775" w:rsidP="00441C82">
      <w:pPr>
        <w:pStyle w:val="2"/>
        <w:spacing w:after="0" w:line="240" w:lineRule="auto"/>
        <w:ind w:firstLine="709"/>
        <w:jc w:val="both"/>
        <w:rPr>
          <w:szCs w:val="28"/>
          <w:lang w:eastAsia="en-US"/>
        </w:rPr>
      </w:pPr>
      <w:r w:rsidRPr="00CF0275">
        <w:rPr>
          <w:szCs w:val="28"/>
          <w:lang w:eastAsia="en-US"/>
        </w:rPr>
        <w:t>резервный фонд Правительст</w:t>
      </w:r>
      <w:r>
        <w:rPr>
          <w:szCs w:val="28"/>
          <w:lang w:eastAsia="en-US"/>
        </w:rPr>
        <w:t xml:space="preserve">ва Республики Дагестан – </w:t>
      </w:r>
      <w:r w:rsidR="004F1391">
        <w:rPr>
          <w:szCs w:val="28"/>
          <w:lang w:eastAsia="en-US"/>
        </w:rPr>
        <w:t>1</w:t>
      </w:r>
      <w:r w:rsidRPr="00CF0275">
        <w:rPr>
          <w:szCs w:val="28"/>
          <w:lang w:eastAsia="en-US"/>
        </w:rPr>
        <w:t>00 000,0 тыс. рублей;</w:t>
      </w:r>
    </w:p>
    <w:p w:rsidR="001D4919" w:rsidRDefault="00174775" w:rsidP="00441C82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174775">
        <w:rPr>
          <w:rFonts w:ascii="Times New Roman" w:hAnsi="Times New Roman"/>
          <w:sz w:val="28"/>
          <w:szCs w:val="28"/>
        </w:rPr>
        <w:t xml:space="preserve">резервный фонд Правительства Республики Дагестан по предупреждению и ликвидации чрезвычайных ситуаций и последствий </w:t>
      </w:r>
      <w:r w:rsidRPr="00C46DE2">
        <w:rPr>
          <w:rFonts w:ascii="Times New Roman" w:hAnsi="Times New Roman"/>
          <w:sz w:val="28"/>
          <w:szCs w:val="28"/>
        </w:rPr>
        <w:t xml:space="preserve">стихийных бедствий – </w:t>
      </w:r>
      <w:r w:rsidR="00C46DE2" w:rsidRPr="00C46DE2">
        <w:rPr>
          <w:rFonts w:ascii="Times New Roman" w:hAnsi="Times New Roman"/>
          <w:sz w:val="28"/>
          <w:szCs w:val="28"/>
        </w:rPr>
        <w:t>1</w:t>
      </w:r>
      <w:r w:rsidRPr="00C46DE2">
        <w:rPr>
          <w:rFonts w:ascii="Times New Roman" w:hAnsi="Times New Roman"/>
          <w:sz w:val="28"/>
          <w:szCs w:val="28"/>
        </w:rPr>
        <w:t>00 000,0 тыс. рублей</w:t>
      </w:r>
      <w:r w:rsidR="00461768" w:rsidRPr="00C46DE2">
        <w:rPr>
          <w:rFonts w:ascii="Times New Roman" w:hAnsi="Times New Roman"/>
          <w:sz w:val="28"/>
          <w:szCs w:val="28"/>
        </w:rPr>
        <w:t>.</w:t>
      </w:r>
    </w:p>
    <w:p w:rsidR="001D4919" w:rsidRDefault="001D4919" w:rsidP="00441C82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61176F" w:rsidRPr="00306B25" w:rsidRDefault="00306F5B" w:rsidP="00A04B55">
      <w:pPr>
        <w:widowControl w:val="0"/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306B25">
        <w:rPr>
          <w:rFonts w:ascii="Times New Roman" w:hAnsi="Times New Roman"/>
          <w:sz w:val="28"/>
          <w:szCs w:val="28"/>
        </w:rPr>
        <w:t xml:space="preserve">В рамках реализации мероприятий государственных программ Республики Дагестан на </w:t>
      </w:r>
      <w:r w:rsidRPr="00306B25">
        <w:rPr>
          <w:rFonts w:ascii="Times New Roman" w:hAnsi="Times New Roman"/>
          <w:sz w:val="28"/>
          <w:szCs w:val="28"/>
          <w:lang w:eastAsia="ru-RU"/>
        </w:rPr>
        <w:t>2025 год и на плановый период 2026 и 2027 годов</w:t>
      </w:r>
      <w:r w:rsidRPr="00306B25">
        <w:rPr>
          <w:rFonts w:ascii="Times New Roman" w:hAnsi="Times New Roman"/>
          <w:sz w:val="28"/>
          <w:szCs w:val="28"/>
        </w:rPr>
        <w:t xml:space="preserve"> предусмотрены </w:t>
      </w:r>
      <w:r w:rsidR="0061176F" w:rsidRPr="00306B25">
        <w:rPr>
          <w:rFonts w:ascii="Times New Roman" w:hAnsi="Times New Roman"/>
          <w:sz w:val="28"/>
          <w:szCs w:val="28"/>
          <w:lang w:eastAsia="ru-RU"/>
        </w:rPr>
        <w:t>бюджетные ассигнования, в том числе:</w:t>
      </w:r>
    </w:p>
    <w:p w:rsidR="0061176F" w:rsidRPr="003C390D" w:rsidRDefault="0061176F" w:rsidP="00A04B55">
      <w:pPr>
        <w:widowControl w:val="0"/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306B25">
        <w:rPr>
          <w:rFonts w:ascii="Times New Roman" w:hAnsi="Times New Roman"/>
          <w:bCs/>
          <w:sz w:val="28"/>
          <w:szCs w:val="28"/>
          <w:lang w:eastAsia="ru-RU"/>
        </w:rPr>
        <w:t xml:space="preserve">«Комплексная программа противодействия идеологии терроризма» </w:t>
      </w:r>
      <w:r w:rsidR="006F335A" w:rsidRPr="00306B25">
        <w:rPr>
          <w:rFonts w:ascii="Times New Roman" w:hAnsi="Times New Roman"/>
          <w:bCs/>
          <w:sz w:val="28"/>
          <w:szCs w:val="28"/>
          <w:lang w:eastAsia="ru-RU"/>
        </w:rPr>
        <w:t>–</w:t>
      </w:r>
      <w:r w:rsidRPr="003C390D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3C390D">
        <w:rPr>
          <w:rFonts w:ascii="Times New Roman" w:hAnsi="Times New Roman"/>
          <w:sz w:val="28"/>
          <w:szCs w:val="28"/>
          <w:lang w:eastAsia="ru-RU"/>
        </w:rPr>
        <w:t>30 788,8</w:t>
      </w:r>
      <w:r w:rsidR="006F335A" w:rsidRPr="003C390D">
        <w:rPr>
          <w:rFonts w:ascii="Times New Roman" w:hAnsi="Times New Roman"/>
          <w:sz w:val="28"/>
          <w:szCs w:val="28"/>
          <w:lang w:eastAsia="ru-RU"/>
        </w:rPr>
        <w:t> </w:t>
      </w:r>
      <w:r w:rsidRPr="003C390D">
        <w:rPr>
          <w:rFonts w:ascii="Times New Roman" w:hAnsi="Times New Roman"/>
          <w:sz w:val="28"/>
          <w:szCs w:val="28"/>
          <w:lang w:eastAsia="ru-RU"/>
        </w:rPr>
        <w:t>тыс. рублей;</w:t>
      </w:r>
    </w:p>
    <w:p w:rsidR="00994689" w:rsidRPr="003C390D" w:rsidRDefault="00994689" w:rsidP="00A04B55">
      <w:pPr>
        <w:widowControl w:val="0"/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3C390D">
        <w:rPr>
          <w:rFonts w:ascii="Times New Roman" w:hAnsi="Times New Roman"/>
          <w:sz w:val="28"/>
          <w:szCs w:val="28"/>
          <w:lang w:eastAsia="ru-RU"/>
        </w:rPr>
        <w:t>«Развитие государственной гражданской службы Республики Дагестан, государственная поддержка развития муниципальной службы в Республике Дагестан» в сумме 11 640,5</w:t>
      </w:r>
      <w:r w:rsidR="003C390D" w:rsidRPr="003C390D">
        <w:rPr>
          <w:rFonts w:ascii="Times New Roman" w:hAnsi="Times New Roman"/>
          <w:sz w:val="28"/>
          <w:szCs w:val="28"/>
          <w:lang w:eastAsia="ru-RU"/>
        </w:rPr>
        <w:t> </w:t>
      </w:r>
      <w:r w:rsidRPr="003C390D">
        <w:rPr>
          <w:rFonts w:ascii="Times New Roman" w:hAnsi="Times New Roman"/>
          <w:sz w:val="28"/>
          <w:szCs w:val="28"/>
          <w:lang w:eastAsia="ru-RU"/>
        </w:rPr>
        <w:t>тыс. рублей;</w:t>
      </w:r>
    </w:p>
    <w:p w:rsidR="0061176F" w:rsidRPr="003C390D" w:rsidRDefault="0061176F" w:rsidP="00B90E50">
      <w:pPr>
        <w:widowControl w:val="0"/>
        <w:autoSpaceDE w:val="0"/>
        <w:autoSpaceDN w:val="0"/>
        <w:adjustRightInd w:val="0"/>
        <w:spacing w:after="12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3C390D">
        <w:rPr>
          <w:rFonts w:ascii="Times New Roman" w:hAnsi="Times New Roman"/>
          <w:sz w:val="28"/>
          <w:szCs w:val="28"/>
          <w:lang w:eastAsia="ru-RU"/>
        </w:rPr>
        <w:t xml:space="preserve">«О противодействии коррупции» </w:t>
      </w:r>
      <w:r w:rsidR="006F335A" w:rsidRPr="003C390D"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Pr="003C390D">
        <w:rPr>
          <w:rFonts w:ascii="Times New Roman" w:hAnsi="Times New Roman"/>
          <w:sz w:val="28"/>
          <w:szCs w:val="28"/>
          <w:lang w:eastAsia="ru-RU"/>
        </w:rPr>
        <w:t>3 975,0</w:t>
      </w:r>
      <w:r w:rsidR="006F335A" w:rsidRPr="003C390D">
        <w:rPr>
          <w:rFonts w:ascii="Times New Roman" w:hAnsi="Times New Roman"/>
          <w:sz w:val="28"/>
          <w:szCs w:val="28"/>
          <w:lang w:eastAsia="ru-RU"/>
        </w:rPr>
        <w:t> </w:t>
      </w:r>
      <w:r w:rsidRPr="003C390D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994689" w:rsidRPr="003C390D">
        <w:rPr>
          <w:rFonts w:ascii="Times New Roman" w:hAnsi="Times New Roman"/>
          <w:sz w:val="28"/>
          <w:szCs w:val="28"/>
          <w:lang w:eastAsia="ru-RU"/>
        </w:rPr>
        <w:t>.</w:t>
      </w:r>
      <w:r w:rsidRPr="003C390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61176F" w:rsidRPr="004F04C1" w:rsidRDefault="0061176F" w:rsidP="003C390D">
      <w:pPr>
        <w:widowControl w:val="0"/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4F04C1">
        <w:rPr>
          <w:rFonts w:ascii="Times New Roman" w:hAnsi="Times New Roman"/>
          <w:sz w:val="28"/>
          <w:szCs w:val="28"/>
          <w:lang w:eastAsia="ru-RU"/>
        </w:rPr>
        <w:t>Министерству юстиции Республики Дагестан предусмотрены субвенции бюджетам муниципальных образований:</w:t>
      </w:r>
    </w:p>
    <w:p w:rsidR="00521A0F" w:rsidRPr="004F04C1" w:rsidRDefault="00521A0F" w:rsidP="00521A0F">
      <w:pPr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4F04C1">
        <w:rPr>
          <w:rFonts w:ascii="Times New Roman" w:hAnsi="Times New Roman"/>
          <w:sz w:val="28"/>
          <w:szCs w:val="28"/>
          <w:lang w:eastAsia="ru-RU"/>
        </w:rPr>
        <w:t xml:space="preserve">на осуществление органами местного самоуправления отдельных государственных полномочий Республики Дагестан по образованию и организации деятельности административных комиссий в объеме </w:t>
      </w:r>
      <w:r w:rsidR="004F04C1" w:rsidRPr="004F04C1">
        <w:rPr>
          <w:rFonts w:ascii="Times New Roman" w:hAnsi="Times New Roman"/>
          <w:sz w:val="28"/>
          <w:szCs w:val="28"/>
          <w:lang w:eastAsia="ru-RU"/>
        </w:rPr>
        <w:t>43 </w:t>
      </w:r>
      <w:r w:rsidRPr="004F04C1">
        <w:rPr>
          <w:rFonts w:ascii="Times New Roman" w:hAnsi="Times New Roman"/>
          <w:sz w:val="28"/>
          <w:szCs w:val="28"/>
          <w:lang w:eastAsia="ru-RU"/>
        </w:rPr>
        <w:t>166,0</w:t>
      </w:r>
      <w:r w:rsidR="004F04C1" w:rsidRPr="004F04C1">
        <w:rPr>
          <w:rFonts w:ascii="Times New Roman" w:hAnsi="Times New Roman"/>
          <w:sz w:val="28"/>
          <w:szCs w:val="28"/>
          <w:lang w:eastAsia="ru-RU"/>
        </w:rPr>
        <w:t> </w:t>
      </w:r>
      <w:r w:rsidRPr="004F04C1">
        <w:rPr>
          <w:rFonts w:ascii="Times New Roman" w:hAnsi="Times New Roman"/>
          <w:sz w:val="28"/>
          <w:szCs w:val="28"/>
          <w:lang w:eastAsia="ru-RU"/>
        </w:rPr>
        <w:t xml:space="preserve">тыс. рублей, в </w:t>
      </w:r>
      <w:r w:rsidRPr="004F04C1">
        <w:rPr>
          <w:rFonts w:ascii="Times New Roman" w:hAnsi="Times New Roman"/>
          <w:sz w:val="28"/>
          <w:szCs w:val="20"/>
          <w:lang w:eastAsia="ru-RU"/>
        </w:rPr>
        <w:t xml:space="preserve">соответствии с Законом </w:t>
      </w:r>
      <w:r w:rsidRPr="004F04C1">
        <w:rPr>
          <w:rFonts w:ascii="Times New Roman" w:hAnsi="Times New Roman"/>
          <w:color w:val="000000"/>
          <w:sz w:val="28"/>
          <w:szCs w:val="20"/>
          <w:lang w:eastAsia="ru-RU"/>
        </w:rPr>
        <w:t>Республики Дагестан от</w:t>
      </w:r>
      <w:r w:rsidRPr="004F04C1">
        <w:rPr>
          <w:rFonts w:ascii="Times New Roman" w:hAnsi="Times New Roman"/>
          <w:sz w:val="28"/>
          <w:szCs w:val="20"/>
          <w:lang w:eastAsia="ru-RU"/>
        </w:rPr>
        <w:t xml:space="preserve"> 8</w:t>
      </w:r>
      <w:r w:rsidR="004F04C1" w:rsidRPr="004F04C1">
        <w:rPr>
          <w:rFonts w:ascii="Times New Roman" w:hAnsi="Times New Roman"/>
          <w:sz w:val="28"/>
          <w:szCs w:val="20"/>
          <w:lang w:eastAsia="ru-RU"/>
        </w:rPr>
        <w:t> </w:t>
      </w:r>
      <w:r w:rsidRPr="004F04C1">
        <w:rPr>
          <w:rFonts w:ascii="Times New Roman" w:hAnsi="Times New Roman"/>
          <w:sz w:val="28"/>
          <w:szCs w:val="20"/>
          <w:lang w:eastAsia="ru-RU"/>
        </w:rPr>
        <w:t>декабря 2006</w:t>
      </w:r>
      <w:r w:rsidR="004F04C1" w:rsidRPr="004F04C1">
        <w:rPr>
          <w:rFonts w:ascii="Times New Roman" w:hAnsi="Times New Roman"/>
          <w:sz w:val="28"/>
          <w:szCs w:val="20"/>
          <w:lang w:eastAsia="ru-RU"/>
        </w:rPr>
        <w:t> </w:t>
      </w:r>
      <w:r w:rsidRPr="004F04C1">
        <w:rPr>
          <w:rFonts w:ascii="Times New Roman" w:hAnsi="Times New Roman"/>
          <w:sz w:val="28"/>
          <w:szCs w:val="20"/>
          <w:lang w:eastAsia="ru-RU"/>
        </w:rPr>
        <w:t>г</w:t>
      </w:r>
      <w:r w:rsidR="004F04C1" w:rsidRPr="004F04C1">
        <w:rPr>
          <w:rFonts w:ascii="Times New Roman" w:hAnsi="Times New Roman"/>
          <w:sz w:val="28"/>
          <w:szCs w:val="20"/>
          <w:lang w:eastAsia="ru-RU"/>
        </w:rPr>
        <w:t>ода</w:t>
      </w:r>
      <w:r w:rsidRPr="004F04C1">
        <w:rPr>
          <w:rFonts w:ascii="Times New Roman" w:hAnsi="Times New Roman"/>
          <w:sz w:val="28"/>
          <w:szCs w:val="20"/>
          <w:lang w:eastAsia="ru-RU"/>
        </w:rPr>
        <w:t xml:space="preserve"> № 72 «О наделении органов местного самоуправления муниципальных районов, городских округов и внутригородских районов государственными полномочиями Республики Дагестан по созданию и организации деятельности административных комиссий», </w:t>
      </w:r>
      <w:r w:rsidRPr="004F04C1">
        <w:rPr>
          <w:rFonts w:ascii="Times New Roman" w:hAnsi="Times New Roman"/>
          <w:sz w:val="28"/>
          <w:szCs w:val="28"/>
          <w:lang w:eastAsia="ru-RU"/>
        </w:rPr>
        <w:t>с учетом индексации оплаты труда муниципальных служащих в 1,5</w:t>
      </w:r>
      <w:r w:rsidR="000F3D71">
        <w:rPr>
          <w:rFonts w:ascii="Times New Roman" w:hAnsi="Times New Roman"/>
          <w:sz w:val="28"/>
          <w:szCs w:val="28"/>
          <w:lang w:eastAsia="ru-RU"/>
        </w:rPr>
        <w:t> </w:t>
      </w:r>
      <w:r w:rsidRPr="004F04C1">
        <w:rPr>
          <w:rFonts w:ascii="Times New Roman" w:hAnsi="Times New Roman"/>
          <w:sz w:val="28"/>
          <w:szCs w:val="28"/>
          <w:lang w:eastAsia="ru-RU"/>
        </w:rPr>
        <w:t>раза</w:t>
      </w:r>
      <w:r w:rsidRPr="004F04C1">
        <w:rPr>
          <w:rFonts w:ascii="Times New Roman" w:hAnsi="Times New Roman"/>
          <w:sz w:val="28"/>
          <w:szCs w:val="20"/>
          <w:lang w:eastAsia="ru-RU"/>
        </w:rPr>
        <w:t>;</w:t>
      </w:r>
    </w:p>
    <w:p w:rsidR="0061176F" w:rsidRPr="00B03F6A" w:rsidRDefault="0061176F" w:rsidP="00521A0F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4F04C1">
        <w:rPr>
          <w:rFonts w:ascii="Times New Roman" w:hAnsi="Times New Roman"/>
          <w:sz w:val="28"/>
          <w:szCs w:val="28"/>
          <w:lang w:eastAsia="ru-RU"/>
        </w:rPr>
        <w:t>на хранение, комплектование, учет и использование архивных документов, относящихся к государственной собственности Республики Дагестан и находящихся на территории муниципальных образований, в сумме 14 435,6</w:t>
      </w:r>
      <w:r w:rsidR="004F04C1" w:rsidRPr="004F04C1">
        <w:rPr>
          <w:rFonts w:ascii="Times New Roman" w:hAnsi="Times New Roman"/>
          <w:sz w:val="28"/>
          <w:szCs w:val="28"/>
          <w:lang w:eastAsia="ru-RU"/>
        </w:rPr>
        <w:t> </w:t>
      </w:r>
      <w:r w:rsidRPr="004F04C1">
        <w:rPr>
          <w:rFonts w:ascii="Times New Roman" w:hAnsi="Times New Roman"/>
          <w:sz w:val="28"/>
          <w:szCs w:val="28"/>
          <w:lang w:eastAsia="ru-RU"/>
        </w:rPr>
        <w:t>тыс. рублей, в соответствии с методикой, утвержденной Законом Республики Дагестан от 8</w:t>
      </w:r>
      <w:r w:rsidR="004F04C1" w:rsidRPr="004F04C1">
        <w:rPr>
          <w:rFonts w:ascii="Times New Roman" w:hAnsi="Times New Roman"/>
          <w:sz w:val="28"/>
          <w:szCs w:val="28"/>
          <w:lang w:eastAsia="ru-RU"/>
        </w:rPr>
        <w:t> </w:t>
      </w:r>
      <w:r w:rsidRPr="004F04C1">
        <w:rPr>
          <w:rFonts w:ascii="Times New Roman" w:hAnsi="Times New Roman"/>
          <w:sz w:val="28"/>
          <w:szCs w:val="28"/>
          <w:lang w:eastAsia="ru-RU"/>
        </w:rPr>
        <w:t>декабря 2005</w:t>
      </w:r>
      <w:r w:rsidR="004F04C1" w:rsidRPr="004F04C1">
        <w:rPr>
          <w:rFonts w:ascii="Times New Roman" w:hAnsi="Times New Roman"/>
          <w:sz w:val="28"/>
          <w:szCs w:val="28"/>
          <w:lang w:eastAsia="ru-RU"/>
        </w:rPr>
        <w:t> </w:t>
      </w:r>
      <w:r w:rsidRPr="004F04C1">
        <w:rPr>
          <w:rFonts w:ascii="Times New Roman" w:hAnsi="Times New Roman"/>
          <w:sz w:val="28"/>
          <w:szCs w:val="28"/>
          <w:lang w:eastAsia="ru-RU"/>
        </w:rPr>
        <w:t>года №</w:t>
      </w:r>
      <w:r w:rsidR="004F04C1" w:rsidRPr="004F04C1">
        <w:rPr>
          <w:rFonts w:ascii="Times New Roman" w:hAnsi="Times New Roman"/>
          <w:sz w:val="28"/>
          <w:szCs w:val="28"/>
          <w:lang w:eastAsia="ru-RU"/>
        </w:rPr>
        <w:t> </w:t>
      </w:r>
      <w:r w:rsidRPr="004F04C1">
        <w:rPr>
          <w:rFonts w:ascii="Times New Roman" w:hAnsi="Times New Roman"/>
          <w:sz w:val="28"/>
          <w:szCs w:val="28"/>
          <w:lang w:eastAsia="ru-RU"/>
        </w:rPr>
        <w:t xml:space="preserve">63 «О наделении органов </w:t>
      </w:r>
      <w:r w:rsidRPr="004F04C1">
        <w:rPr>
          <w:rFonts w:ascii="Times New Roman" w:hAnsi="Times New Roman"/>
          <w:sz w:val="28"/>
          <w:szCs w:val="28"/>
          <w:lang w:eastAsia="ru-RU"/>
        </w:rPr>
        <w:lastRenderedPageBreak/>
        <w:t xml:space="preserve">местного самоуправления муниципальных образований Республики Дагестан </w:t>
      </w:r>
      <w:r w:rsidRPr="00B03F6A">
        <w:rPr>
          <w:rFonts w:ascii="Times New Roman" w:hAnsi="Times New Roman"/>
          <w:sz w:val="28"/>
          <w:szCs w:val="28"/>
          <w:lang w:eastAsia="ru-RU"/>
        </w:rPr>
        <w:t>государственными полномочиями Республики Дагестан по хранению, комплектованию, учету и использованию архивного фонда Республики Дагестан»;</w:t>
      </w:r>
    </w:p>
    <w:p w:rsidR="0061176F" w:rsidRPr="00B03F6A" w:rsidRDefault="0061176F" w:rsidP="00521A0F">
      <w:pPr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B03F6A">
        <w:rPr>
          <w:rFonts w:ascii="Times New Roman" w:hAnsi="Times New Roman"/>
          <w:sz w:val="28"/>
          <w:szCs w:val="28"/>
          <w:lang w:eastAsia="ru-RU"/>
        </w:rPr>
        <w:t>субвенция из федерального бюджета в сумме 213,7</w:t>
      </w:r>
      <w:r w:rsidR="00B03F6A" w:rsidRPr="00B03F6A">
        <w:rPr>
          <w:rFonts w:ascii="Times New Roman" w:hAnsi="Times New Roman"/>
          <w:sz w:val="28"/>
          <w:szCs w:val="28"/>
          <w:lang w:eastAsia="ru-RU"/>
        </w:rPr>
        <w:t> </w:t>
      </w:r>
      <w:r w:rsidRPr="00B03F6A">
        <w:rPr>
          <w:rFonts w:ascii="Times New Roman" w:hAnsi="Times New Roman"/>
          <w:sz w:val="28"/>
          <w:szCs w:val="28"/>
          <w:lang w:eastAsia="ru-RU"/>
        </w:rPr>
        <w:t>тыс. рублей для финансового обеспечения 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 предусмотрена на уровне расходов планового периода 2025</w:t>
      </w:r>
      <w:r w:rsidR="00B03F6A">
        <w:rPr>
          <w:rFonts w:ascii="Times New Roman" w:hAnsi="Times New Roman"/>
          <w:sz w:val="28"/>
          <w:szCs w:val="28"/>
          <w:lang w:eastAsia="ru-RU"/>
        </w:rPr>
        <w:t> </w:t>
      </w:r>
      <w:r w:rsidRPr="00B03F6A">
        <w:rPr>
          <w:rFonts w:ascii="Times New Roman" w:hAnsi="Times New Roman"/>
          <w:sz w:val="28"/>
          <w:szCs w:val="28"/>
          <w:lang w:eastAsia="ru-RU"/>
        </w:rPr>
        <w:t>года, утвержденных Законом Республики Дагестан</w:t>
      </w:r>
      <w:r w:rsidRPr="00B03F6A">
        <w:t xml:space="preserve"> </w:t>
      </w:r>
      <w:r w:rsidRPr="00B03F6A">
        <w:rPr>
          <w:rFonts w:ascii="Times New Roman" w:hAnsi="Times New Roman"/>
          <w:sz w:val="28"/>
          <w:szCs w:val="28"/>
          <w:lang w:eastAsia="ru-RU"/>
        </w:rPr>
        <w:t>от 27</w:t>
      </w:r>
      <w:r w:rsidR="00B03F6A">
        <w:rPr>
          <w:rFonts w:ascii="Times New Roman" w:hAnsi="Times New Roman"/>
          <w:sz w:val="28"/>
          <w:szCs w:val="28"/>
          <w:lang w:eastAsia="ru-RU"/>
        </w:rPr>
        <w:t> </w:t>
      </w:r>
      <w:r w:rsidRPr="00B03F6A">
        <w:rPr>
          <w:rFonts w:ascii="Times New Roman" w:hAnsi="Times New Roman"/>
          <w:sz w:val="28"/>
          <w:szCs w:val="28"/>
          <w:lang w:eastAsia="ru-RU"/>
        </w:rPr>
        <w:t>декабря 2023</w:t>
      </w:r>
      <w:r w:rsidR="00B03F6A">
        <w:rPr>
          <w:rFonts w:ascii="Times New Roman" w:hAnsi="Times New Roman"/>
          <w:sz w:val="28"/>
          <w:szCs w:val="28"/>
          <w:lang w:eastAsia="ru-RU"/>
        </w:rPr>
        <w:t> </w:t>
      </w:r>
      <w:r w:rsidRPr="00B03F6A">
        <w:rPr>
          <w:rFonts w:ascii="Times New Roman" w:hAnsi="Times New Roman"/>
          <w:sz w:val="28"/>
          <w:szCs w:val="28"/>
          <w:lang w:eastAsia="ru-RU"/>
        </w:rPr>
        <w:t>г</w:t>
      </w:r>
      <w:r w:rsidR="00B03F6A">
        <w:rPr>
          <w:rFonts w:ascii="Times New Roman" w:hAnsi="Times New Roman"/>
          <w:sz w:val="28"/>
          <w:szCs w:val="28"/>
          <w:lang w:eastAsia="ru-RU"/>
        </w:rPr>
        <w:t>ода</w:t>
      </w:r>
      <w:r w:rsidRPr="00B03F6A">
        <w:rPr>
          <w:rFonts w:ascii="Times New Roman" w:hAnsi="Times New Roman"/>
          <w:sz w:val="28"/>
          <w:szCs w:val="28"/>
          <w:lang w:eastAsia="ru-RU"/>
        </w:rPr>
        <w:t xml:space="preserve"> №</w:t>
      </w:r>
      <w:r w:rsidR="00B03F6A">
        <w:rPr>
          <w:rFonts w:ascii="Times New Roman" w:hAnsi="Times New Roman"/>
          <w:sz w:val="28"/>
          <w:szCs w:val="28"/>
          <w:lang w:eastAsia="ru-RU"/>
        </w:rPr>
        <w:t> </w:t>
      </w:r>
      <w:r w:rsidRPr="00B03F6A">
        <w:rPr>
          <w:rFonts w:ascii="Times New Roman" w:hAnsi="Times New Roman"/>
          <w:sz w:val="28"/>
          <w:szCs w:val="28"/>
          <w:lang w:eastAsia="ru-RU"/>
        </w:rPr>
        <w:t>102 «О республиканском бюджете Республики Дагестан на 2024 год и на плановый период 2025 и 2026 годов» и будет уточнена ко 2-му чтению законопроекта, по мере доведения объемов из федерального бюджета.</w:t>
      </w:r>
    </w:p>
    <w:p w:rsidR="00521A0F" w:rsidRPr="00800BDA" w:rsidRDefault="00521A0F" w:rsidP="00521A0F">
      <w:pPr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61176F" w:rsidRPr="00800BDA" w:rsidRDefault="0061176F" w:rsidP="00800BDA">
      <w:pPr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800BDA">
        <w:rPr>
          <w:rFonts w:ascii="Times New Roman" w:hAnsi="Times New Roman"/>
          <w:sz w:val="28"/>
          <w:szCs w:val="28"/>
          <w:lang w:eastAsia="ru-RU"/>
        </w:rPr>
        <w:t xml:space="preserve">Предусмотрены расходы на содержание подведомственных учреждений, в том числе: </w:t>
      </w:r>
    </w:p>
    <w:p w:rsidR="0061176F" w:rsidRPr="00800BDA" w:rsidRDefault="0061176F" w:rsidP="00800BDA">
      <w:pPr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800BDA">
        <w:rPr>
          <w:rFonts w:ascii="Times New Roman" w:hAnsi="Times New Roman"/>
          <w:sz w:val="28"/>
          <w:szCs w:val="28"/>
          <w:lang w:eastAsia="ru-RU"/>
        </w:rPr>
        <w:t>Администрации Главы и Правительства Республики Дагестан:</w:t>
      </w:r>
    </w:p>
    <w:p w:rsidR="0061176F" w:rsidRPr="00800BDA" w:rsidRDefault="0061176F" w:rsidP="00800BDA">
      <w:pPr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800BDA">
        <w:rPr>
          <w:rFonts w:ascii="Times New Roman" w:hAnsi="Times New Roman"/>
          <w:sz w:val="28"/>
          <w:szCs w:val="28"/>
          <w:lang w:eastAsia="ru-RU"/>
        </w:rPr>
        <w:t>ГКУ РД «Гараж особого назначения» на расходы по транспортному обслуживанию органов исполнительной власти Республики Дагестан</w:t>
      </w:r>
      <w:r w:rsidR="00C626CD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="00C626CD" w:rsidRPr="00800BDA">
        <w:rPr>
          <w:rFonts w:ascii="Times New Roman" w:hAnsi="Times New Roman"/>
          <w:sz w:val="28"/>
          <w:szCs w:val="28"/>
          <w:lang w:eastAsia="ru-RU"/>
        </w:rPr>
        <w:t>369 086,4 тыс. рублей</w:t>
      </w:r>
      <w:r w:rsidRPr="00800BDA">
        <w:rPr>
          <w:rFonts w:ascii="Times New Roman" w:hAnsi="Times New Roman"/>
          <w:sz w:val="28"/>
          <w:szCs w:val="28"/>
          <w:lang w:eastAsia="ru-RU"/>
        </w:rPr>
        <w:t>;</w:t>
      </w:r>
    </w:p>
    <w:p w:rsidR="0061176F" w:rsidRPr="00800BDA" w:rsidRDefault="0061176F" w:rsidP="00800BDA">
      <w:pPr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800BDA">
        <w:rPr>
          <w:rFonts w:ascii="Times New Roman" w:hAnsi="Times New Roman"/>
          <w:sz w:val="28"/>
          <w:szCs w:val="28"/>
          <w:lang w:eastAsia="ru-RU"/>
        </w:rPr>
        <w:t>ГБУ РД «Президент-комплекс» на расходы п</w:t>
      </w:r>
      <w:r w:rsidR="00C626CD">
        <w:rPr>
          <w:rFonts w:ascii="Times New Roman" w:hAnsi="Times New Roman"/>
          <w:sz w:val="28"/>
          <w:szCs w:val="28"/>
          <w:lang w:eastAsia="ru-RU"/>
        </w:rPr>
        <w:t>о хозяйственному и материально-</w:t>
      </w:r>
      <w:r w:rsidRPr="00800BDA">
        <w:rPr>
          <w:rFonts w:ascii="Times New Roman" w:hAnsi="Times New Roman"/>
          <w:sz w:val="28"/>
          <w:szCs w:val="28"/>
          <w:lang w:eastAsia="ru-RU"/>
        </w:rPr>
        <w:t xml:space="preserve">техническому обеспечению объектов, находящихся в ведении Администрации </w:t>
      </w:r>
      <w:r w:rsidR="00C626CD"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C626CD" w:rsidRPr="00800BDA">
        <w:rPr>
          <w:rFonts w:ascii="Times New Roman" w:hAnsi="Times New Roman"/>
          <w:sz w:val="28"/>
          <w:szCs w:val="28"/>
          <w:lang w:eastAsia="ru-RU"/>
        </w:rPr>
        <w:t>145 488,6 тыс. рублей</w:t>
      </w:r>
      <w:r w:rsidRPr="00800BDA">
        <w:rPr>
          <w:rFonts w:ascii="Times New Roman" w:hAnsi="Times New Roman"/>
          <w:sz w:val="28"/>
          <w:szCs w:val="28"/>
          <w:lang w:eastAsia="ru-RU"/>
        </w:rPr>
        <w:t>;</w:t>
      </w:r>
    </w:p>
    <w:p w:rsidR="0061176F" w:rsidRPr="00800BDA" w:rsidRDefault="00CA3633" w:rsidP="003C4D51">
      <w:pPr>
        <w:spacing w:after="12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ГБУ РД «Дом Дружбы» </w:t>
      </w:r>
      <w:r w:rsidR="0061176F" w:rsidRPr="00800BDA">
        <w:rPr>
          <w:rFonts w:ascii="Times New Roman" w:hAnsi="Times New Roman"/>
          <w:sz w:val="28"/>
          <w:szCs w:val="28"/>
          <w:lang w:eastAsia="ru-RU"/>
        </w:rPr>
        <w:t xml:space="preserve">на осуществление полномочий в сфере </w:t>
      </w:r>
      <w:r w:rsidR="0061176F" w:rsidRPr="00800BDA">
        <w:rPr>
          <w:rFonts w:ascii="Times New Roman" w:hAnsi="Times New Roman"/>
          <w:sz w:val="28"/>
          <w:szCs w:val="28"/>
        </w:rPr>
        <w:t>межнациональных отношений и межрегиональных связей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800BDA">
        <w:rPr>
          <w:rFonts w:ascii="Times New Roman" w:hAnsi="Times New Roman"/>
          <w:sz w:val="28"/>
          <w:szCs w:val="28"/>
          <w:lang w:eastAsia="ru-RU"/>
        </w:rPr>
        <w:t>37 113,9 тыс. рублей</w:t>
      </w:r>
      <w:r w:rsidR="0061176F" w:rsidRPr="00800BDA">
        <w:rPr>
          <w:rFonts w:ascii="Times New Roman" w:hAnsi="Times New Roman"/>
          <w:sz w:val="28"/>
          <w:szCs w:val="28"/>
        </w:rPr>
        <w:t>.</w:t>
      </w:r>
    </w:p>
    <w:p w:rsidR="0061176F" w:rsidRPr="00696E1C" w:rsidRDefault="0061176F" w:rsidP="003C4D51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96E1C">
        <w:rPr>
          <w:rFonts w:ascii="Times New Roman" w:hAnsi="Times New Roman"/>
          <w:sz w:val="28"/>
          <w:szCs w:val="28"/>
        </w:rPr>
        <w:t>Министерству по национальной политике и делам религий Республики Дагестан на содержание:</w:t>
      </w:r>
    </w:p>
    <w:p w:rsidR="0061176F" w:rsidRPr="00696E1C" w:rsidRDefault="0061176F" w:rsidP="003C4D51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96E1C">
        <w:rPr>
          <w:rFonts w:ascii="Times New Roman" w:hAnsi="Times New Roman"/>
          <w:sz w:val="28"/>
          <w:szCs w:val="28"/>
        </w:rPr>
        <w:t>бюджетных учреждений в суб</w:t>
      </w:r>
      <w:r w:rsidR="003C4D51" w:rsidRPr="00696E1C">
        <w:rPr>
          <w:rFonts w:ascii="Times New Roman" w:hAnsi="Times New Roman"/>
          <w:sz w:val="28"/>
          <w:szCs w:val="28"/>
        </w:rPr>
        <w:t>ъектах Российской Федерации – 27 453,8 </w:t>
      </w:r>
      <w:r w:rsidRPr="00696E1C">
        <w:rPr>
          <w:rFonts w:ascii="Times New Roman" w:hAnsi="Times New Roman"/>
          <w:sz w:val="28"/>
          <w:szCs w:val="28"/>
        </w:rPr>
        <w:t>тыс. рублей;</w:t>
      </w:r>
    </w:p>
    <w:p w:rsidR="0061176F" w:rsidRPr="00696E1C" w:rsidRDefault="0061176F" w:rsidP="00D55813">
      <w:pPr>
        <w:spacing w:after="120"/>
        <w:ind w:firstLine="709"/>
        <w:rPr>
          <w:rFonts w:ascii="Times New Roman" w:hAnsi="Times New Roman"/>
          <w:sz w:val="28"/>
          <w:szCs w:val="28"/>
        </w:rPr>
      </w:pPr>
      <w:r w:rsidRPr="00696E1C">
        <w:rPr>
          <w:rFonts w:ascii="Times New Roman" w:hAnsi="Times New Roman"/>
          <w:sz w:val="28"/>
          <w:szCs w:val="28"/>
        </w:rPr>
        <w:t>аппарата Общественной палаты Республики Дагестан – 7</w:t>
      </w:r>
      <w:r w:rsidR="003C4D51" w:rsidRPr="00696E1C">
        <w:rPr>
          <w:rFonts w:ascii="Times New Roman" w:hAnsi="Times New Roman"/>
          <w:sz w:val="28"/>
          <w:szCs w:val="28"/>
        </w:rPr>
        <w:t> </w:t>
      </w:r>
      <w:r w:rsidRPr="00696E1C">
        <w:rPr>
          <w:rFonts w:ascii="Times New Roman" w:hAnsi="Times New Roman"/>
          <w:sz w:val="28"/>
          <w:szCs w:val="28"/>
        </w:rPr>
        <w:t>085,0</w:t>
      </w:r>
      <w:r w:rsidR="00696E1C" w:rsidRPr="00696E1C">
        <w:rPr>
          <w:rFonts w:ascii="Times New Roman" w:hAnsi="Times New Roman"/>
          <w:sz w:val="28"/>
          <w:szCs w:val="28"/>
        </w:rPr>
        <w:t> </w:t>
      </w:r>
      <w:r w:rsidRPr="00696E1C">
        <w:rPr>
          <w:rFonts w:ascii="Times New Roman" w:hAnsi="Times New Roman"/>
          <w:sz w:val="28"/>
          <w:szCs w:val="28"/>
        </w:rPr>
        <w:t>тыс. рублей.</w:t>
      </w:r>
    </w:p>
    <w:p w:rsidR="0061176F" w:rsidRPr="00536CED" w:rsidRDefault="0061176F" w:rsidP="00EE0B15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536CED">
        <w:rPr>
          <w:rFonts w:ascii="Times New Roman" w:hAnsi="Times New Roman"/>
          <w:sz w:val="28"/>
          <w:szCs w:val="28"/>
        </w:rPr>
        <w:t>Министерству юстиции Республики Дагестан на содержание:</w:t>
      </w:r>
    </w:p>
    <w:p w:rsidR="00404FDB" w:rsidRPr="00536CED" w:rsidRDefault="00404FDB" w:rsidP="00404FDB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536CED">
        <w:rPr>
          <w:rFonts w:ascii="Times New Roman" w:hAnsi="Times New Roman"/>
          <w:sz w:val="28"/>
          <w:szCs w:val="28"/>
        </w:rPr>
        <w:t xml:space="preserve">автономной некоммерческой организации «Центр поддержки гражданских инициатив» – 91 768,6 тыс. рублей, в том числе на предоставление грантов на реализацию социально-значимых проектов на конкурсной основе </w:t>
      </w:r>
      <w:r w:rsidR="00536CED" w:rsidRPr="00536CED">
        <w:rPr>
          <w:rFonts w:ascii="Times New Roman" w:hAnsi="Times New Roman"/>
          <w:sz w:val="28"/>
          <w:szCs w:val="28"/>
        </w:rPr>
        <w:t>– 71 801,6 </w:t>
      </w:r>
      <w:r w:rsidRPr="00536CED">
        <w:rPr>
          <w:rFonts w:ascii="Times New Roman" w:hAnsi="Times New Roman"/>
          <w:sz w:val="28"/>
          <w:szCs w:val="28"/>
        </w:rPr>
        <w:t>тыс. рублей</w:t>
      </w:r>
      <w:r w:rsidR="00536CED" w:rsidRPr="00536CED">
        <w:rPr>
          <w:rFonts w:ascii="Times New Roman" w:hAnsi="Times New Roman"/>
          <w:sz w:val="28"/>
          <w:szCs w:val="28"/>
        </w:rPr>
        <w:t>;</w:t>
      </w:r>
    </w:p>
    <w:p w:rsidR="0061176F" w:rsidRPr="00536CED" w:rsidRDefault="0061176F" w:rsidP="00404FDB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536CED">
        <w:rPr>
          <w:rFonts w:ascii="Times New Roman" w:hAnsi="Times New Roman"/>
          <w:sz w:val="28"/>
          <w:szCs w:val="28"/>
        </w:rPr>
        <w:t>центрального архива Республики Дагестан – 59 533,3</w:t>
      </w:r>
      <w:r w:rsidR="00404FDB" w:rsidRPr="00536CED">
        <w:rPr>
          <w:rFonts w:ascii="Times New Roman" w:hAnsi="Times New Roman"/>
          <w:sz w:val="28"/>
          <w:szCs w:val="28"/>
        </w:rPr>
        <w:t> </w:t>
      </w:r>
      <w:r w:rsidRPr="00536CED">
        <w:rPr>
          <w:rFonts w:ascii="Times New Roman" w:hAnsi="Times New Roman"/>
          <w:sz w:val="28"/>
          <w:szCs w:val="28"/>
        </w:rPr>
        <w:t>тыс. рублей;</w:t>
      </w:r>
    </w:p>
    <w:p w:rsidR="0061176F" w:rsidRDefault="0061176F" w:rsidP="0050006B">
      <w:pPr>
        <w:spacing w:after="120"/>
        <w:ind w:firstLine="709"/>
        <w:rPr>
          <w:rFonts w:ascii="Times New Roman" w:hAnsi="Times New Roman"/>
          <w:sz w:val="28"/>
          <w:szCs w:val="28"/>
        </w:rPr>
      </w:pPr>
      <w:r w:rsidRPr="00536CED">
        <w:rPr>
          <w:rFonts w:ascii="Times New Roman" w:hAnsi="Times New Roman"/>
          <w:sz w:val="28"/>
          <w:szCs w:val="28"/>
        </w:rPr>
        <w:t>государственного юридического бюро – 3 574,2</w:t>
      </w:r>
      <w:r w:rsidR="00404FDB" w:rsidRPr="00536CED">
        <w:rPr>
          <w:rFonts w:ascii="Times New Roman" w:hAnsi="Times New Roman"/>
          <w:sz w:val="28"/>
          <w:szCs w:val="28"/>
        </w:rPr>
        <w:t> </w:t>
      </w:r>
      <w:r w:rsidR="00536CED" w:rsidRPr="00536CED">
        <w:rPr>
          <w:rFonts w:ascii="Times New Roman" w:hAnsi="Times New Roman"/>
          <w:sz w:val="28"/>
          <w:szCs w:val="28"/>
        </w:rPr>
        <w:t>тыс. рублей.</w:t>
      </w:r>
    </w:p>
    <w:p w:rsidR="0050006B" w:rsidRDefault="0050006B" w:rsidP="00D84809">
      <w:pPr>
        <w:spacing w:after="120"/>
        <w:ind w:firstLine="709"/>
        <w:rPr>
          <w:rFonts w:ascii="Times New Roman" w:hAnsi="Times New Roman"/>
          <w:sz w:val="28"/>
          <w:szCs w:val="28"/>
        </w:rPr>
      </w:pPr>
      <w:r w:rsidRPr="003C4D51">
        <w:rPr>
          <w:rFonts w:ascii="Times New Roman" w:hAnsi="Times New Roman"/>
          <w:sz w:val="28"/>
          <w:szCs w:val="28"/>
        </w:rPr>
        <w:t>Министерству цифрового развития Республики Дагестан на содержание сети многофункциональных центров оказания государственных и муниципальных услуг численностью 1 805 единиц предусмотрена субсидия в сумме 1 007 451,6 тыс. рублей.</w:t>
      </w:r>
    </w:p>
    <w:p w:rsidR="00E847BA" w:rsidRDefault="00E847BA" w:rsidP="001258CA">
      <w:pPr>
        <w:spacing w:after="12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Министерству</w:t>
      </w:r>
      <w:r w:rsidRPr="009967E2">
        <w:rPr>
          <w:rFonts w:ascii="Times New Roman" w:hAnsi="Times New Roman"/>
          <w:sz w:val="28"/>
          <w:szCs w:val="28"/>
        </w:rPr>
        <w:t xml:space="preserve"> строительства, архитектуры и жилищно-коммунального хозяйства Р</w:t>
      </w:r>
      <w:r>
        <w:rPr>
          <w:rFonts w:ascii="Times New Roman" w:hAnsi="Times New Roman"/>
          <w:sz w:val="28"/>
          <w:szCs w:val="28"/>
        </w:rPr>
        <w:t xml:space="preserve">еспублики </w:t>
      </w:r>
      <w:r w:rsidRPr="009967E2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агестан по подразделу «Другие общегосударственные вопросы» на обеспечение деятельности ГАУ РД «Дирекция по развитию инфраструктурных программ в Республике Дагестан» предусмотрены средства в сумме 39 510,9 тыс. рублей.</w:t>
      </w:r>
    </w:p>
    <w:p w:rsidR="001258CA" w:rsidRPr="00EE5B7E" w:rsidRDefault="001258CA" w:rsidP="001258CA">
      <w:pPr>
        <w:tabs>
          <w:tab w:val="left" w:pos="0"/>
        </w:tabs>
        <w:spacing w:after="12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1258CA">
        <w:rPr>
          <w:rFonts w:ascii="Times New Roman" w:hAnsi="Times New Roman"/>
          <w:color w:val="000000"/>
          <w:sz w:val="28"/>
          <w:szCs w:val="28"/>
        </w:rPr>
        <w:t xml:space="preserve">Министерству по национальной политике и делам религий Республики Дагестан в рамках государственной программы </w:t>
      </w:r>
      <w:r>
        <w:rPr>
          <w:rFonts w:ascii="Times New Roman" w:hAnsi="Times New Roman"/>
          <w:color w:val="000000"/>
          <w:sz w:val="28"/>
          <w:szCs w:val="28"/>
        </w:rPr>
        <w:t xml:space="preserve">Республики Дагестан </w:t>
      </w:r>
      <w:r w:rsidRPr="001258CA">
        <w:rPr>
          <w:rFonts w:ascii="Times New Roman" w:hAnsi="Times New Roman"/>
          <w:color w:val="000000"/>
          <w:sz w:val="28"/>
          <w:szCs w:val="28"/>
        </w:rPr>
        <w:t>«Реализация государственной национальной политики в Республике Дагестан»</w:t>
      </w:r>
      <w:r w:rsidRPr="00D05AE4">
        <w:rPr>
          <w:rFonts w:ascii="Times New Roman" w:hAnsi="Times New Roman"/>
          <w:color w:val="000000"/>
          <w:sz w:val="28"/>
          <w:szCs w:val="28"/>
        </w:rPr>
        <w:t xml:space="preserve"> предусмотрено 4 500,0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D05AE4">
        <w:rPr>
          <w:rFonts w:ascii="Times New Roman" w:hAnsi="Times New Roman"/>
          <w:color w:val="000000"/>
          <w:sz w:val="28"/>
          <w:szCs w:val="28"/>
        </w:rPr>
        <w:t xml:space="preserve">тыс. рублей для предоставления субсидии </w:t>
      </w:r>
      <w:r w:rsidRPr="00D05AE4">
        <w:rPr>
          <w:rFonts w:ascii="Times New Roman" w:hAnsi="Times New Roman"/>
          <w:sz w:val="28"/>
          <w:szCs w:val="28"/>
          <w:lang w:eastAsia="ru-RU"/>
        </w:rPr>
        <w:t>Дагестанской региональной общественной организации «Союз Женщин Дагестана»</w:t>
      </w:r>
      <w:r w:rsidRPr="00D05AE4">
        <w:rPr>
          <w:rFonts w:ascii="Times New Roman" w:hAnsi="Times New Roman"/>
          <w:color w:val="000000"/>
          <w:sz w:val="28"/>
          <w:szCs w:val="28"/>
        </w:rPr>
        <w:t>.</w:t>
      </w:r>
    </w:p>
    <w:p w:rsidR="006475A8" w:rsidRDefault="00536CED" w:rsidP="00E847BA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5506F3">
        <w:rPr>
          <w:rFonts w:ascii="Times New Roman" w:hAnsi="Times New Roman"/>
          <w:sz w:val="28"/>
          <w:szCs w:val="28"/>
        </w:rPr>
        <w:t xml:space="preserve">За Министерством финансов Республики Дагестан </w:t>
      </w:r>
      <w:r w:rsidR="005506F3" w:rsidRPr="005506F3">
        <w:rPr>
          <w:rFonts w:ascii="Times New Roman" w:hAnsi="Times New Roman"/>
          <w:sz w:val="28"/>
          <w:szCs w:val="28"/>
        </w:rPr>
        <w:t>з</w:t>
      </w:r>
      <w:r w:rsidR="0061176F" w:rsidRPr="005506F3">
        <w:rPr>
          <w:rFonts w:ascii="Times New Roman" w:hAnsi="Times New Roman"/>
          <w:sz w:val="28"/>
          <w:szCs w:val="28"/>
        </w:rPr>
        <w:t>арезервированы средства</w:t>
      </w:r>
      <w:r w:rsidR="006475A8">
        <w:rPr>
          <w:rFonts w:ascii="Times New Roman" w:hAnsi="Times New Roman"/>
          <w:sz w:val="28"/>
          <w:szCs w:val="28"/>
        </w:rPr>
        <w:t>:</w:t>
      </w:r>
    </w:p>
    <w:p w:rsidR="006C2BBF" w:rsidRDefault="00453F44" w:rsidP="00E847BA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832 100,0 тыс. рублей </w:t>
      </w:r>
      <w:r w:rsidR="00606F52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на долевое финансирование мероприятий, связанных с реализацией мероприятий региональной программы устойчивого экономического развития предприятий энергетики и жилищно-коммунального хозяйства</w:t>
      </w:r>
      <w:r w:rsidR="00661DA1">
        <w:rPr>
          <w:rFonts w:ascii="Times New Roman" w:hAnsi="Times New Roman"/>
          <w:sz w:val="28"/>
          <w:szCs w:val="28"/>
        </w:rPr>
        <w:t>;</w:t>
      </w:r>
    </w:p>
    <w:p w:rsidR="00661DA1" w:rsidRDefault="006475A8" w:rsidP="006475A8">
      <w:pPr>
        <w:autoSpaceDE w:val="0"/>
        <w:autoSpaceDN w:val="0"/>
        <w:adjustRightInd w:val="0"/>
        <w:spacing w:after="0"/>
        <w:ind w:firstLine="709"/>
        <w:rPr>
          <w:rFonts w:ascii="Times New Roman" w:eastAsiaTheme="minorHAnsi" w:hAnsi="Times New Roman"/>
          <w:sz w:val="28"/>
          <w:szCs w:val="28"/>
        </w:rPr>
      </w:pPr>
      <w:r w:rsidRPr="00E368F3">
        <w:rPr>
          <w:rFonts w:ascii="Times New Roman" w:eastAsiaTheme="minorHAnsi" w:hAnsi="Times New Roman"/>
          <w:sz w:val="28"/>
          <w:szCs w:val="28"/>
        </w:rPr>
        <w:t xml:space="preserve">100 000,0 тыс. рублей </w:t>
      </w:r>
      <w:r>
        <w:rPr>
          <w:rFonts w:ascii="Times New Roman" w:eastAsiaTheme="minorHAnsi" w:hAnsi="Times New Roman"/>
          <w:sz w:val="28"/>
          <w:szCs w:val="28"/>
        </w:rPr>
        <w:t xml:space="preserve">– </w:t>
      </w:r>
      <w:r w:rsidRPr="00E368F3">
        <w:rPr>
          <w:rFonts w:ascii="Times New Roman" w:eastAsiaTheme="minorHAnsi" w:hAnsi="Times New Roman"/>
          <w:sz w:val="28"/>
          <w:szCs w:val="28"/>
        </w:rPr>
        <w:t>на погашение кредиторской задолженности по оплате части процентов по ипотечным жилищным кредитам отдельным категориям граждан</w:t>
      </w:r>
      <w:r w:rsidR="00661DA1">
        <w:rPr>
          <w:rFonts w:ascii="Times New Roman" w:eastAsiaTheme="minorHAnsi" w:hAnsi="Times New Roman"/>
          <w:sz w:val="28"/>
          <w:szCs w:val="28"/>
        </w:rPr>
        <w:t>;</w:t>
      </w:r>
    </w:p>
    <w:p w:rsidR="00661DA1" w:rsidRDefault="00661DA1" w:rsidP="00661DA1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5506F3">
        <w:rPr>
          <w:rFonts w:ascii="Times New Roman" w:hAnsi="Times New Roman"/>
          <w:sz w:val="28"/>
          <w:szCs w:val="28"/>
        </w:rPr>
        <w:t xml:space="preserve">85 906,1 тыс. рублей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5506F3">
        <w:rPr>
          <w:rFonts w:ascii="Times New Roman" w:hAnsi="Times New Roman"/>
          <w:sz w:val="28"/>
          <w:szCs w:val="28"/>
        </w:rPr>
        <w:t>на исполнение судебных решений, обязательное страхование государственных гражданских служащих, расходы на мероприятия, связанные с ликвидацией и реорганизацией органов исполнительной власти и государственных учреждений</w:t>
      </w:r>
      <w:r>
        <w:rPr>
          <w:rFonts w:ascii="Times New Roman" w:hAnsi="Times New Roman"/>
          <w:sz w:val="28"/>
          <w:szCs w:val="28"/>
        </w:rPr>
        <w:t>.</w:t>
      </w:r>
    </w:p>
    <w:p w:rsidR="007854CB" w:rsidRDefault="007854CB" w:rsidP="00441C82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3456E2" w:rsidRDefault="003456E2" w:rsidP="00441C82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B36801" w:rsidRPr="009B1313" w:rsidRDefault="00B36801" w:rsidP="00441C82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B1313">
        <w:rPr>
          <w:rFonts w:ascii="Times New Roman" w:hAnsi="Times New Roman"/>
          <w:b/>
          <w:sz w:val="28"/>
          <w:szCs w:val="28"/>
        </w:rPr>
        <w:t>РАЗДЕЛ «НАЦИОНАЛЬНАЯ ОБОРОНА»</w:t>
      </w:r>
    </w:p>
    <w:p w:rsidR="00E229A4" w:rsidRPr="009B1313" w:rsidRDefault="00E229A4" w:rsidP="00441C82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61176F" w:rsidRPr="00E4669E" w:rsidRDefault="0061176F" w:rsidP="00FE37E8">
      <w:pPr>
        <w:autoSpaceDE w:val="0"/>
        <w:autoSpaceDN w:val="0"/>
        <w:adjustRightInd w:val="0"/>
        <w:spacing w:after="120"/>
        <w:ind w:firstLine="709"/>
        <w:rPr>
          <w:rFonts w:ascii="Times New Roman" w:hAnsi="Times New Roman"/>
          <w:b/>
          <w:bCs/>
          <w:color w:val="000000"/>
          <w:spacing w:val="-2"/>
          <w:sz w:val="28"/>
          <w:szCs w:val="28"/>
          <w:lang w:eastAsia="ru-RU"/>
        </w:rPr>
      </w:pPr>
      <w:r w:rsidRPr="00E4669E">
        <w:rPr>
          <w:rFonts w:ascii="Times New Roman" w:hAnsi="Times New Roman"/>
          <w:sz w:val="28"/>
          <w:szCs w:val="28"/>
          <w:lang w:eastAsia="ru-RU"/>
        </w:rPr>
        <w:t xml:space="preserve">По подразделу </w:t>
      </w:r>
      <w:r w:rsidRPr="00E4669E">
        <w:rPr>
          <w:rFonts w:ascii="Times New Roman" w:hAnsi="Times New Roman"/>
          <w:b/>
          <w:bCs/>
          <w:sz w:val="28"/>
          <w:szCs w:val="28"/>
          <w:lang w:eastAsia="ru-RU"/>
        </w:rPr>
        <w:t>«Мобилизационная и вневойсковая подготовка»</w:t>
      </w:r>
      <w:r w:rsidRPr="00E4669E">
        <w:rPr>
          <w:rFonts w:ascii="Times New Roman" w:hAnsi="Times New Roman"/>
          <w:sz w:val="28"/>
          <w:szCs w:val="28"/>
          <w:lang w:eastAsia="ru-RU"/>
        </w:rPr>
        <w:t xml:space="preserve">, Министерству финансов Республики Дагестан предусмотрена субвенция </w:t>
      </w:r>
      <w:r w:rsidR="00DB6EA7" w:rsidRPr="00E4669E">
        <w:rPr>
          <w:rFonts w:ascii="Times New Roman" w:hAnsi="Times New Roman"/>
          <w:sz w:val="28"/>
          <w:szCs w:val="28"/>
          <w:lang w:eastAsia="ru-RU"/>
        </w:rPr>
        <w:t xml:space="preserve">из </w:t>
      </w:r>
      <w:r w:rsidRPr="00E4669E">
        <w:rPr>
          <w:rFonts w:ascii="Times New Roman" w:hAnsi="Times New Roman"/>
          <w:sz w:val="28"/>
          <w:szCs w:val="28"/>
          <w:lang w:eastAsia="ru-RU"/>
        </w:rPr>
        <w:t>федерального бюджета на осуществление полномочий по первичному воинскому учету на территориях, где отсутствуют военные комиссариаты, в соответствии с Законом Республики Дагестан от 8</w:t>
      </w:r>
      <w:r w:rsidR="00DB6EA7" w:rsidRPr="00E4669E">
        <w:rPr>
          <w:rFonts w:ascii="Times New Roman" w:hAnsi="Times New Roman"/>
          <w:sz w:val="28"/>
          <w:szCs w:val="28"/>
          <w:lang w:eastAsia="ru-RU"/>
        </w:rPr>
        <w:t> </w:t>
      </w:r>
      <w:r w:rsidRPr="00E4669E">
        <w:rPr>
          <w:rFonts w:ascii="Times New Roman" w:hAnsi="Times New Roman"/>
          <w:sz w:val="28"/>
          <w:szCs w:val="28"/>
          <w:lang w:eastAsia="ru-RU"/>
        </w:rPr>
        <w:t>декабря 2006</w:t>
      </w:r>
      <w:r w:rsidR="00DB6EA7" w:rsidRPr="00E4669E">
        <w:rPr>
          <w:rFonts w:ascii="Times New Roman" w:hAnsi="Times New Roman"/>
          <w:sz w:val="28"/>
          <w:szCs w:val="28"/>
          <w:lang w:eastAsia="ru-RU"/>
        </w:rPr>
        <w:t> </w:t>
      </w:r>
      <w:r w:rsidRPr="00E4669E">
        <w:rPr>
          <w:rFonts w:ascii="Times New Roman" w:hAnsi="Times New Roman"/>
          <w:sz w:val="28"/>
          <w:szCs w:val="28"/>
          <w:lang w:eastAsia="ru-RU"/>
        </w:rPr>
        <w:t>г</w:t>
      </w:r>
      <w:r w:rsidR="00DB6EA7" w:rsidRPr="00E4669E">
        <w:rPr>
          <w:rFonts w:ascii="Times New Roman" w:hAnsi="Times New Roman"/>
          <w:sz w:val="28"/>
          <w:szCs w:val="28"/>
          <w:lang w:eastAsia="ru-RU"/>
        </w:rPr>
        <w:t>ода</w:t>
      </w:r>
      <w:r w:rsidRPr="00E4669E">
        <w:rPr>
          <w:rFonts w:ascii="Times New Roman" w:hAnsi="Times New Roman"/>
          <w:sz w:val="28"/>
          <w:szCs w:val="28"/>
          <w:lang w:eastAsia="ru-RU"/>
        </w:rPr>
        <w:t xml:space="preserve"> №</w:t>
      </w:r>
      <w:r w:rsidR="00DB6EA7" w:rsidRPr="00E4669E">
        <w:rPr>
          <w:rFonts w:ascii="Times New Roman" w:hAnsi="Times New Roman"/>
          <w:sz w:val="28"/>
          <w:szCs w:val="28"/>
          <w:lang w:eastAsia="ru-RU"/>
        </w:rPr>
        <w:t> </w:t>
      </w:r>
      <w:r w:rsidRPr="00E4669E">
        <w:rPr>
          <w:rFonts w:ascii="Times New Roman" w:hAnsi="Times New Roman"/>
          <w:sz w:val="28"/>
          <w:szCs w:val="28"/>
          <w:lang w:eastAsia="ru-RU"/>
        </w:rPr>
        <w:t>70 «О наделении органов местного самоуправления муниципальных районов государственными полномочиями Республики Дагестан по перечислению финансовых средств на осуществление полномочий по первичному воинскому учету на территориях, где отсутствуют военные комиссариаты» в сумме 185 717,7</w:t>
      </w:r>
      <w:r w:rsidR="00DB6EA7" w:rsidRPr="00E4669E">
        <w:rPr>
          <w:rFonts w:ascii="Times New Roman" w:hAnsi="Times New Roman"/>
          <w:sz w:val="28"/>
          <w:szCs w:val="28"/>
          <w:lang w:eastAsia="ru-RU"/>
        </w:rPr>
        <w:t> </w:t>
      </w:r>
      <w:r w:rsidRPr="00E4669E">
        <w:rPr>
          <w:rFonts w:ascii="Times New Roman" w:hAnsi="Times New Roman"/>
          <w:sz w:val="28"/>
          <w:szCs w:val="28"/>
          <w:lang w:eastAsia="ru-RU"/>
        </w:rPr>
        <w:t>тыс. рублей на уровне расходов планового периода 2025 года, утвержденных Законом Республики Дагестан</w:t>
      </w:r>
      <w:r w:rsidRPr="00E4669E">
        <w:t xml:space="preserve"> </w:t>
      </w:r>
      <w:r w:rsidRPr="00E4669E">
        <w:rPr>
          <w:rFonts w:ascii="Times New Roman" w:hAnsi="Times New Roman"/>
          <w:sz w:val="28"/>
          <w:szCs w:val="28"/>
          <w:lang w:eastAsia="ru-RU"/>
        </w:rPr>
        <w:t>от 27</w:t>
      </w:r>
      <w:r w:rsidR="00DE2446" w:rsidRPr="00E4669E">
        <w:rPr>
          <w:rFonts w:ascii="Times New Roman" w:hAnsi="Times New Roman"/>
          <w:sz w:val="28"/>
          <w:szCs w:val="28"/>
          <w:lang w:eastAsia="ru-RU"/>
        </w:rPr>
        <w:t> </w:t>
      </w:r>
      <w:r w:rsidRPr="00E4669E">
        <w:rPr>
          <w:rFonts w:ascii="Times New Roman" w:hAnsi="Times New Roman"/>
          <w:sz w:val="28"/>
          <w:szCs w:val="28"/>
          <w:lang w:eastAsia="ru-RU"/>
        </w:rPr>
        <w:t>декабря 2023</w:t>
      </w:r>
      <w:r w:rsidR="00DE2446" w:rsidRPr="00E4669E">
        <w:rPr>
          <w:rFonts w:ascii="Times New Roman" w:hAnsi="Times New Roman"/>
          <w:sz w:val="28"/>
          <w:szCs w:val="28"/>
          <w:lang w:eastAsia="ru-RU"/>
        </w:rPr>
        <w:t> </w:t>
      </w:r>
      <w:r w:rsidRPr="00E4669E">
        <w:rPr>
          <w:rFonts w:ascii="Times New Roman" w:hAnsi="Times New Roman"/>
          <w:sz w:val="28"/>
          <w:szCs w:val="28"/>
          <w:lang w:eastAsia="ru-RU"/>
        </w:rPr>
        <w:t>г</w:t>
      </w:r>
      <w:r w:rsidR="00DE2446" w:rsidRPr="00E4669E">
        <w:rPr>
          <w:rFonts w:ascii="Times New Roman" w:hAnsi="Times New Roman"/>
          <w:sz w:val="28"/>
          <w:szCs w:val="28"/>
          <w:lang w:eastAsia="ru-RU"/>
        </w:rPr>
        <w:t>ода № </w:t>
      </w:r>
      <w:r w:rsidRPr="00E4669E">
        <w:rPr>
          <w:rFonts w:ascii="Times New Roman" w:hAnsi="Times New Roman"/>
          <w:sz w:val="28"/>
          <w:szCs w:val="28"/>
          <w:lang w:eastAsia="ru-RU"/>
        </w:rPr>
        <w:t xml:space="preserve">102 </w:t>
      </w:r>
      <w:r w:rsidR="00DE2446" w:rsidRPr="00E4669E">
        <w:rPr>
          <w:rFonts w:ascii="Times New Roman" w:hAnsi="Times New Roman"/>
          <w:sz w:val="28"/>
          <w:szCs w:val="28"/>
          <w:lang w:eastAsia="ru-RU"/>
        </w:rPr>
        <w:t>«</w:t>
      </w:r>
      <w:r w:rsidRPr="00E4669E">
        <w:rPr>
          <w:rFonts w:ascii="Times New Roman" w:hAnsi="Times New Roman"/>
          <w:sz w:val="28"/>
          <w:szCs w:val="28"/>
          <w:lang w:eastAsia="ru-RU"/>
        </w:rPr>
        <w:t>О республиканском бюджете Республики Дагестан на 2024 год и на плановый период 2025 и 2026 годов</w:t>
      </w:r>
      <w:r w:rsidR="00DE2446" w:rsidRPr="00E4669E">
        <w:rPr>
          <w:rFonts w:ascii="Times New Roman" w:hAnsi="Times New Roman"/>
          <w:sz w:val="28"/>
          <w:szCs w:val="28"/>
          <w:lang w:eastAsia="ru-RU"/>
        </w:rPr>
        <w:t>»</w:t>
      </w:r>
      <w:r w:rsidRPr="00E4669E">
        <w:rPr>
          <w:rFonts w:ascii="Times New Roman" w:hAnsi="Times New Roman"/>
          <w:sz w:val="28"/>
          <w:szCs w:val="28"/>
          <w:lang w:eastAsia="ru-RU"/>
        </w:rPr>
        <w:t xml:space="preserve">, и будет уточнена ко 2-му чтению законопроекта, по мере доведения объемов из федерального бюджета. </w:t>
      </w:r>
    </w:p>
    <w:p w:rsidR="0061176F" w:rsidRDefault="0061176F" w:rsidP="00E4669E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</w:rPr>
      </w:pPr>
      <w:r w:rsidRPr="00E4669E">
        <w:rPr>
          <w:rFonts w:ascii="Times New Roman" w:hAnsi="Times New Roman"/>
          <w:sz w:val="28"/>
          <w:szCs w:val="28"/>
          <w:lang w:eastAsia="ru-RU"/>
        </w:rPr>
        <w:t xml:space="preserve">По подразделу </w:t>
      </w:r>
      <w:r w:rsidRPr="00E4669E">
        <w:rPr>
          <w:rFonts w:ascii="Times New Roman" w:hAnsi="Times New Roman"/>
          <w:b/>
          <w:sz w:val="28"/>
          <w:szCs w:val="28"/>
          <w:lang w:eastAsia="ru-RU"/>
        </w:rPr>
        <w:t>«Мобилизационная подготовка экономики»</w:t>
      </w:r>
      <w:r w:rsidRPr="00E4669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4669E" w:rsidRPr="00E4669E">
        <w:rPr>
          <w:rFonts w:ascii="Times New Roman" w:hAnsi="Times New Roman"/>
          <w:sz w:val="28"/>
          <w:szCs w:val="28"/>
          <w:lang w:eastAsia="ru-RU"/>
        </w:rPr>
        <w:t xml:space="preserve">Министерству по делам гражданской обороны, чрезвычайным ситуациям и ликвидации последствий стихийных бедствий Республики Дагестан </w:t>
      </w:r>
      <w:r w:rsidRPr="00E4669E">
        <w:rPr>
          <w:rFonts w:ascii="Times New Roman" w:hAnsi="Times New Roman"/>
          <w:sz w:val="28"/>
          <w:szCs w:val="28"/>
          <w:lang w:eastAsia="ru-RU"/>
        </w:rPr>
        <w:lastRenderedPageBreak/>
        <w:t>предусмотрены расходы в</w:t>
      </w:r>
      <w:r w:rsidRPr="00E4669E">
        <w:rPr>
          <w:rFonts w:ascii="Times New Roman" w:hAnsi="Times New Roman"/>
          <w:sz w:val="28"/>
          <w:szCs w:val="28"/>
        </w:rPr>
        <w:t xml:space="preserve"> сумме 2 429,0</w:t>
      </w:r>
      <w:r w:rsidR="00E4669E" w:rsidRPr="00E4669E">
        <w:rPr>
          <w:rFonts w:ascii="Times New Roman" w:hAnsi="Times New Roman"/>
          <w:sz w:val="28"/>
          <w:szCs w:val="28"/>
        </w:rPr>
        <w:t> </w:t>
      </w:r>
      <w:r w:rsidRPr="00E4669E">
        <w:rPr>
          <w:rFonts w:ascii="Times New Roman" w:hAnsi="Times New Roman"/>
          <w:sz w:val="28"/>
          <w:szCs w:val="28"/>
        </w:rPr>
        <w:t xml:space="preserve">тыс. рублей на содержание </w:t>
      </w:r>
      <w:proofErr w:type="spellStart"/>
      <w:r w:rsidRPr="00E4669E">
        <w:rPr>
          <w:rFonts w:ascii="Times New Roman" w:hAnsi="Times New Roman"/>
          <w:sz w:val="28"/>
          <w:szCs w:val="28"/>
        </w:rPr>
        <w:t>спецобъекта</w:t>
      </w:r>
      <w:proofErr w:type="spellEnd"/>
      <w:r w:rsidRPr="00E4669E">
        <w:rPr>
          <w:rFonts w:ascii="Times New Roman" w:hAnsi="Times New Roman"/>
          <w:sz w:val="28"/>
          <w:szCs w:val="28"/>
        </w:rPr>
        <w:t>.</w:t>
      </w:r>
    </w:p>
    <w:p w:rsidR="00FE37E8" w:rsidRDefault="00FE37E8" w:rsidP="00441C82">
      <w:pPr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B266AD" w:rsidRDefault="00B266AD" w:rsidP="00441C82">
      <w:pPr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EC63B8" w:rsidRPr="009B1313" w:rsidRDefault="00EC63B8" w:rsidP="00E6021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B1313">
        <w:rPr>
          <w:rFonts w:ascii="Times New Roman" w:hAnsi="Times New Roman"/>
          <w:b/>
          <w:sz w:val="28"/>
          <w:szCs w:val="28"/>
        </w:rPr>
        <w:t>РАЗДЕЛ «НАЦИОНАЛЬНАЯ БЕЗОПАСНОСТЬ</w:t>
      </w:r>
    </w:p>
    <w:p w:rsidR="00EC63B8" w:rsidRPr="009B1313" w:rsidRDefault="00EC63B8" w:rsidP="00E6021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B1313">
        <w:rPr>
          <w:rFonts w:ascii="Times New Roman" w:hAnsi="Times New Roman"/>
          <w:b/>
          <w:sz w:val="28"/>
          <w:szCs w:val="28"/>
        </w:rPr>
        <w:t>И ПРАВООХРАНИТЕЛЬНАЯ ДЕЯТЕЛЬНОСТЬ»</w:t>
      </w:r>
    </w:p>
    <w:p w:rsidR="00942FD7" w:rsidRPr="009B1313" w:rsidRDefault="00942FD7" w:rsidP="00441C82">
      <w:pPr>
        <w:spacing w:after="0"/>
        <w:ind w:firstLine="709"/>
        <w:rPr>
          <w:rFonts w:ascii="Times New Roman" w:hAnsi="Times New Roman"/>
          <w:b/>
          <w:sz w:val="28"/>
          <w:szCs w:val="28"/>
          <w:lang w:eastAsia="ru-RU"/>
        </w:rPr>
      </w:pPr>
    </w:p>
    <w:p w:rsidR="0061176F" w:rsidRPr="002E305B" w:rsidRDefault="0061176F" w:rsidP="00EB149A">
      <w:pPr>
        <w:spacing w:after="120"/>
        <w:ind w:firstLine="720"/>
        <w:rPr>
          <w:rFonts w:ascii="Times New Roman" w:hAnsi="Times New Roman"/>
          <w:sz w:val="28"/>
          <w:szCs w:val="28"/>
          <w:lang w:eastAsia="ru-RU"/>
        </w:rPr>
      </w:pPr>
      <w:r w:rsidRPr="002E305B">
        <w:rPr>
          <w:rFonts w:ascii="Times New Roman" w:hAnsi="Times New Roman"/>
          <w:sz w:val="28"/>
          <w:szCs w:val="28"/>
          <w:lang w:eastAsia="ru-RU"/>
        </w:rPr>
        <w:t xml:space="preserve">По подразделу </w:t>
      </w:r>
      <w:r w:rsidRPr="002E305B">
        <w:rPr>
          <w:rFonts w:ascii="Times New Roman" w:hAnsi="Times New Roman"/>
          <w:b/>
          <w:bCs/>
          <w:sz w:val="28"/>
          <w:szCs w:val="28"/>
          <w:lang w:eastAsia="ru-RU"/>
        </w:rPr>
        <w:t>«Органы юстиции»</w:t>
      </w:r>
      <w:r w:rsidRPr="002E305B">
        <w:rPr>
          <w:rFonts w:ascii="Times New Roman" w:hAnsi="Times New Roman"/>
          <w:sz w:val="28"/>
          <w:szCs w:val="28"/>
          <w:lang w:eastAsia="ru-RU"/>
        </w:rPr>
        <w:t xml:space="preserve"> предусмотрены средства Министерству юстиции Республики Дагестан в сумме 216 916,5</w:t>
      </w:r>
      <w:r w:rsidR="004742A9" w:rsidRPr="002E305B">
        <w:rPr>
          <w:rFonts w:ascii="Times New Roman" w:hAnsi="Times New Roman"/>
          <w:sz w:val="28"/>
          <w:szCs w:val="28"/>
          <w:lang w:eastAsia="ru-RU"/>
        </w:rPr>
        <w:t> </w:t>
      </w:r>
      <w:r w:rsidRPr="002E305B">
        <w:rPr>
          <w:rFonts w:ascii="Times New Roman" w:hAnsi="Times New Roman"/>
          <w:sz w:val="28"/>
          <w:szCs w:val="28"/>
          <w:lang w:eastAsia="ru-RU"/>
        </w:rPr>
        <w:t xml:space="preserve">тыс. рублей на осуществление полномочий по регистрации актов гражданского состояния, в том числе за счет федерального бюджета </w:t>
      </w:r>
      <w:r w:rsidR="004742A9" w:rsidRPr="002E305B"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Pr="002E305B">
        <w:rPr>
          <w:rFonts w:ascii="Times New Roman" w:hAnsi="Times New Roman"/>
          <w:sz w:val="28"/>
          <w:szCs w:val="28"/>
          <w:lang w:eastAsia="ru-RU"/>
        </w:rPr>
        <w:t>132 736,6</w:t>
      </w:r>
      <w:r w:rsidR="004742A9" w:rsidRPr="002E305B">
        <w:rPr>
          <w:rFonts w:ascii="Times New Roman" w:hAnsi="Times New Roman"/>
          <w:sz w:val="28"/>
          <w:szCs w:val="28"/>
          <w:lang w:eastAsia="ru-RU"/>
        </w:rPr>
        <w:t> </w:t>
      </w:r>
      <w:r w:rsidRPr="002E305B">
        <w:rPr>
          <w:rFonts w:ascii="Times New Roman" w:hAnsi="Times New Roman"/>
          <w:sz w:val="28"/>
          <w:szCs w:val="28"/>
          <w:lang w:eastAsia="ru-RU"/>
        </w:rPr>
        <w:t>тыс. рублей.</w:t>
      </w:r>
    </w:p>
    <w:p w:rsidR="0061176F" w:rsidRPr="002E305B" w:rsidRDefault="0061176F" w:rsidP="00EB149A">
      <w:pPr>
        <w:spacing w:after="120"/>
        <w:ind w:firstLine="720"/>
        <w:rPr>
          <w:rFonts w:ascii="Times New Roman" w:hAnsi="Times New Roman"/>
          <w:sz w:val="28"/>
          <w:szCs w:val="28"/>
          <w:lang w:eastAsia="ru-RU"/>
        </w:rPr>
      </w:pPr>
      <w:r w:rsidRPr="002E305B">
        <w:rPr>
          <w:rFonts w:ascii="Times New Roman" w:hAnsi="Times New Roman"/>
          <w:sz w:val="28"/>
          <w:szCs w:val="28"/>
          <w:lang w:eastAsia="ru-RU"/>
        </w:rPr>
        <w:t xml:space="preserve">По подразделу </w:t>
      </w:r>
      <w:r w:rsidRPr="002E305B">
        <w:rPr>
          <w:rFonts w:ascii="Times New Roman" w:hAnsi="Times New Roman"/>
          <w:b/>
          <w:bCs/>
          <w:sz w:val="28"/>
          <w:szCs w:val="28"/>
          <w:lang w:eastAsia="ru-RU"/>
        </w:rPr>
        <w:t>«Гражданская оборона»</w:t>
      </w:r>
      <w:r w:rsidRPr="002E305B">
        <w:rPr>
          <w:rFonts w:ascii="Times New Roman" w:hAnsi="Times New Roman"/>
          <w:sz w:val="28"/>
          <w:szCs w:val="28"/>
          <w:lang w:eastAsia="ru-RU"/>
        </w:rPr>
        <w:t xml:space="preserve"> предусмотрены средства в сумме 206 814,0</w:t>
      </w:r>
      <w:r w:rsidR="004742A9" w:rsidRPr="002E305B">
        <w:rPr>
          <w:rFonts w:ascii="Times New Roman" w:hAnsi="Times New Roman"/>
          <w:sz w:val="28"/>
          <w:szCs w:val="28"/>
          <w:lang w:eastAsia="ru-RU"/>
        </w:rPr>
        <w:t> </w:t>
      </w:r>
      <w:r w:rsidRPr="002E305B">
        <w:rPr>
          <w:rFonts w:ascii="Times New Roman" w:hAnsi="Times New Roman"/>
          <w:sz w:val="28"/>
          <w:szCs w:val="28"/>
          <w:lang w:eastAsia="ru-RU"/>
        </w:rPr>
        <w:t>тыс. рублей на создание и содержание в целях гражданской обороны запасов материально-технических, продовольственных, медицинских и иных средств.</w:t>
      </w:r>
    </w:p>
    <w:p w:rsidR="0061176F" w:rsidRPr="002E305B" w:rsidRDefault="0061176F" w:rsidP="00EB149A">
      <w:pPr>
        <w:spacing w:after="120"/>
        <w:ind w:firstLine="720"/>
        <w:rPr>
          <w:rFonts w:ascii="Times New Roman" w:hAnsi="Times New Roman"/>
          <w:sz w:val="28"/>
          <w:szCs w:val="28"/>
          <w:lang w:eastAsia="ru-RU"/>
        </w:rPr>
      </w:pPr>
      <w:r w:rsidRPr="002E305B">
        <w:rPr>
          <w:rFonts w:ascii="Times New Roman" w:hAnsi="Times New Roman"/>
          <w:sz w:val="28"/>
          <w:szCs w:val="28"/>
          <w:lang w:eastAsia="ru-RU"/>
        </w:rPr>
        <w:t xml:space="preserve">По подразделу </w:t>
      </w:r>
      <w:r w:rsidRPr="002E305B">
        <w:rPr>
          <w:rFonts w:ascii="Times New Roman" w:hAnsi="Times New Roman"/>
          <w:b/>
          <w:bCs/>
          <w:sz w:val="28"/>
          <w:szCs w:val="28"/>
          <w:lang w:eastAsia="ru-RU"/>
        </w:rPr>
        <w:t>«Защита населения и территории от чрезвычайных ситуаций природного и техногенного характера, пожарная безопасность»</w:t>
      </w:r>
      <w:r w:rsidRPr="002E305B">
        <w:rPr>
          <w:rFonts w:ascii="Times New Roman" w:hAnsi="Times New Roman"/>
          <w:sz w:val="28"/>
          <w:szCs w:val="28"/>
          <w:lang w:eastAsia="ru-RU"/>
        </w:rPr>
        <w:t xml:space="preserve"> предусмотрены расходы в сумме 1 131 342,5</w:t>
      </w:r>
      <w:r w:rsidR="004742A9" w:rsidRPr="002E305B">
        <w:rPr>
          <w:rFonts w:ascii="Times New Roman" w:hAnsi="Times New Roman"/>
          <w:sz w:val="28"/>
          <w:szCs w:val="28"/>
          <w:lang w:eastAsia="ru-RU"/>
        </w:rPr>
        <w:t> </w:t>
      </w:r>
      <w:r w:rsidRPr="002E305B">
        <w:rPr>
          <w:rFonts w:ascii="Times New Roman" w:hAnsi="Times New Roman"/>
          <w:sz w:val="28"/>
          <w:szCs w:val="28"/>
          <w:lang w:eastAsia="ru-RU"/>
        </w:rPr>
        <w:t>тыс. рублей на содержание подведомственных учреждений, выполняющих функции в области гражданской обороны, защиты населения от чрезвычайных ситуаций и ликвидации их последствий, пожарной безопасности.</w:t>
      </w:r>
    </w:p>
    <w:p w:rsidR="0061176F" w:rsidRPr="002E305B" w:rsidRDefault="0061176F" w:rsidP="00EB149A">
      <w:pPr>
        <w:spacing w:after="120"/>
        <w:ind w:firstLine="720"/>
        <w:rPr>
          <w:rFonts w:ascii="Times New Roman" w:hAnsi="Times New Roman"/>
          <w:sz w:val="28"/>
          <w:szCs w:val="28"/>
          <w:lang w:eastAsia="ru-RU"/>
        </w:rPr>
      </w:pPr>
      <w:r w:rsidRPr="002E305B">
        <w:rPr>
          <w:rFonts w:ascii="Times New Roman" w:hAnsi="Times New Roman"/>
          <w:sz w:val="28"/>
          <w:szCs w:val="28"/>
          <w:lang w:eastAsia="ru-RU"/>
        </w:rPr>
        <w:t>В составе расходов учтены бюджетные ассигнования в сумме</w:t>
      </w:r>
      <w:r w:rsidR="00061DFF" w:rsidRPr="002E305B">
        <w:rPr>
          <w:rFonts w:ascii="Times New Roman" w:hAnsi="Times New Roman"/>
          <w:sz w:val="28"/>
          <w:szCs w:val="28"/>
          <w:lang w:eastAsia="ru-RU"/>
        </w:rPr>
        <w:t xml:space="preserve"> 28 553,0 </w:t>
      </w:r>
      <w:r w:rsidRPr="002E305B">
        <w:rPr>
          <w:rFonts w:ascii="Times New Roman" w:hAnsi="Times New Roman"/>
          <w:sz w:val="28"/>
          <w:szCs w:val="28"/>
          <w:lang w:eastAsia="ru-RU"/>
        </w:rPr>
        <w:t>тыс. рублей на</w:t>
      </w:r>
      <w:r w:rsidRPr="002E305B">
        <w:rPr>
          <w:rFonts w:ascii="Times New Roman" w:hAnsi="Times New Roman"/>
          <w:sz w:val="28"/>
          <w:szCs w:val="20"/>
          <w:lang w:eastAsia="ru-RU"/>
        </w:rPr>
        <w:t xml:space="preserve"> с</w:t>
      </w:r>
      <w:r w:rsidRPr="002E305B">
        <w:rPr>
          <w:rFonts w:ascii="Times New Roman" w:hAnsi="Times New Roman"/>
          <w:sz w:val="28"/>
          <w:szCs w:val="28"/>
          <w:lang w:eastAsia="ru-RU"/>
        </w:rPr>
        <w:t>оздание, хранение, использование и восполнение резерва материальных ресурсов для ликвидации чрезвычайных ситуаций природного и техногенного характера.</w:t>
      </w:r>
    </w:p>
    <w:p w:rsidR="0061176F" w:rsidRPr="002E305B" w:rsidRDefault="0061176F" w:rsidP="00EB149A">
      <w:pPr>
        <w:spacing w:after="0"/>
        <w:ind w:firstLine="720"/>
        <w:rPr>
          <w:rFonts w:ascii="Times New Roman" w:hAnsi="Times New Roman"/>
          <w:sz w:val="28"/>
          <w:szCs w:val="28"/>
          <w:lang w:eastAsia="ru-RU"/>
        </w:rPr>
      </w:pPr>
      <w:r w:rsidRPr="002E305B">
        <w:rPr>
          <w:rFonts w:ascii="Times New Roman" w:hAnsi="Times New Roman"/>
          <w:sz w:val="28"/>
          <w:szCs w:val="28"/>
          <w:lang w:eastAsia="ru-RU"/>
        </w:rPr>
        <w:t xml:space="preserve">По подразделу </w:t>
      </w:r>
      <w:r w:rsidRPr="002E305B">
        <w:rPr>
          <w:rFonts w:ascii="Times New Roman" w:hAnsi="Times New Roman"/>
          <w:b/>
          <w:bCs/>
          <w:sz w:val="28"/>
          <w:szCs w:val="28"/>
          <w:lang w:eastAsia="ru-RU"/>
        </w:rPr>
        <w:t>«Другие вопросы в области национальной безопасности и правоохранительной деятельности»</w:t>
      </w:r>
      <w:r w:rsidRPr="002E305B">
        <w:rPr>
          <w:rFonts w:ascii="Times New Roman" w:hAnsi="Times New Roman"/>
          <w:sz w:val="28"/>
          <w:szCs w:val="28"/>
          <w:lang w:eastAsia="ru-RU"/>
        </w:rPr>
        <w:t xml:space="preserve"> предусмотрены расходы в сумме 526</w:t>
      </w:r>
      <w:r w:rsidR="001B45EB" w:rsidRPr="002E305B">
        <w:rPr>
          <w:rFonts w:ascii="Times New Roman" w:hAnsi="Times New Roman"/>
          <w:sz w:val="28"/>
          <w:szCs w:val="28"/>
          <w:lang w:eastAsia="ru-RU"/>
        </w:rPr>
        <w:t> </w:t>
      </w:r>
      <w:r w:rsidRPr="002E305B">
        <w:rPr>
          <w:rFonts w:ascii="Times New Roman" w:hAnsi="Times New Roman"/>
          <w:sz w:val="28"/>
          <w:szCs w:val="28"/>
          <w:lang w:eastAsia="ru-RU"/>
        </w:rPr>
        <w:t>247,7</w:t>
      </w:r>
      <w:r w:rsidR="001B45EB" w:rsidRPr="002E305B">
        <w:rPr>
          <w:rFonts w:ascii="Times New Roman" w:hAnsi="Times New Roman"/>
          <w:sz w:val="28"/>
          <w:szCs w:val="28"/>
          <w:lang w:eastAsia="ru-RU"/>
        </w:rPr>
        <w:t> </w:t>
      </w:r>
      <w:r w:rsidRPr="002E305B">
        <w:rPr>
          <w:rFonts w:ascii="Times New Roman" w:hAnsi="Times New Roman"/>
          <w:sz w:val="28"/>
          <w:szCs w:val="28"/>
          <w:lang w:eastAsia="ru-RU"/>
        </w:rPr>
        <w:t xml:space="preserve">тыс. рублей, из них: </w:t>
      </w:r>
    </w:p>
    <w:p w:rsidR="0061176F" w:rsidRPr="002E305B" w:rsidRDefault="0061176F" w:rsidP="00E60212">
      <w:pPr>
        <w:spacing w:after="0"/>
        <w:ind w:firstLine="720"/>
        <w:rPr>
          <w:rFonts w:ascii="Times New Roman" w:hAnsi="Times New Roman"/>
          <w:b/>
          <w:sz w:val="28"/>
          <w:szCs w:val="28"/>
        </w:rPr>
      </w:pPr>
      <w:r w:rsidRPr="002E305B">
        <w:rPr>
          <w:rFonts w:ascii="Times New Roman" w:hAnsi="Times New Roman"/>
          <w:sz w:val="28"/>
          <w:szCs w:val="28"/>
          <w:lang w:eastAsia="ru-RU"/>
        </w:rPr>
        <w:t>522 000,0</w:t>
      </w:r>
      <w:r w:rsidR="001B45EB" w:rsidRPr="002E305B">
        <w:rPr>
          <w:rFonts w:ascii="Times New Roman" w:hAnsi="Times New Roman"/>
          <w:sz w:val="28"/>
          <w:szCs w:val="28"/>
          <w:lang w:eastAsia="ru-RU"/>
        </w:rPr>
        <w:t> </w:t>
      </w:r>
      <w:r w:rsidRPr="002E305B">
        <w:rPr>
          <w:rFonts w:ascii="Times New Roman" w:hAnsi="Times New Roman"/>
          <w:sz w:val="28"/>
          <w:szCs w:val="28"/>
          <w:lang w:eastAsia="ru-RU"/>
        </w:rPr>
        <w:t xml:space="preserve">тыс. рублей – на плату </w:t>
      </w:r>
      <w:proofErr w:type="spellStart"/>
      <w:r w:rsidRPr="002E305B">
        <w:rPr>
          <w:rFonts w:ascii="Times New Roman" w:hAnsi="Times New Roman"/>
          <w:sz w:val="28"/>
          <w:szCs w:val="28"/>
          <w:lang w:eastAsia="ru-RU"/>
        </w:rPr>
        <w:t>концедента</w:t>
      </w:r>
      <w:proofErr w:type="spellEnd"/>
      <w:r w:rsidRPr="002E305B">
        <w:rPr>
          <w:rFonts w:ascii="Times New Roman" w:hAnsi="Times New Roman"/>
          <w:sz w:val="28"/>
          <w:szCs w:val="28"/>
          <w:lang w:eastAsia="ru-RU"/>
        </w:rPr>
        <w:t xml:space="preserve"> в рамках реализации Концессионного соглашения в отношении элементов обустройства автомобильных дорог на территории Республики Дагестан, технологически связанных между собой объектов недвижимого и движимого имущества, работающих в автоматическом режиме специальных технических средств, имеющих функции фото- и видео-фиксации нарушений правил дорожного движения на территории Республики Дагестан;</w:t>
      </w:r>
      <w:r w:rsidRPr="002E305B">
        <w:rPr>
          <w:rFonts w:ascii="Times New Roman" w:hAnsi="Times New Roman"/>
          <w:b/>
          <w:sz w:val="28"/>
          <w:szCs w:val="28"/>
        </w:rPr>
        <w:t xml:space="preserve"> </w:t>
      </w:r>
    </w:p>
    <w:p w:rsidR="0061176F" w:rsidRPr="002E305B" w:rsidRDefault="0061176F" w:rsidP="001B45EB">
      <w:pPr>
        <w:autoSpaceDE w:val="0"/>
        <w:autoSpaceDN w:val="0"/>
        <w:adjustRightInd w:val="0"/>
        <w:spacing w:after="0"/>
        <w:ind w:firstLine="720"/>
        <w:rPr>
          <w:rFonts w:ascii="Times New Roman" w:hAnsi="Times New Roman"/>
          <w:sz w:val="28"/>
          <w:szCs w:val="28"/>
          <w:lang w:eastAsia="ru-RU"/>
        </w:rPr>
      </w:pPr>
      <w:r w:rsidRPr="002E305B">
        <w:rPr>
          <w:rFonts w:ascii="Times New Roman" w:hAnsi="Times New Roman"/>
          <w:sz w:val="28"/>
          <w:szCs w:val="28"/>
          <w:lang w:eastAsia="ru-RU"/>
        </w:rPr>
        <w:t>3</w:t>
      </w:r>
      <w:r w:rsidR="001B45EB" w:rsidRPr="002E305B">
        <w:rPr>
          <w:rFonts w:ascii="Times New Roman" w:hAnsi="Times New Roman"/>
          <w:sz w:val="28"/>
          <w:szCs w:val="28"/>
          <w:lang w:eastAsia="ru-RU"/>
        </w:rPr>
        <w:t> </w:t>
      </w:r>
      <w:r w:rsidRPr="002E305B">
        <w:rPr>
          <w:rFonts w:ascii="Times New Roman" w:hAnsi="Times New Roman"/>
          <w:sz w:val="28"/>
          <w:szCs w:val="28"/>
          <w:lang w:eastAsia="ru-RU"/>
        </w:rPr>
        <w:t>900</w:t>
      </w:r>
      <w:r w:rsidR="001B45EB" w:rsidRPr="002E305B">
        <w:rPr>
          <w:rFonts w:ascii="Times New Roman" w:hAnsi="Times New Roman"/>
          <w:sz w:val="28"/>
          <w:szCs w:val="28"/>
          <w:lang w:eastAsia="ru-RU"/>
        </w:rPr>
        <w:t> </w:t>
      </w:r>
      <w:r w:rsidRPr="002E305B">
        <w:rPr>
          <w:rFonts w:ascii="Times New Roman" w:hAnsi="Times New Roman"/>
          <w:sz w:val="28"/>
          <w:szCs w:val="28"/>
          <w:lang w:eastAsia="ru-RU"/>
        </w:rPr>
        <w:t>тыс. рублей – на реализацию мероприятий государственной программы Республики Дагестан «Обеспечение общественного порядка и противодействие преступности»;</w:t>
      </w:r>
    </w:p>
    <w:p w:rsidR="0061176F" w:rsidRPr="002E305B" w:rsidRDefault="0061176F" w:rsidP="001B45EB">
      <w:pPr>
        <w:autoSpaceDE w:val="0"/>
        <w:autoSpaceDN w:val="0"/>
        <w:adjustRightInd w:val="0"/>
        <w:spacing w:after="0"/>
        <w:ind w:firstLine="720"/>
        <w:rPr>
          <w:rFonts w:ascii="Times New Roman" w:hAnsi="Times New Roman"/>
          <w:sz w:val="28"/>
          <w:szCs w:val="28"/>
          <w:lang w:eastAsia="ru-RU"/>
        </w:rPr>
      </w:pPr>
      <w:r w:rsidRPr="002E305B">
        <w:rPr>
          <w:rFonts w:ascii="Times New Roman" w:hAnsi="Times New Roman"/>
          <w:sz w:val="28"/>
          <w:szCs w:val="28"/>
          <w:lang w:eastAsia="ru-RU"/>
        </w:rPr>
        <w:t>347,7</w:t>
      </w:r>
      <w:r w:rsidR="001B45EB" w:rsidRPr="002E305B">
        <w:rPr>
          <w:rFonts w:ascii="Times New Roman" w:hAnsi="Times New Roman"/>
          <w:sz w:val="28"/>
          <w:szCs w:val="28"/>
          <w:lang w:eastAsia="ru-RU"/>
        </w:rPr>
        <w:t> </w:t>
      </w:r>
      <w:r w:rsidRPr="002E305B">
        <w:rPr>
          <w:rFonts w:ascii="Times New Roman" w:hAnsi="Times New Roman"/>
          <w:sz w:val="28"/>
          <w:szCs w:val="28"/>
          <w:lang w:eastAsia="ru-RU"/>
        </w:rPr>
        <w:t>тыс. рублей – субвенция федеральному бюджету (МВД РФ) на осуществление полномочий по составлению протоколов об административных правонарушениях.</w:t>
      </w:r>
    </w:p>
    <w:p w:rsidR="00280D18" w:rsidRDefault="00280D18" w:rsidP="00441C82">
      <w:pPr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B266AD" w:rsidRDefault="00B266AD" w:rsidP="00441C82">
      <w:pPr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B266AD" w:rsidRPr="002E305B" w:rsidRDefault="00B266AD" w:rsidP="00441C82">
      <w:pPr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EC63B8" w:rsidRPr="009B1313" w:rsidRDefault="00EC63B8" w:rsidP="00441C8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E305B">
        <w:rPr>
          <w:rFonts w:ascii="Times New Roman" w:hAnsi="Times New Roman"/>
          <w:b/>
          <w:sz w:val="28"/>
          <w:szCs w:val="28"/>
        </w:rPr>
        <w:lastRenderedPageBreak/>
        <w:t>РАЗДЕЛ «НАЦИОНАЛЬНАЯ ЭКОНОМИКА»</w:t>
      </w:r>
    </w:p>
    <w:p w:rsidR="000D6CBB" w:rsidRPr="009B1313" w:rsidRDefault="000D6CBB" w:rsidP="00441C82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</w:p>
    <w:p w:rsidR="00EF780C" w:rsidRPr="009B1313" w:rsidRDefault="00EF780C" w:rsidP="00441C82">
      <w:pPr>
        <w:shd w:val="clear" w:color="auto" w:fill="FFFFFF"/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9B1313">
        <w:rPr>
          <w:rFonts w:ascii="Times New Roman" w:hAnsi="Times New Roman"/>
          <w:sz w:val="28"/>
          <w:szCs w:val="28"/>
        </w:rPr>
        <w:t>В разрезе подразделов средства предусмотрены:</w:t>
      </w:r>
    </w:p>
    <w:p w:rsidR="00BB6751" w:rsidRPr="00BB6751" w:rsidRDefault="00E240F3" w:rsidP="00BB6751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BB6751">
        <w:rPr>
          <w:rFonts w:ascii="Times New Roman" w:hAnsi="Times New Roman"/>
          <w:b/>
          <w:sz w:val="28"/>
          <w:szCs w:val="28"/>
        </w:rPr>
        <w:t>«Общеэкономические вопросы»</w:t>
      </w:r>
      <w:r w:rsidRPr="00BB6751">
        <w:rPr>
          <w:rFonts w:ascii="Times New Roman" w:hAnsi="Times New Roman"/>
          <w:sz w:val="28"/>
          <w:szCs w:val="28"/>
        </w:rPr>
        <w:t xml:space="preserve"> </w:t>
      </w:r>
      <w:r w:rsidR="00791E47" w:rsidRPr="00BB6751">
        <w:rPr>
          <w:rFonts w:ascii="Times New Roman" w:hAnsi="Times New Roman"/>
          <w:sz w:val="28"/>
          <w:szCs w:val="28"/>
        </w:rPr>
        <w:t xml:space="preserve">– </w:t>
      </w:r>
      <w:r w:rsidR="00BB6751" w:rsidRPr="00BB6751">
        <w:rPr>
          <w:rFonts w:ascii="Times New Roman" w:hAnsi="Times New Roman"/>
          <w:sz w:val="28"/>
          <w:szCs w:val="28"/>
        </w:rPr>
        <w:t xml:space="preserve">Министерству труда и социального развития </w:t>
      </w:r>
      <w:r w:rsidR="00BB6751" w:rsidRPr="00BB6751">
        <w:rPr>
          <w:rFonts w:ascii="Times New Roman" w:hAnsi="Times New Roman"/>
          <w:bCs/>
          <w:color w:val="000000"/>
          <w:sz w:val="28"/>
          <w:szCs w:val="28"/>
        </w:rPr>
        <w:t>Республики Дагестан</w:t>
      </w:r>
      <w:r w:rsidR="00BB6751" w:rsidRPr="00BB6751">
        <w:rPr>
          <w:rFonts w:ascii="Times New Roman" w:hAnsi="Times New Roman"/>
          <w:sz w:val="28"/>
          <w:szCs w:val="28"/>
        </w:rPr>
        <w:t xml:space="preserve"> при формировании предельных объемов бюджетных ассигнований на реализацию мероприятий государственной программы Республики Дагестан «Содействие занятости населения» </w:t>
      </w:r>
      <w:r w:rsidR="00F92993">
        <w:rPr>
          <w:rFonts w:ascii="Times New Roman" w:hAnsi="Times New Roman"/>
          <w:sz w:val="28"/>
          <w:szCs w:val="28"/>
        </w:rPr>
        <w:t>–</w:t>
      </w:r>
      <w:r w:rsidR="00BB6751" w:rsidRPr="00BB6751">
        <w:rPr>
          <w:rFonts w:ascii="Times New Roman" w:hAnsi="Times New Roman"/>
          <w:sz w:val="28"/>
          <w:szCs w:val="28"/>
        </w:rPr>
        <w:t xml:space="preserve"> 358 474,3 тыс. рублей, из них:</w:t>
      </w:r>
    </w:p>
    <w:p w:rsidR="00BB6751" w:rsidRPr="00BB6751" w:rsidRDefault="00BB6751" w:rsidP="00BB6751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BB6751">
        <w:rPr>
          <w:rFonts w:ascii="Times New Roman" w:hAnsi="Times New Roman"/>
          <w:sz w:val="28"/>
          <w:szCs w:val="28"/>
        </w:rPr>
        <w:t>318 246,3 тыс. рублей – на обеспечение деятельности государственных учреждений центров занятости населения Республики Дагестан, в том числе 283 505,6 тыс. рублей – на выполнение действующих обязательств по заработной плате с начислениями;</w:t>
      </w:r>
    </w:p>
    <w:p w:rsidR="00BB6751" w:rsidRPr="00BB6751" w:rsidRDefault="00BB6751" w:rsidP="00BB6751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BB6751">
        <w:rPr>
          <w:rFonts w:ascii="Times New Roman" w:hAnsi="Times New Roman"/>
          <w:sz w:val="28"/>
          <w:szCs w:val="28"/>
        </w:rPr>
        <w:t>39 500,0 тыс. рублей – на реализацию мероприятий государственной программы Республики Дагестан «Содействие занятости населения»;</w:t>
      </w:r>
    </w:p>
    <w:p w:rsidR="00BB6751" w:rsidRDefault="00BB6751" w:rsidP="00492DAC">
      <w:pPr>
        <w:spacing w:after="120"/>
        <w:ind w:firstLine="709"/>
        <w:rPr>
          <w:rFonts w:ascii="Times New Roman" w:hAnsi="Times New Roman"/>
          <w:sz w:val="28"/>
          <w:szCs w:val="28"/>
        </w:rPr>
      </w:pPr>
      <w:r w:rsidRPr="00BB6751">
        <w:rPr>
          <w:rFonts w:ascii="Times New Roman" w:hAnsi="Times New Roman"/>
          <w:sz w:val="28"/>
          <w:szCs w:val="28"/>
        </w:rPr>
        <w:t>728,0</w:t>
      </w:r>
      <w:r>
        <w:rPr>
          <w:rFonts w:ascii="Times New Roman" w:hAnsi="Times New Roman"/>
          <w:sz w:val="28"/>
          <w:szCs w:val="28"/>
        </w:rPr>
        <w:t> </w:t>
      </w:r>
      <w:r w:rsidRPr="00BB6751">
        <w:rPr>
          <w:rFonts w:ascii="Times New Roman" w:hAnsi="Times New Roman"/>
          <w:sz w:val="28"/>
          <w:szCs w:val="28"/>
        </w:rPr>
        <w:t>тыс. рублей –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рубежом, в том числе 691,6</w:t>
      </w:r>
      <w:r>
        <w:rPr>
          <w:rFonts w:ascii="Times New Roman" w:hAnsi="Times New Roman"/>
          <w:sz w:val="28"/>
          <w:szCs w:val="28"/>
        </w:rPr>
        <w:t> </w:t>
      </w:r>
      <w:r w:rsidRPr="00BB6751">
        <w:rPr>
          <w:rFonts w:ascii="Times New Roman" w:hAnsi="Times New Roman"/>
          <w:sz w:val="28"/>
          <w:szCs w:val="28"/>
        </w:rPr>
        <w:t>тыс. рублей – за счет субсидии из федерального бюджета.</w:t>
      </w:r>
    </w:p>
    <w:p w:rsidR="000C2D3F" w:rsidRPr="007A45C3" w:rsidRDefault="000C2D3F" w:rsidP="00A25B47">
      <w:pPr>
        <w:autoSpaceDE w:val="0"/>
        <w:autoSpaceDN w:val="0"/>
        <w:adjustRightInd w:val="0"/>
        <w:spacing w:after="120"/>
        <w:ind w:firstLine="567"/>
        <w:rPr>
          <w:rFonts w:ascii="Times New Roman" w:hAnsi="Times New Roman"/>
          <w:sz w:val="28"/>
          <w:szCs w:val="28"/>
        </w:rPr>
      </w:pPr>
      <w:r w:rsidRPr="007A45C3">
        <w:rPr>
          <w:rFonts w:ascii="Times New Roman" w:hAnsi="Times New Roman"/>
          <w:sz w:val="28"/>
          <w:szCs w:val="28"/>
        </w:rPr>
        <w:t>«</w:t>
      </w:r>
      <w:r w:rsidRPr="007A45C3">
        <w:rPr>
          <w:rFonts w:ascii="Times New Roman" w:hAnsi="Times New Roman"/>
          <w:b/>
          <w:bCs/>
          <w:sz w:val="28"/>
          <w:szCs w:val="28"/>
        </w:rPr>
        <w:t>Воспроизводство м</w:t>
      </w:r>
      <w:r w:rsidRPr="007A45C3">
        <w:rPr>
          <w:rFonts w:ascii="Times New Roman" w:hAnsi="Times New Roman"/>
          <w:b/>
          <w:sz w:val="28"/>
          <w:szCs w:val="28"/>
        </w:rPr>
        <w:t>инерально-сырьевой базы»</w:t>
      </w:r>
      <w:r w:rsidRPr="007A45C3">
        <w:rPr>
          <w:rFonts w:ascii="Times New Roman" w:hAnsi="Times New Roman"/>
          <w:sz w:val="28"/>
          <w:szCs w:val="28"/>
        </w:rPr>
        <w:t xml:space="preserve"> </w:t>
      </w:r>
      <w:r w:rsidR="002B303F">
        <w:rPr>
          <w:rFonts w:ascii="Times New Roman" w:hAnsi="Times New Roman"/>
          <w:sz w:val="28"/>
          <w:szCs w:val="28"/>
        </w:rPr>
        <w:t xml:space="preserve">– </w:t>
      </w:r>
      <w:r w:rsidRPr="007A45C3">
        <w:rPr>
          <w:rFonts w:ascii="Times New Roman" w:hAnsi="Times New Roman"/>
          <w:sz w:val="28"/>
          <w:szCs w:val="28"/>
        </w:rPr>
        <w:t xml:space="preserve">Министерству природных ресурсов и экологии Республики Дагестан </w:t>
      </w:r>
      <w:r w:rsidR="00C6132D">
        <w:rPr>
          <w:rFonts w:ascii="Times New Roman" w:hAnsi="Times New Roman"/>
          <w:sz w:val="28"/>
          <w:szCs w:val="28"/>
        </w:rPr>
        <w:t xml:space="preserve">на </w:t>
      </w:r>
      <w:r w:rsidR="00697F06">
        <w:rPr>
          <w:rFonts w:ascii="Times New Roman" w:hAnsi="Times New Roman"/>
          <w:sz w:val="28"/>
          <w:szCs w:val="28"/>
        </w:rPr>
        <w:t>проведени</w:t>
      </w:r>
      <w:r w:rsidR="00C6132D">
        <w:rPr>
          <w:rFonts w:ascii="Times New Roman" w:hAnsi="Times New Roman"/>
          <w:sz w:val="28"/>
          <w:szCs w:val="28"/>
        </w:rPr>
        <w:t>е контрольных</w:t>
      </w:r>
      <w:r w:rsidR="00697F06">
        <w:rPr>
          <w:rFonts w:ascii="Times New Roman" w:hAnsi="Times New Roman"/>
          <w:sz w:val="28"/>
          <w:szCs w:val="28"/>
        </w:rPr>
        <w:t xml:space="preserve"> маркшейдерских замеров </w:t>
      </w:r>
      <w:r w:rsidR="00C6132D">
        <w:rPr>
          <w:rFonts w:ascii="Times New Roman" w:hAnsi="Times New Roman"/>
          <w:sz w:val="28"/>
          <w:szCs w:val="28"/>
        </w:rPr>
        <w:t xml:space="preserve">добываемых полезных ископаемых </w:t>
      </w:r>
      <w:r w:rsidR="00F92993">
        <w:rPr>
          <w:rFonts w:ascii="Times New Roman" w:hAnsi="Times New Roman"/>
          <w:sz w:val="28"/>
          <w:szCs w:val="28"/>
        </w:rPr>
        <w:t>–</w:t>
      </w:r>
      <w:r w:rsidRPr="007A45C3">
        <w:rPr>
          <w:rFonts w:ascii="Times New Roman" w:hAnsi="Times New Roman"/>
          <w:sz w:val="28"/>
          <w:szCs w:val="28"/>
        </w:rPr>
        <w:t xml:space="preserve"> </w:t>
      </w:r>
      <w:r w:rsidRPr="007A45C3">
        <w:rPr>
          <w:rFonts w:ascii="Times New Roman" w:hAnsi="Times New Roman"/>
          <w:bCs/>
          <w:sz w:val="28"/>
          <w:szCs w:val="28"/>
        </w:rPr>
        <w:t>2 500,0</w:t>
      </w:r>
      <w:r w:rsidR="007A45C3">
        <w:rPr>
          <w:rFonts w:ascii="Times New Roman" w:hAnsi="Times New Roman"/>
          <w:bCs/>
          <w:sz w:val="28"/>
          <w:szCs w:val="28"/>
        </w:rPr>
        <w:t> </w:t>
      </w:r>
      <w:r w:rsidRPr="007A45C3">
        <w:rPr>
          <w:rFonts w:ascii="Times New Roman" w:hAnsi="Times New Roman"/>
          <w:sz w:val="28"/>
          <w:szCs w:val="28"/>
        </w:rPr>
        <w:t>тыс. рублей.</w:t>
      </w:r>
    </w:p>
    <w:p w:rsidR="0092775F" w:rsidRPr="00876FF7" w:rsidRDefault="00A512BF" w:rsidP="009B59A0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876FF7">
        <w:rPr>
          <w:rFonts w:ascii="Times New Roman" w:hAnsi="Times New Roman"/>
          <w:b/>
          <w:sz w:val="28"/>
          <w:szCs w:val="28"/>
        </w:rPr>
        <w:t>«Сельское хозяйство и рыболовство»</w:t>
      </w:r>
      <w:r w:rsidR="0092775F" w:rsidRPr="00876FF7">
        <w:rPr>
          <w:rFonts w:ascii="Times New Roman" w:hAnsi="Times New Roman"/>
          <w:sz w:val="28"/>
          <w:szCs w:val="28"/>
        </w:rPr>
        <w:t>, в том числе:</w:t>
      </w:r>
    </w:p>
    <w:p w:rsidR="0092775F" w:rsidRPr="00876FF7" w:rsidRDefault="0092775F" w:rsidP="009B59A0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</w:rPr>
      </w:pPr>
      <w:r w:rsidRPr="00876FF7">
        <w:rPr>
          <w:rFonts w:ascii="Times New Roman" w:hAnsi="Times New Roman"/>
          <w:sz w:val="28"/>
          <w:szCs w:val="28"/>
        </w:rPr>
        <w:t>Министерству сельского хозяйства и продовольствия Республики Дагестан предусмотрены средства в сумме 2 318 985,9</w:t>
      </w:r>
      <w:r w:rsidR="009B59A0">
        <w:rPr>
          <w:rFonts w:ascii="Times New Roman" w:hAnsi="Times New Roman"/>
          <w:sz w:val="28"/>
          <w:szCs w:val="28"/>
          <w:lang w:val="en-US"/>
        </w:rPr>
        <w:t> </w:t>
      </w:r>
      <w:r w:rsidRPr="00876FF7">
        <w:rPr>
          <w:rFonts w:ascii="Times New Roman" w:hAnsi="Times New Roman"/>
          <w:sz w:val="28"/>
          <w:szCs w:val="28"/>
        </w:rPr>
        <w:t>тыс. рублей</w:t>
      </w:r>
      <w:r w:rsidR="009B59A0">
        <w:rPr>
          <w:rFonts w:ascii="Times New Roman" w:hAnsi="Times New Roman"/>
          <w:sz w:val="28"/>
          <w:szCs w:val="28"/>
        </w:rPr>
        <w:t>, из них</w:t>
      </w:r>
      <w:r w:rsidR="009B59A0" w:rsidRPr="00876FF7">
        <w:rPr>
          <w:rFonts w:ascii="Times New Roman" w:hAnsi="Times New Roman"/>
          <w:sz w:val="28"/>
          <w:szCs w:val="28"/>
        </w:rPr>
        <w:t>:</w:t>
      </w:r>
    </w:p>
    <w:p w:rsidR="0092775F" w:rsidRPr="00876FF7" w:rsidRDefault="00770FCB" w:rsidP="009B59A0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876FF7">
        <w:rPr>
          <w:rFonts w:ascii="Times New Roman" w:hAnsi="Times New Roman"/>
          <w:bCs/>
          <w:sz w:val="28"/>
          <w:szCs w:val="28"/>
        </w:rPr>
        <w:t>74 057,</w:t>
      </w:r>
      <w:r w:rsidR="006D1BFF"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> </w:t>
      </w:r>
      <w:r w:rsidRPr="00876FF7">
        <w:rPr>
          <w:rFonts w:ascii="Times New Roman" w:hAnsi="Times New Roman"/>
          <w:sz w:val="28"/>
          <w:szCs w:val="28"/>
        </w:rPr>
        <w:t xml:space="preserve">тыс. рублей </w:t>
      </w:r>
      <w:r>
        <w:rPr>
          <w:rFonts w:ascii="Times New Roman" w:hAnsi="Times New Roman"/>
          <w:sz w:val="28"/>
          <w:szCs w:val="28"/>
        </w:rPr>
        <w:t xml:space="preserve">– на </w:t>
      </w:r>
      <w:r w:rsidR="0092775F" w:rsidRPr="00876FF7">
        <w:rPr>
          <w:rFonts w:ascii="Times New Roman" w:hAnsi="Times New Roman"/>
          <w:sz w:val="28"/>
          <w:szCs w:val="28"/>
        </w:rPr>
        <w:t>содержание подведомственных учреждений;</w:t>
      </w:r>
    </w:p>
    <w:p w:rsidR="0092775F" w:rsidRPr="00876FF7" w:rsidRDefault="00770FCB" w:rsidP="00383CEB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876FF7"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> 007 </w:t>
      </w:r>
      <w:r w:rsidRPr="00876FF7">
        <w:rPr>
          <w:rFonts w:ascii="Times New Roman" w:hAnsi="Times New Roman"/>
          <w:bCs/>
          <w:sz w:val="28"/>
          <w:szCs w:val="28"/>
        </w:rPr>
        <w:t>757,3</w:t>
      </w:r>
      <w:r>
        <w:rPr>
          <w:rFonts w:ascii="Times New Roman" w:hAnsi="Times New Roman"/>
          <w:bCs/>
          <w:sz w:val="28"/>
          <w:szCs w:val="28"/>
        </w:rPr>
        <w:t> </w:t>
      </w:r>
      <w:r w:rsidRPr="00876FF7">
        <w:rPr>
          <w:rFonts w:ascii="Times New Roman" w:hAnsi="Times New Roman"/>
          <w:sz w:val="28"/>
          <w:szCs w:val="28"/>
        </w:rPr>
        <w:t>тыс. рублей</w:t>
      </w:r>
      <w:r>
        <w:rPr>
          <w:rFonts w:ascii="Times New Roman" w:hAnsi="Times New Roman"/>
          <w:sz w:val="28"/>
          <w:szCs w:val="28"/>
        </w:rPr>
        <w:t xml:space="preserve"> – </w:t>
      </w:r>
      <w:r w:rsidR="00EB55C2">
        <w:rPr>
          <w:rFonts w:ascii="Times New Roman" w:hAnsi="Times New Roman"/>
          <w:sz w:val="28"/>
          <w:szCs w:val="28"/>
        </w:rPr>
        <w:t xml:space="preserve">за счет </w:t>
      </w:r>
      <w:r w:rsidR="0092775F" w:rsidRPr="00876FF7">
        <w:rPr>
          <w:rFonts w:ascii="Times New Roman" w:hAnsi="Times New Roman"/>
          <w:sz w:val="28"/>
          <w:szCs w:val="28"/>
        </w:rPr>
        <w:t>федеральны</w:t>
      </w:r>
      <w:r w:rsidR="005D217D">
        <w:rPr>
          <w:rFonts w:ascii="Times New Roman" w:hAnsi="Times New Roman"/>
          <w:sz w:val="28"/>
          <w:szCs w:val="28"/>
        </w:rPr>
        <w:t>х</w:t>
      </w:r>
      <w:r w:rsidR="0092775F" w:rsidRPr="00876FF7">
        <w:rPr>
          <w:rFonts w:ascii="Times New Roman" w:hAnsi="Times New Roman"/>
          <w:sz w:val="28"/>
          <w:szCs w:val="28"/>
        </w:rPr>
        <w:t xml:space="preserve"> субсиди</w:t>
      </w:r>
      <w:r w:rsidR="005D217D">
        <w:rPr>
          <w:rFonts w:ascii="Times New Roman" w:hAnsi="Times New Roman"/>
          <w:sz w:val="28"/>
          <w:szCs w:val="28"/>
        </w:rPr>
        <w:t>й</w:t>
      </w:r>
      <w:r w:rsidR="0092775F" w:rsidRPr="00876FF7">
        <w:rPr>
          <w:rFonts w:ascii="Times New Roman" w:hAnsi="Times New Roman"/>
          <w:sz w:val="28"/>
          <w:szCs w:val="28"/>
        </w:rPr>
        <w:t>;</w:t>
      </w:r>
    </w:p>
    <w:p w:rsidR="0092775F" w:rsidRPr="00876FF7" w:rsidRDefault="009E62C8" w:rsidP="00383CEB">
      <w:pPr>
        <w:spacing w:after="120"/>
        <w:ind w:firstLine="709"/>
        <w:rPr>
          <w:rFonts w:ascii="Times New Roman" w:hAnsi="Times New Roman"/>
          <w:sz w:val="28"/>
          <w:szCs w:val="28"/>
        </w:rPr>
      </w:pPr>
      <w:r w:rsidRPr="00876FF7">
        <w:rPr>
          <w:rFonts w:ascii="Times New Roman" w:hAnsi="Times New Roman"/>
          <w:bCs/>
          <w:sz w:val="28"/>
          <w:szCs w:val="28"/>
        </w:rPr>
        <w:t>237 171,3</w:t>
      </w:r>
      <w:r>
        <w:rPr>
          <w:rFonts w:ascii="Times New Roman" w:hAnsi="Times New Roman"/>
          <w:bCs/>
          <w:sz w:val="28"/>
          <w:szCs w:val="28"/>
        </w:rPr>
        <w:t> </w:t>
      </w:r>
      <w:r w:rsidRPr="00876FF7">
        <w:rPr>
          <w:rFonts w:ascii="Times New Roman" w:hAnsi="Times New Roman"/>
          <w:sz w:val="28"/>
          <w:szCs w:val="28"/>
        </w:rPr>
        <w:t xml:space="preserve">тыс. рублей </w:t>
      </w:r>
      <w:r>
        <w:rPr>
          <w:rFonts w:ascii="Times New Roman" w:hAnsi="Times New Roman"/>
          <w:sz w:val="28"/>
          <w:szCs w:val="28"/>
        </w:rPr>
        <w:t xml:space="preserve">– </w:t>
      </w:r>
      <w:r w:rsidR="0092775F" w:rsidRPr="00876FF7">
        <w:rPr>
          <w:rFonts w:ascii="Times New Roman" w:hAnsi="Times New Roman"/>
          <w:sz w:val="28"/>
          <w:szCs w:val="28"/>
        </w:rPr>
        <w:t>республиканская доля к федеральным средствам и иные мероприятия.</w:t>
      </w:r>
    </w:p>
    <w:p w:rsidR="0092775F" w:rsidRPr="00876FF7" w:rsidRDefault="0092775F" w:rsidP="00383CEB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876FF7">
        <w:rPr>
          <w:rFonts w:ascii="Times New Roman" w:hAnsi="Times New Roman"/>
          <w:sz w:val="28"/>
          <w:szCs w:val="28"/>
        </w:rPr>
        <w:t xml:space="preserve">Комитету по рыбному хозяйству Республики Дагестан субсидии на развитие рыбохозяйственного комплекса – </w:t>
      </w:r>
      <w:r w:rsidRPr="00876FF7">
        <w:rPr>
          <w:rFonts w:ascii="Times New Roman" w:hAnsi="Times New Roman"/>
          <w:bCs/>
          <w:sz w:val="28"/>
          <w:szCs w:val="28"/>
        </w:rPr>
        <w:t>105 840,4</w:t>
      </w:r>
      <w:r w:rsidR="00E73DED">
        <w:rPr>
          <w:rFonts w:ascii="Times New Roman" w:hAnsi="Times New Roman"/>
          <w:bCs/>
          <w:sz w:val="28"/>
          <w:szCs w:val="28"/>
        </w:rPr>
        <w:t> </w:t>
      </w:r>
      <w:r w:rsidRPr="00876FF7">
        <w:rPr>
          <w:rFonts w:ascii="Times New Roman" w:hAnsi="Times New Roman"/>
          <w:sz w:val="28"/>
          <w:szCs w:val="28"/>
        </w:rPr>
        <w:t>тыс. рублей:</w:t>
      </w:r>
    </w:p>
    <w:p w:rsidR="0092775F" w:rsidRPr="00876FF7" w:rsidRDefault="009E62C8" w:rsidP="00383CEB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876FF7">
        <w:rPr>
          <w:rFonts w:ascii="Times New Roman" w:hAnsi="Times New Roman"/>
          <w:bCs/>
          <w:sz w:val="28"/>
          <w:szCs w:val="28"/>
        </w:rPr>
        <w:t>8 280,4</w:t>
      </w:r>
      <w:r>
        <w:rPr>
          <w:rFonts w:ascii="Times New Roman" w:hAnsi="Times New Roman"/>
          <w:bCs/>
          <w:sz w:val="28"/>
          <w:szCs w:val="28"/>
        </w:rPr>
        <w:t> </w:t>
      </w:r>
      <w:r w:rsidRPr="00876FF7">
        <w:rPr>
          <w:rFonts w:ascii="Times New Roman" w:hAnsi="Times New Roman"/>
          <w:sz w:val="28"/>
          <w:szCs w:val="28"/>
        </w:rPr>
        <w:t xml:space="preserve">тыс. рублей </w:t>
      </w:r>
      <w:r>
        <w:rPr>
          <w:rFonts w:ascii="Times New Roman" w:hAnsi="Times New Roman"/>
          <w:sz w:val="28"/>
          <w:szCs w:val="28"/>
        </w:rPr>
        <w:t xml:space="preserve">– </w:t>
      </w:r>
      <w:r w:rsidR="0092775F" w:rsidRPr="00876FF7">
        <w:rPr>
          <w:rFonts w:ascii="Times New Roman" w:hAnsi="Times New Roman"/>
          <w:sz w:val="28"/>
          <w:szCs w:val="28"/>
        </w:rPr>
        <w:t>содержание подведомственных учреждений;</w:t>
      </w:r>
    </w:p>
    <w:p w:rsidR="0092775F" w:rsidRPr="00876FF7" w:rsidRDefault="009E62C8" w:rsidP="00383CEB">
      <w:pPr>
        <w:spacing w:after="120"/>
        <w:ind w:firstLine="709"/>
        <w:rPr>
          <w:rFonts w:ascii="Times New Roman" w:hAnsi="Times New Roman"/>
          <w:sz w:val="28"/>
          <w:szCs w:val="28"/>
        </w:rPr>
      </w:pPr>
      <w:r w:rsidRPr="00876FF7">
        <w:rPr>
          <w:rFonts w:ascii="Times New Roman" w:hAnsi="Times New Roman"/>
          <w:bCs/>
          <w:sz w:val="28"/>
          <w:szCs w:val="28"/>
        </w:rPr>
        <w:t>97 560,0</w:t>
      </w:r>
      <w:r>
        <w:rPr>
          <w:rFonts w:ascii="Times New Roman" w:hAnsi="Times New Roman"/>
          <w:sz w:val="28"/>
          <w:szCs w:val="28"/>
        </w:rPr>
        <w:t> </w:t>
      </w:r>
      <w:r w:rsidRPr="00876FF7">
        <w:rPr>
          <w:rFonts w:ascii="Times New Roman" w:hAnsi="Times New Roman"/>
          <w:sz w:val="28"/>
          <w:szCs w:val="28"/>
        </w:rPr>
        <w:t xml:space="preserve">тыс. рублей </w:t>
      </w:r>
      <w:r>
        <w:rPr>
          <w:rFonts w:ascii="Times New Roman" w:hAnsi="Times New Roman"/>
          <w:sz w:val="28"/>
          <w:szCs w:val="28"/>
        </w:rPr>
        <w:t xml:space="preserve">– </w:t>
      </w:r>
      <w:r w:rsidR="0092775F" w:rsidRPr="00876FF7">
        <w:rPr>
          <w:rFonts w:ascii="Times New Roman" w:hAnsi="Times New Roman"/>
          <w:sz w:val="28"/>
          <w:szCs w:val="28"/>
        </w:rPr>
        <w:t>иные мероприятия.</w:t>
      </w:r>
    </w:p>
    <w:p w:rsidR="0092775F" w:rsidRPr="00876FF7" w:rsidRDefault="0092775F" w:rsidP="00383CEB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876FF7">
        <w:rPr>
          <w:rFonts w:ascii="Times New Roman" w:hAnsi="Times New Roman"/>
          <w:sz w:val="28"/>
          <w:szCs w:val="28"/>
        </w:rPr>
        <w:t xml:space="preserve">Комитету по ветеринарии Республики Дагестан – </w:t>
      </w:r>
      <w:r w:rsidRPr="00876FF7">
        <w:rPr>
          <w:rFonts w:ascii="Times New Roman" w:hAnsi="Times New Roman"/>
          <w:bCs/>
          <w:sz w:val="28"/>
          <w:szCs w:val="28"/>
        </w:rPr>
        <w:t>1 896 743,2</w:t>
      </w:r>
      <w:r w:rsidR="008A05F6">
        <w:rPr>
          <w:rFonts w:ascii="Times New Roman" w:hAnsi="Times New Roman"/>
          <w:bCs/>
          <w:sz w:val="28"/>
          <w:szCs w:val="28"/>
        </w:rPr>
        <w:t> </w:t>
      </w:r>
      <w:r w:rsidRPr="00876FF7">
        <w:rPr>
          <w:rFonts w:ascii="Times New Roman" w:hAnsi="Times New Roman"/>
          <w:sz w:val="28"/>
          <w:szCs w:val="28"/>
        </w:rPr>
        <w:t>тыс. рублей:</w:t>
      </w:r>
    </w:p>
    <w:p w:rsidR="0092775F" w:rsidRPr="00876FF7" w:rsidRDefault="009E62C8" w:rsidP="00383CEB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876FF7">
        <w:rPr>
          <w:rFonts w:ascii="Times New Roman" w:hAnsi="Times New Roman"/>
          <w:bCs/>
          <w:sz w:val="28"/>
          <w:szCs w:val="28"/>
        </w:rPr>
        <w:t>1 698 743,2</w:t>
      </w:r>
      <w:r>
        <w:rPr>
          <w:rFonts w:ascii="Times New Roman" w:hAnsi="Times New Roman"/>
          <w:bCs/>
          <w:sz w:val="28"/>
          <w:szCs w:val="28"/>
        </w:rPr>
        <w:t> </w:t>
      </w:r>
      <w:r w:rsidRPr="00876FF7">
        <w:rPr>
          <w:rFonts w:ascii="Times New Roman" w:hAnsi="Times New Roman"/>
          <w:sz w:val="28"/>
          <w:szCs w:val="28"/>
        </w:rPr>
        <w:t xml:space="preserve">тыс. рублей </w:t>
      </w:r>
      <w:r>
        <w:rPr>
          <w:rFonts w:ascii="Times New Roman" w:hAnsi="Times New Roman"/>
          <w:sz w:val="28"/>
          <w:szCs w:val="28"/>
        </w:rPr>
        <w:t xml:space="preserve">– </w:t>
      </w:r>
      <w:r w:rsidR="0092775F" w:rsidRPr="00876FF7">
        <w:rPr>
          <w:rFonts w:ascii="Times New Roman" w:hAnsi="Times New Roman"/>
          <w:sz w:val="28"/>
          <w:szCs w:val="28"/>
        </w:rPr>
        <w:t>содержание подведомственных учреждений;</w:t>
      </w:r>
    </w:p>
    <w:p w:rsidR="0092775F" w:rsidRPr="00876FF7" w:rsidRDefault="00BA0845" w:rsidP="00383CEB">
      <w:pPr>
        <w:spacing w:after="120"/>
        <w:ind w:firstLine="709"/>
        <w:rPr>
          <w:rFonts w:ascii="Times New Roman" w:hAnsi="Times New Roman"/>
          <w:sz w:val="28"/>
          <w:szCs w:val="28"/>
        </w:rPr>
      </w:pPr>
      <w:r w:rsidRPr="00876FF7">
        <w:rPr>
          <w:rFonts w:ascii="Times New Roman" w:hAnsi="Times New Roman"/>
          <w:bCs/>
          <w:sz w:val="28"/>
          <w:szCs w:val="28"/>
        </w:rPr>
        <w:t>198</w:t>
      </w:r>
      <w:r>
        <w:rPr>
          <w:rFonts w:ascii="Times New Roman" w:hAnsi="Times New Roman"/>
          <w:bCs/>
          <w:sz w:val="28"/>
          <w:szCs w:val="28"/>
        </w:rPr>
        <w:t> </w:t>
      </w:r>
      <w:r w:rsidRPr="00876FF7">
        <w:rPr>
          <w:rFonts w:ascii="Times New Roman" w:hAnsi="Times New Roman"/>
          <w:bCs/>
          <w:sz w:val="28"/>
          <w:szCs w:val="28"/>
        </w:rPr>
        <w:t>000,0</w:t>
      </w:r>
      <w:r>
        <w:rPr>
          <w:rFonts w:ascii="Times New Roman" w:hAnsi="Times New Roman"/>
          <w:bCs/>
          <w:sz w:val="28"/>
          <w:szCs w:val="28"/>
        </w:rPr>
        <w:t> </w:t>
      </w:r>
      <w:r w:rsidRPr="00876FF7">
        <w:rPr>
          <w:rFonts w:ascii="Times New Roman" w:hAnsi="Times New Roman"/>
          <w:sz w:val="28"/>
          <w:szCs w:val="28"/>
        </w:rPr>
        <w:t xml:space="preserve">тыс. рублей </w:t>
      </w:r>
      <w:r>
        <w:rPr>
          <w:rFonts w:ascii="Times New Roman" w:hAnsi="Times New Roman"/>
          <w:sz w:val="28"/>
          <w:szCs w:val="28"/>
        </w:rPr>
        <w:t xml:space="preserve">– </w:t>
      </w:r>
      <w:r w:rsidR="0092775F" w:rsidRPr="00876FF7">
        <w:rPr>
          <w:rFonts w:ascii="Times New Roman" w:hAnsi="Times New Roman"/>
          <w:sz w:val="28"/>
          <w:szCs w:val="28"/>
        </w:rPr>
        <w:t>иные мероприятия.</w:t>
      </w:r>
    </w:p>
    <w:p w:rsidR="0092775F" w:rsidRPr="00383CEB" w:rsidRDefault="0092775F" w:rsidP="00383CEB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876FF7">
        <w:rPr>
          <w:rFonts w:ascii="Times New Roman" w:hAnsi="Times New Roman"/>
          <w:sz w:val="28"/>
          <w:szCs w:val="28"/>
        </w:rPr>
        <w:t>Комитету по виноградарству и алкогольному регулирован</w:t>
      </w:r>
      <w:r w:rsidR="009F3921">
        <w:rPr>
          <w:rFonts w:ascii="Times New Roman" w:hAnsi="Times New Roman"/>
          <w:sz w:val="28"/>
          <w:szCs w:val="28"/>
        </w:rPr>
        <w:t xml:space="preserve">ию Республики Дагестан </w:t>
      </w:r>
      <w:r w:rsidRPr="00876FF7">
        <w:rPr>
          <w:rFonts w:ascii="Times New Roman" w:hAnsi="Times New Roman"/>
          <w:sz w:val="28"/>
          <w:szCs w:val="28"/>
        </w:rPr>
        <w:t xml:space="preserve">на развитие виноградарства и виноделия – </w:t>
      </w:r>
      <w:r w:rsidRPr="00383CEB">
        <w:rPr>
          <w:rFonts w:ascii="Times New Roman" w:hAnsi="Times New Roman"/>
          <w:bCs/>
          <w:sz w:val="28"/>
          <w:szCs w:val="28"/>
        </w:rPr>
        <w:t>633 847,7</w:t>
      </w:r>
      <w:r w:rsidR="00521E5D" w:rsidRPr="00383CEB">
        <w:rPr>
          <w:rFonts w:ascii="Times New Roman" w:hAnsi="Times New Roman"/>
          <w:sz w:val="28"/>
          <w:szCs w:val="28"/>
        </w:rPr>
        <w:t> </w:t>
      </w:r>
      <w:r w:rsidRPr="00383CEB">
        <w:rPr>
          <w:rFonts w:ascii="Times New Roman" w:hAnsi="Times New Roman"/>
          <w:sz w:val="28"/>
          <w:szCs w:val="28"/>
        </w:rPr>
        <w:t>тыс. рублей, в том числе:</w:t>
      </w:r>
    </w:p>
    <w:p w:rsidR="0092775F" w:rsidRPr="00383CEB" w:rsidRDefault="00BA0845" w:rsidP="00383CEB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383CEB">
        <w:rPr>
          <w:rFonts w:ascii="Times New Roman" w:hAnsi="Times New Roman"/>
          <w:bCs/>
          <w:sz w:val="28"/>
          <w:szCs w:val="28"/>
        </w:rPr>
        <w:t>602 155,3</w:t>
      </w:r>
      <w:r>
        <w:rPr>
          <w:rFonts w:ascii="Times New Roman" w:hAnsi="Times New Roman"/>
          <w:bCs/>
          <w:sz w:val="28"/>
          <w:szCs w:val="28"/>
        </w:rPr>
        <w:t> </w:t>
      </w:r>
      <w:r w:rsidRPr="00383CEB">
        <w:rPr>
          <w:rFonts w:ascii="Times New Roman" w:hAnsi="Times New Roman"/>
          <w:sz w:val="28"/>
          <w:szCs w:val="28"/>
        </w:rPr>
        <w:t>тыс. рублей</w:t>
      </w:r>
      <w:r>
        <w:rPr>
          <w:rFonts w:ascii="Times New Roman" w:hAnsi="Times New Roman"/>
          <w:sz w:val="28"/>
          <w:szCs w:val="28"/>
        </w:rPr>
        <w:t xml:space="preserve"> – </w:t>
      </w:r>
      <w:r w:rsidR="00C81730">
        <w:rPr>
          <w:rFonts w:ascii="Times New Roman" w:hAnsi="Times New Roman"/>
          <w:sz w:val="28"/>
          <w:szCs w:val="28"/>
        </w:rPr>
        <w:t xml:space="preserve">за счет </w:t>
      </w:r>
      <w:r w:rsidR="0092775F" w:rsidRPr="00383CEB">
        <w:rPr>
          <w:rFonts w:ascii="Times New Roman" w:hAnsi="Times New Roman"/>
          <w:sz w:val="28"/>
          <w:szCs w:val="28"/>
        </w:rPr>
        <w:t>федеральны</w:t>
      </w:r>
      <w:r w:rsidR="00C81730">
        <w:rPr>
          <w:rFonts w:ascii="Times New Roman" w:hAnsi="Times New Roman"/>
          <w:sz w:val="28"/>
          <w:szCs w:val="28"/>
        </w:rPr>
        <w:t>х</w:t>
      </w:r>
      <w:r w:rsidR="0092775F" w:rsidRPr="00383CEB">
        <w:rPr>
          <w:rFonts w:ascii="Times New Roman" w:hAnsi="Times New Roman"/>
          <w:sz w:val="28"/>
          <w:szCs w:val="28"/>
        </w:rPr>
        <w:t xml:space="preserve"> субсиди</w:t>
      </w:r>
      <w:r w:rsidR="00C81730">
        <w:rPr>
          <w:rFonts w:ascii="Times New Roman" w:hAnsi="Times New Roman"/>
          <w:sz w:val="28"/>
          <w:szCs w:val="28"/>
        </w:rPr>
        <w:t>й</w:t>
      </w:r>
      <w:r w:rsidR="0092775F" w:rsidRPr="00383CEB">
        <w:rPr>
          <w:rFonts w:ascii="Times New Roman" w:hAnsi="Times New Roman"/>
          <w:sz w:val="28"/>
          <w:szCs w:val="28"/>
        </w:rPr>
        <w:t>;</w:t>
      </w:r>
    </w:p>
    <w:p w:rsidR="0092775F" w:rsidRPr="00383CEB" w:rsidRDefault="00BA0845" w:rsidP="000F1014">
      <w:pPr>
        <w:spacing w:after="120"/>
        <w:ind w:firstLine="709"/>
        <w:rPr>
          <w:rFonts w:ascii="Times New Roman" w:hAnsi="Times New Roman"/>
          <w:sz w:val="28"/>
          <w:szCs w:val="28"/>
        </w:rPr>
      </w:pPr>
      <w:r w:rsidRPr="00383CEB">
        <w:rPr>
          <w:rFonts w:ascii="Times New Roman" w:hAnsi="Times New Roman"/>
          <w:bCs/>
          <w:sz w:val="28"/>
          <w:szCs w:val="28"/>
        </w:rPr>
        <w:t>31 692,4</w:t>
      </w:r>
      <w:r>
        <w:rPr>
          <w:rFonts w:ascii="Times New Roman" w:hAnsi="Times New Roman"/>
          <w:bCs/>
          <w:sz w:val="28"/>
          <w:szCs w:val="28"/>
        </w:rPr>
        <w:t> </w:t>
      </w:r>
      <w:r w:rsidRPr="00383CEB">
        <w:rPr>
          <w:rFonts w:ascii="Times New Roman" w:hAnsi="Times New Roman"/>
          <w:sz w:val="28"/>
          <w:szCs w:val="28"/>
        </w:rPr>
        <w:t xml:space="preserve">тыс. рублей </w:t>
      </w:r>
      <w:r>
        <w:rPr>
          <w:rFonts w:ascii="Times New Roman" w:hAnsi="Times New Roman"/>
          <w:sz w:val="28"/>
          <w:szCs w:val="28"/>
        </w:rPr>
        <w:t xml:space="preserve">– </w:t>
      </w:r>
      <w:r w:rsidR="0092775F" w:rsidRPr="00383CEB">
        <w:rPr>
          <w:rFonts w:ascii="Times New Roman" w:hAnsi="Times New Roman"/>
          <w:sz w:val="28"/>
          <w:szCs w:val="28"/>
        </w:rPr>
        <w:t>республиканская доля к федеральным средствам.</w:t>
      </w:r>
    </w:p>
    <w:p w:rsidR="00DD2369" w:rsidRPr="00DD2369" w:rsidRDefault="00DC5292" w:rsidP="00DD2369">
      <w:pPr>
        <w:tabs>
          <w:tab w:val="left" w:pos="709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DD2369">
        <w:rPr>
          <w:rFonts w:ascii="Times New Roman" w:hAnsi="Times New Roman"/>
          <w:b/>
          <w:bCs/>
          <w:sz w:val="28"/>
          <w:szCs w:val="28"/>
        </w:rPr>
        <w:lastRenderedPageBreak/>
        <w:t>«Водное хозяйство»</w:t>
      </w:r>
      <w:r w:rsidR="00FA3CC8" w:rsidRPr="00DD2369">
        <w:rPr>
          <w:rFonts w:ascii="Times New Roman" w:hAnsi="Times New Roman"/>
          <w:bCs/>
          <w:sz w:val="28"/>
          <w:szCs w:val="28"/>
        </w:rPr>
        <w:t xml:space="preserve"> – </w:t>
      </w:r>
      <w:r w:rsidR="00DD2369" w:rsidRPr="00DD2369">
        <w:rPr>
          <w:rFonts w:ascii="Times New Roman" w:hAnsi="Times New Roman"/>
          <w:sz w:val="28"/>
          <w:szCs w:val="28"/>
        </w:rPr>
        <w:t xml:space="preserve">Министерству природных ресурсов и экологии Республики Дагестан на реализацию мероприятий в рамках подпрограммы «Развитие водохозяйственного комплекса Республики Дагестан» </w:t>
      </w:r>
      <w:r w:rsidR="00F92993">
        <w:rPr>
          <w:rFonts w:ascii="Times New Roman" w:hAnsi="Times New Roman"/>
          <w:sz w:val="28"/>
          <w:szCs w:val="28"/>
        </w:rPr>
        <w:t>–</w:t>
      </w:r>
      <w:r w:rsidR="00DD2369" w:rsidRPr="00DD2369">
        <w:rPr>
          <w:rFonts w:ascii="Times New Roman" w:hAnsi="Times New Roman"/>
          <w:sz w:val="28"/>
          <w:szCs w:val="28"/>
        </w:rPr>
        <w:t xml:space="preserve"> </w:t>
      </w:r>
      <w:r w:rsidR="00DD2369" w:rsidRPr="00DD2369">
        <w:rPr>
          <w:rFonts w:ascii="Times New Roman" w:hAnsi="Times New Roman"/>
          <w:bCs/>
          <w:sz w:val="28"/>
          <w:szCs w:val="28"/>
        </w:rPr>
        <w:t>196 725,2</w:t>
      </w:r>
      <w:r w:rsidR="00DD2369">
        <w:rPr>
          <w:rFonts w:ascii="Times New Roman" w:hAnsi="Times New Roman"/>
          <w:sz w:val="28"/>
          <w:szCs w:val="28"/>
        </w:rPr>
        <w:t> </w:t>
      </w:r>
      <w:r w:rsidR="00DD2369" w:rsidRPr="00DD2369">
        <w:rPr>
          <w:rFonts w:ascii="Times New Roman" w:hAnsi="Times New Roman"/>
          <w:sz w:val="28"/>
          <w:szCs w:val="28"/>
        </w:rPr>
        <w:t xml:space="preserve">тыс. рублей, в том числе: </w:t>
      </w:r>
    </w:p>
    <w:p w:rsidR="00DD2369" w:rsidRPr="00DD2369" w:rsidRDefault="00BA0845" w:rsidP="00DD2369">
      <w:pPr>
        <w:tabs>
          <w:tab w:val="left" w:pos="709"/>
        </w:tabs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</w:rPr>
      </w:pPr>
      <w:r w:rsidRPr="00DD2369">
        <w:rPr>
          <w:rFonts w:ascii="Times New Roman" w:hAnsi="Times New Roman"/>
          <w:bCs/>
          <w:sz w:val="28"/>
          <w:szCs w:val="28"/>
        </w:rPr>
        <w:t>63 626,1</w:t>
      </w:r>
      <w:r>
        <w:rPr>
          <w:rFonts w:ascii="Times New Roman" w:hAnsi="Times New Roman"/>
          <w:bCs/>
          <w:sz w:val="28"/>
          <w:szCs w:val="28"/>
        </w:rPr>
        <w:t> </w:t>
      </w:r>
      <w:r w:rsidRPr="00DD2369">
        <w:rPr>
          <w:rFonts w:ascii="Times New Roman" w:hAnsi="Times New Roman"/>
          <w:sz w:val="28"/>
          <w:szCs w:val="28"/>
        </w:rPr>
        <w:t xml:space="preserve">тыс. рублей </w:t>
      </w:r>
      <w:r>
        <w:rPr>
          <w:rFonts w:ascii="Times New Roman" w:hAnsi="Times New Roman"/>
          <w:sz w:val="28"/>
          <w:szCs w:val="28"/>
        </w:rPr>
        <w:t xml:space="preserve">– </w:t>
      </w:r>
      <w:r w:rsidR="00DD2369" w:rsidRPr="00DD2369">
        <w:rPr>
          <w:rFonts w:ascii="Times New Roman" w:hAnsi="Times New Roman"/>
          <w:sz w:val="28"/>
          <w:szCs w:val="28"/>
        </w:rPr>
        <w:t xml:space="preserve">на обеспечение деятельности подведомственных учреждений; </w:t>
      </w:r>
    </w:p>
    <w:p w:rsidR="00DD2369" w:rsidRPr="00DD2369" w:rsidRDefault="00BA0845" w:rsidP="00DD2369">
      <w:pPr>
        <w:tabs>
          <w:tab w:val="left" w:pos="709"/>
        </w:tabs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</w:rPr>
      </w:pPr>
      <w:r w:rsidRPr="00DD2369">
        <w:rPr>
          <w:rFonts w:ascii="Times New Roman" w:hAnsi="Times New Roman"/>
          <w:bCs/>
          <w:sz w:val="28"/>
          <w:szCs w:val="28"/>
        </w:rPr>
        <w:t>37 228,8</w:t>
      </w:r>
      <w:r>
        <w:rPr>
          <w:rFonts w:ascii="Times New Roman" w:hAnsi="Times New Roman"/>
          <w:bCs/>
          <w:sz w:val="28"/>
          <w:szCs w:val="28"/>
        </w:rPr>
        <w:t> </w:t>
      </w:r>
      <w:r w:rsidRPr="00DD2369">
        <w:rPr>
          <w:rFonts w:ascii="Times New Roman" w:hAnsi="Times New Roman"/>
          <w:sz w:val="28"/>
          <w:szCs w:val="28"/>
        </w:rPr>
        <w:t xml:space="preserve">тыс. рублей </w:t>
      </w:r>
      <w:r>
        <w:rPr>
          <w:rFonts w:ascii="Times New Roman" w:hAnsi="Times New Roman"/>
          <w:sz w:val="28"/>
          <w:szCs w:val="28"/>
        </w:rPr>
        <w:t xml:space="preserve">– </w:t>
      </w:r>
      <w:r w:rsidR="00DD2369" w:rsidRPr="00DD2369">
        <w:rPr>
          <w:rFonts w:ascii="Times New Roman" w:hAnsi="Times New Roman"/>
          <w:sz w:val="28"/>
          <w:szCs w:val="28"/>
        </w:rPr>
        <w:t>программные мероприятия;</w:t>
      </w:r>
    </w:p>
    <w:p w:rsidR="00DD2369" w:rsidRPr="00DD2369" w:rsidRDefault="00BA0845" w:rsidP="00DD2369">
      <w:pPr>
        <w:tabs>
          <w:tab w:val="left" w:pos="709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DD2369">
        <w:rPr>
          <w:rFonts w:ascii="Times New Roman" w:hAnsi="Times New Roman"/>
          <w:bCs/>
          <w:sz w:val="28"/>
          <w:szCs w:val="28"/>
        </w:rPr>
        <w:t>56 548,2</w:t>
      </w:r>
      <w:r>
        <w:rPr>
          <w:rFonts w:ascii="Times New Roman" w:hAnsi="Times New Roman"/>
          <w:bCs/>
          <w:sz w:val="28"/>
          <w:szCs w:val="28"/>
        </w:rPr>
        <w:t> </w:t>
      </w:r>
      <w:r w:rsidRPr="00DD2369">
        <w:rPr>
          <w:rFonts w:ascii="Times New Roman" w:hAnsi="Times New Roman"/>
          <w:sz w:val="28"/>
          <w:szCs w:val="28"/>
        </w:rPr>
        <w:t xml:space="preserve">тыс. рублей </w:t>
      </w:r>
      <w:r>
        <w:rPr>
          <w:rFonts w:ascii="Times New Roman" w:hAnsi="Times New Roman"/>
          <w:sz w:val="28"/>
          <w:szCs w:val="28"/>
        </w:rPr>
        <w:t xml:space="preserve">– </w:t>
      </w:r>
      <w:r w:rsidR="00DD2369" w:rsidRPr="00DD2369">
        <w:rPr>
          <w:rFonts w:ascii="Times New Roman" w:hAnsi="Times New Roman"/>
          <w:sz w:val="28"/>
          <w:szCs w:val="28"/>
        </w:rPr>
        <w:t>федеральные субсидии;</w:t>
      </w:r>
    </w:p>
    <w:p w:rsidR="00DD2369" w:rsidRPr="00301BD8" w:rsidRDefault="00BA0845" w:rsidP="00DD2369">
      <w:pPr>
        <w:tabs>
          <w:tab w:val="left" w:pos="709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301BD8">
        <w:rPr>
          <w:rFonts w:ascii="Times New Roman" w:hAnsi="Times New Roman"/>
          <w:bCs/>
          <w:sz w:val="28"/>
          <w:szCs w:val="28"/>
        </w:rPr>
        <w:t>36</w:t>
      </w:r>
      <w:r w:rsidRPr="00301BD8">
        <w:rPr>
          <w:rFonts w:ascii="Times New Roman" w:hAnsi="Times New Roman"/>
          <w:bCs/>
          <w:sz w:val="28"/>
          <w:szCs w:val="28"/>
          <w:lang w:val="en-US"/>
        </w:rPr>
        <w:t> </w:t>
      </w:r>
      <w:r w:rsidRPr="00301BD8">
        <w:rPr>
          <w:rFonts w:ascii="Times New Roman" w:hAnsi="Times New Roman"/>
          <w:bCs/>
          <w:sz w:val="28"/>
          <w:szCs w:val="28"/>
        </w:rPr>
        <w:t>345,9</w:t>
      </w:r>
      <w:r w:rsidRPr="00301BD8">
        <w:rPr>
          <w:rFonts w:ascii="Times New Roman" w:hAnsi="Times New Roman"/>
          <w:sz w:val="28"/>
          <w:szCs w:val="28"/>
        </w:rPr>
        <w:t xml:space="preserve"> тыс. рублей – </w:t>
      </w:r>
      <w:r w:rsidR="00DD2369" w:rsidRPr="00301BD8">
        <w:rPr>
          <w:rFonts w:ascii="Times New Roman" w:hAnsi="Times New Roman"/>
          <w:sz w:val="28"/>
          <w:szCs w:val="28"/>
        </w:rPr>
        <w:t>федеральные субвенции;</w:t>
      </w:r>
    </w:p>
    <w:p w:rsidR="00DD2369" w:rsidRPr="00301BD8" w:rsidRDefault="00695A9D" w:rsidP="00067377">
      <w:pPr>
        <w:tabs>
          <w:tab w:val="left" w:pos="709"/>
        </w:tabs>
        <w:spacing w:after="120"/>
        <w:ind w:firstLine="709"/>
        <w:rPr>
          <w:rFonts w:ascii="Times New Roman" w:hAnsi="Times New Roman"/>
          <w:sz w:val="28"/>
          <w:szCs w:val="28"/>
        </w:rPr>
      </w:pPr>
      <w:r w:rsidRPr="00301BD8">
        <w:rPr>
          <w:rFonts w:ascii="Times New Roman" w:hAnsi="Times New Roman"/>
          <w:bCs/>
          <w:sz w:val="28"/>
          <w:szCs w:val="28"/>
        </w:rPr>
        <w:t>2 976,2 </w:t>
      </w:r>
      <w:r w:rsidRPr="00301BD8">
        <w:rPr>
          <w:rFonts w:ascii="Times New Roman" w:hAnsi="Times New Roman"/>
          <w:sz w:val="28"/>
          <w:szCs w:val="28"/>
        </w:rPr>
        <w:t xml:space="preserve">тыс. рублей – </w:t>
      </w:r>
      <w:r w:rsidR="00DD2369" w:rsidRPr="00301BD8">
        <w:rPr>
          <w:rFonts w:ascii="Times New Roman" w:hAnsi="Times New Roman"/>
          <w:sz w:val="28"/>
          <w:szCs w:val="28"/>
        </w:rPr>
        <w:t>республиканск</w:t>
      </w:r>
      <w:r w:rsidRPr="00301BD8">
        <w:rPr>
          <w:rFonts w:ascii="Times New Roman" w:hAnsi="Times New Roman"/>
          <w:sz w:val="28"/>
          <w:szCs w:val="28"/>
        </w:rPr>
        <w:t>ая доля к федеральным средствам</w:t>
      </w:r>
      <w:r w:rsidR="00DD2369" w:rsidRPr="00301BD8">
        <w:rPr>
          <w:rFonts w:ascii="Times New Roman" w:hAnsi="Times New Roman"/>
          <w:sz w:val="28"/>
          <w:szCs w:val="28"/>
        </w:rPr>
        <w:t>.</w:t>
      </w:r>
    </w:p>
    <w:p w:rsidR="00067377" w:rsidRPr="00301BD8" w:rsidRDefault="00DC5292" w:rsidP="00067377">
      <w:pPr>
        <w:autoSpaceDE w:val="0"/>
        <w:autoSpaceDN w:val="0"/>
        <w:adjustRightInd w:val="0"/>
        <w:spacing w:after="120"/>
        <w:ind w:firstLine="709"/>
        <w:rPr>
          <w:rFonts w:ascii="Times New Roman" w:hAnsi="Times New Roman"/>
          <w:sz w:val="28"/>
          <w:szCs w:val="28"/>
        </w:rPr>
      </w:pPr>
      <w:r w:rsidRPr="00301BD8">
        <w:rPr>
          <w:rFonts w:ascii="Times New Roman" w:hAnsi="Times New Roman"/>
          <w:b/>
          <w:bCs/>
          <w:sz w:val="28"/>
          <w:szCs w:val="28"/>
        </w:rPr>
        <w:t>«Лесное хозяйство»</w:t>
      </w:r>
      <w:r w:rsidR="00FA3CC8" w:rsidRPr="00301BD8">
        <w:rPr>
          <w:rFonts w:ascii="Times New Roman" w:hAnsi="Times New Roman"/>
          <w:bCs/>
          <w:sz w:val="28"/>
          <w:szCs w:val="28"/>
        </w:rPr>
        <w:t xml:space="preserve"> – </w:t>
      </w:r>
      <w:r w:rsidR="00067377" w:rsidRPr="00301BD8">
        <w:rPr>
          <w:rFonts w:ascii="Times New Roman" w:hAnsi="Times New Roman"/>
          <w:sz w:val="28"/>
          <w:szCs w:val="28"/>
        </w:rPr>
        <w:t xml:space="preserve">Комитету по лесному хозяйству Республики Дагестан </w:t>
      </w:r>
      <w:r w:rsidR="00301BD8" w:rsidRPr="00301BD8">
        <w:rPr>
          <w:rFonts w:ascii="Times New Roman" w:hAnsi="Times New Roman"/>
          <w:sz w:val="28"/>
          <w:szCs w:val="28"/>
        </w:rPr>
        <w:t xml:space="preserve">на содержание подведомственных учреждений и лесохозяйственные мероприятия </w:t>
      </w:r>
      <w:r w:rsidR="00EC14D5" w:rsidRPr="00301BD8">
        <w:rPr>
          <w:rFonts w:ascii="Times New Roman" w:hAnsi="Times New Roman"/>
          <w:sz w:val="28"/>
          <w:szCs w:val="28"/>
        </w:rPr>
        <w:t>–</w:t>
      </w:r>
      <w:r w:rsidR="00067377" w:rsidRPr="00301BD8">
        <w:rPr>
          <w:rFonts w:ascii="Times New Roman" w:hAnsi="Times New Roman"/>
          <w:sz w:val="28"/>
          <w:szCs w:val="28"/>
        </w:rPr>
        <w:t xml:space="preserve"> </w:t>
      </w:r>
      <w:r w:rsidR="00067377" w:rsidRPr="00301BD8">
        <w:rPr>
          <w:rFonts w:ascii="Times New Roman" w:hAnsi="Times New Roman"/>
          <w:bCs/>
          <w:sz w:val="28"/>
          <w:szCs w:val="28"/>
        </w:rPr>
        <w:t>2</w:t>
      </w:r>
      <w:r w:rsidR="00067377" w:rsidRPr="00301BD8">
        <w:rPr>
          <w:rFonts w:ascii="Times New Roman" w:hAnsi="Times New Roman"/>
          <w:sz w:val="28"/>
          <w:szCs w:val="28"/>
        </w:rPr>
        <w:t xml:space="preserve">54 901,8 тыс. рублей, из которых федеральные субвенции составили </w:t>
      </w:r>
      <w:r w:rsidR="00067377" w:rsidRPr="00301BD8">
        <w:rPr>
          <w:rFonts w:ascii="Times New Roman" w:hAnsi="Times New Roman"/>
          <w:bCs/>
          <w:sz w:val="28"/>
          <w:szCs w:val="28"/>
        </w:rPr>
        <w:t>215</w:t>
      </w:r>
      <w:r w:rsidR="006628A3" w:rsidRPr="00301BD8">
        <w:rPr>
          <w:rFonts w:ascii="Times New Roman" w:hAnsi="Times New Roman"/>
          <w:bCs/>
          <w:sz w:val="28"/>
          <w:szCs w:val="28"/>
        </w:rPr>
        <w:t> </w:t>
      </w:r>
      <w:r w:rsidR="00067377" w:rsidRPr="00301BD8">
        <w:rPr>
          <w:rFonts w:ascii="Times New Roman" w:hAnsi="Times New Roman"/>
          <w:bCs/>
          <w:sz w:val="28"/>
          <w:szCs w:val="28"/>
        </w:rPr>
        <w:t>435,4</w:t>
      </w:r>
      <w:r w:rsidR="006628A3" w:rsidRPr="00301BD8">
        <w:rPr>
          <w:rFonts w:ascii="Times New Roman" w:hAnsi="Times New Roman"/>
          <w:bCs/>
          <w:sz w:val="28"/>
          <w:szCs w:val="28"/>
        </w:rPr>
        <w:t> </w:t>
      </w:r>
      <w:r w:rsidR="00067377" w:rsidRPr="00301BD8">
        <w:rPr>
          <w:rFonts w:ascii="Times New Roman" w:hAnsi="Times New Roman"/>
          <w:sz w:val="28"/>
          <w:szCs w:val="28"/>
        </w:rPr>
        <w:t>тыс. рублей.</w:t>
      </w:r>
    </w:p>
    <w:p w:rsidR="00A524AB" w:rsidRDefault="00B717D8" w:rsidP="006628A3">
      <w:pPr>
        <w:shd w:val="clear" w:color="auto" w:fill="FFFFFF"/>
        <w:tabs>
          <w:tab w:val="left" w:pos="0"/>
        </w:tabs>
        <w:spacing w:after="120"/>
        <w:ind w:firstLine="709"/>
        <w:rPr>
          <w:rFonts w:ascii="Times New Roman" w:hAnsi="Times New Roman"/>
          <w:sz w:val="28"/>
          <w:szCs w:val="28"/>
        </w:rPr>
      </w:pPr>
      <w:r w:rsidRPr="00301BD8">
        <w:rPr>
          <w:rFonts w:ascii="Times New Roman" w:hAnsi="Times New Roman"/>
          <w:b/>
          <w:sz w:val="28"/>
          <w:szCs w:val="28"/>
        </w:rPr>
        <w:t>«Транспорт»</w:t>
      </w:r>
      <w:r w:rsidR="002B303F" w:rsidRPr="00301BD8">
        <w:rPr>
          <w:rFonts w:ascii="Times New Roman" w:hAnsi="Times New Roman"/>
          <w:b/>
          <w:sz w:val="28"/>
          <w:szCs w:val="28"/>
        </w:rPr>
        <w:t xml:space="preserve"> – </w:t>
      </w:r>
      <w:r w:rsidR="00A524AB" w:rsidRPr="00301BD8">
        <w:rPr>
          <w:rFonts w:ascii="Times New Roman" w:hAnsi="Times New Roman"/>
          <w:sz w:val="28"/>
          <w:szCs w:val="28"/>
        </w:rPr>
        <w:t>Министерству транспорта и дорожного хозяйства Республики Дагестан на проведение мероприятий по государственной</w:t>
      </w:r>
      <w:r w:rsidR="00A524AB">
        <w:rPr>
          <w:rFonts w:ascii="Times New Roman" w:hAnsi="Times New Roman"/>
          <w:sz w:val="28"/>
          <w:szCs w:val="28"/>
        </w:rPr>
        <w:t xml:space="preserve"> поддержке железнодорожного, воздушного и автомобильного транспорта, приобретение подвижного состава для предприятий пассажирского автотранспорта, обслуживающих межмуниципальные перевозки, а также на оплату услуг по транспортному обслуживанию общественно-политических и иных мероприятий республиканского значения </w:t>
      </w:r>
      <w:r w:rsidR="00793605">
        <w:rPr>
          <w:rFonts w:ascii="Times New Roman" w:hAnsi="Times New Roman"/>
          <w:sz w:val="28"/>
          <w:szCs w:val="28"/>
        </w:rPr>
        <w:t>–</w:t>
      </w:r>
      <w:r w:rsidR="00A524AB">
        <w:rPr>
          <w:rFonts w:ascii="Times New Roman" w:hAnsi="Times New Roman"/>
          <w:sz w:val="28"/>
          <w:szCs w:val="28"/>
        </w:rPr>
        <w:t xml:space="preserve"> 664 231,9 тыс. рублей.</w:t>
      </w:r>
    </w:p>
    <w:p w:rsidR="003F2022" w:rsidRPr="00D01EE6" w:rsidRDefault="00BB015F" w:rsidP="00441C82">
      <w:pPr>
        <w:shd w:val="clear" w:color="auto" w:fill="FFFFFF"/>
        <w:spacing w:after="0"/>
        <w:ind w:firstLine="709"/>
        <w:rPr>
          <w:rFonts w:ascii="Times New Roman" w:hAnsi="Times New Roman"/>
          <w:sz w:val="28"/>
          <w:szCs w:val="28"/>
        </w:rPr>
      </w:pPr>
      <w:r w:rsidRPr="009B1313">
        <w:rPr>
          <w:rFonts w:ascii="Times New Roman" w:hAnsi="Times New Roman"/>
          <w:b/>
          <w:sz w:val="28"/>
          <w:szCs w:val="28"/>
        </w:rPr>
        <w:t>«Дорожное хозяйство»</w:t>
      </w:r>
      <w:r w:rsidR="00F3721A" w:rsidRPr="009B1313">
        <w:rPr>
          <w:rFonts w:ascii="Times New Roman" w:hAnsi="Times New Roman"/>
          <w:sz w:val="28"/>
          <w:szCs w:val="28"/>
        </w:rPr>
        <w:t xml:space="preserve">, </w:t>
      </w:r>
      <w:r w:rsidR="003F2022">
        <w:rPr>
          <w:rFonts w:ascii="Times New Roman" w:hAnsi="Times New Roman"/>
          <w:sz w:val="28"/>
          <w:szCs w:val="28"/>
        </w:rPr>
        <w:t>в том числе:</w:t>
      </w:r>
    </w:p>
    <w:p w:rsidR="003F2022" w:rsidRPr="006309A8" w:rsidRDefault="003F2022" w:rsidP="004E2D49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6309A8">
        <w:rPr>
          <w:rFonts w:ascii="Times New Roman" w:hAnsi="Times New Roman"/>
          <w:sz w:val="28"/>
          <w:szCs w:val="28"/>
        </w:rPr>
        <w:t xml:space="preserve">Министерству транспорта и дорожного хозяйства </w:t>
      </w:r>
      <w:r w:rsidRPr="006309A8">
        <w:rPr>
          <w:rFonts w:ascii="Times New Roman" w:hAnsi="Times New Roman"/>
          <w:sz w:val="28"/>
          <w:szCs w:val="28"/>
          <w:lang w:eastAsia="ru-RU"/>
        </w:rPr>
        <w:t>Республики Дагестан:</w:t>
      </w:r>
    </w:p>
    <w:p w:rsidR="003F2022" w:rsidRPr="006309A8" w:rsidRDefault="00E623C0" w:rsidP="004E2D49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</w:rPr>
      </w:pPr>
      <w:r w:rsidRPr="006309A8">
        <w:rPr>
          <w:rFonts w:ascii="Times New Roman" w:hAnsi="Times New Roman"/>
          <w:sz w:val="28"/>
          <w:szCs w:val="28"/>
        </w:rPr>
        <w:t>19 709 735,3</w:t>
      </w:r>
      <w:r>
        <w:rPr>
          <w:rFonts w:ascii="Times New Roman" w:hAnsi="Times New Roman"/>
          <w:sz w:val="28"/>
          <w:szCs w:val="28"/>
        </w:rPr>
        <w:t> </w:t>
      </w:r>
      <w:r w:rsidRPr="006309A8">
        <w:rPr>
          <w:rFonts w:ascii="Times New Roman" w:hAnsi="Times New Roman"/>
          <w:sz w:val="28"/>
          <w:szCs w:val="28"/>
        </w:rPr>
        <w:t xml:space="preserve">тыс. рублей </w:t>
      </w:r>
      <w:r>
        <w:rPr>
          <w:rFonts w:ascii="Times New Roman" w:hAnsi="Times New Roman"/>
          <w:sz w:val="28"/>
          <w:szCs w:val="28"/>
        </w:rPr>
        <w:t xml:space="preserve">– </w:t>
      </w:r>
      <w:r w:rsidR="003F2022" w:rsidRPr="006309A8">
        <w:rPr>
          <w:rFonts w:ascii="Times New Roman" w:hAnsi="Times New Roman"/>
          <w:sz w:val="28"/>
          <w:szCs w:val="28"/>
        </w:rPr>
        <w:t>на реализацию мероприятий в рамках государственной программы Республики Дагестан «</w:t>
      </w:r>
      <w:r w:rsidR="003F2022" w:rsidRPr="006309A8">
        <w:rPr>
          <w:rFonts w:ascii="Times New Roman" w:eastAsiaTheme="minorHAnsi" w:hAnsi="Times New Roman"/>
          <w:sz w:val="28"/>
          <w:szCs w:val="28"/>
        </w:rPr>
        <w:t>Развитие транспортного комплекса Республики Дагестан</w:t>
      </w:r>
      <w:r>
        <w:rPr>
          <w:rFonts w:ascii="Times New Roman" w:hAnsi="Times New Roman"/>
          <w:sz w:val="28"/>
          <w:szCs w:val="28"/>
        </w:rPr>
        <w:t>»</w:t>
      </w:r>
      <w:r w:rsidR="003F2022" w:rsidRPr="006309A8">
        <w:rPr>
          <w:rFonts w:ascii="Times New Roman" w:hAnsi="Times New Roman"/>
          <w:sz w:val="28"/>
          <w:szCs w:val="28"/>
        </w:rPr>
        <w:t xml:space="preserve">, из них за счет: акцизов на ГСМ – 10 686 036,6 тыс. рублей, транспортного налога – 2 078 677,0 тыс. рублей, штрафов за нарушения законодательства о безопасности дорожного движения – 1 999 247,7 тыс. рублей и 4 945 774,0 тыс. рублей </w:t>
      </w:r>
      <w:r w:rsidR="004109B0">
        <w:rPr>
          <w:rFonts w:ascii="Times New Roman" w:hAnsi="Times New Roman"/>
          <w:sz w:val="28"/>
          <w:szCs w:val="28"/>
        </w:rPr>
        <w:t xml:space="preserve">– </w:t>
      </w:r>
      <w:r w:rsidR="003F2022" w:rsidRPr="006309A8">
        <w:rPr>
          <w:rFonts w:ascii="Times New Roman" w:hAnsi="Times New Roman"/>
          <w:sz w:val="28"/>
          <w:szCs w:val="28"/>
        </w:rPr>
        <w:t>средства федерального бюджета;</w:t>
      </w:r>
    </w:p>
    <w:p w:rsidR="003F2022" w:rsidRPr="006309A8" w:rsidRDefault="005F4B42" w:rsidP="0067233C">
      <w:pPr>
        <w:autoSpaceDE w:val="0"/>
        <w:autoSpaceDN w:val="0"/>
        <w:adjustRightInd w:val="0"/>
        <w:spacing w:after="12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110 286,2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6309A8">
        <w:rPr>
          <w:rFonts w:ascii="Times New Roman" w:hAnsi="Times New Roman"/>
          <w:sz w:val="28"/>
          <w:szCs w:val="28"/>
        </w:rPr>
        <w:t xml:space="preserve">тыс. рублей </w:t>
      </w:r>
      <w:r>
        <w:rPr>
          <w:rFonts w:ascii="Times New Roman" w:hAnsi="Times New Roman"/>
          <w:sz w:val="28"/>
          <w:szCs w:val="28"/>
        </w:rPr>
        <w:t xml:space="preserve">– </w:t>
      </w:r>
      <w:r w:rsidR="003F2022" w:rsidRPr="006309A8">
        <w:rPr>
          <w:rFonts w:ascii="Times New Roman" w:hAnsi="Times New Roman"/>
          <w:sz w:val="28"/>
          <w:szCs w:val="28"/>
        </w:rPr>
        <w:t>на строительство постоянных подъездных дорог для объектов обращения с твердыми ком</w:t>
      </w:r>
      <w:r w:rsidR="006309A8">
        <w:rPr>
          <w:rFonts w:ascii="Times New Roman" w:hAnsi="Times New Roman"/>
          <w:sz w:val="28"/>
          <w:szCs w:val="28"/>
        </w:rPr>
        <w:t>мунальными отходами</w:t>
      </w:r>
      <w:r w:rsidR="003F2022" w:rsidRPr="006309A8">
        <w:rPr>
          <w:rFonts w:ascii="Times New Roman" w:hAnsi="Times New Roman"/>
          <w:sz w:val="28"/>
          <w:szCs w:val="28"/>
        </w:rPr>
        <w:t>.</w:t>
      </w:r>
    </w:p>
    <w:p w:rsidR="005A312C" w:rsidRDefault="005A312C" w:rsidP="0067233C">
      <w:pPr>
        <w:spacing w:after="12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Управлению Правительства Республики Дагестан по вопросам переселения лакского населения Новолакского района на новое место жительства и восстановления </w:t>
      </w:r>
      <w:proofErr w:type="spellStart"/>
      <w:r>
        <w:rPr>
          <w:rFonts w:ascii="Times New Roman" w:hAnsi="Times New Roman"/>
          <w:sz w:val="28"/>
          <w:szCs w:val="28"/>
        </w:rPr>
        <w:t>Ауховского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на содержание и эксплуатацию гравийных дорог в переселенческих населенных пунктах Новолакского района </w:t>
      </w:r>
      <w:r w:rsidR="004109B0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10 000,0 тыс. рублей.</w:t>
      </w:r>
    </w:p>
    <w:p w:rsidR="005A312C" w:rsidRPr="003C0F48" w:rsidRDefault="005A312C" w:rsidP="0067233C">
      <w:pPr>
        <w:spacing w:after="12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Министерству</w:t>
      </w:r>
      <w:r w:rsidRPr="00027E14">
        <w:rPr>
          <w:rFonts w:ascii="Times New Roman" w:hAnsi="Times New Roman"/>
          <w:sz w:val="28"/>
          <w:szCs w:val="28"/>
        </w:rPr>
        <w:t xml:space="preserve"> экономики и территориального развития Р</w:t>
      </w:r>
      <w:r>
        <w:rPr>
          <w:rFonts w:ascii="Times New Roman" w:hAnsi="Times New Roman"/>
          <w:sz w:val="28"/>
          <w:szCs w:val="28"/>
        </w:rPr>
        <w:t xml:space="preserve">еспублики </w:t>
      </w:r>
      <w:r w:rsidRPr="00027E14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агестан</w:t>
      </w:r>
      <w:r w:rsidRPr="00640D6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реализацию мероприятий государственной программы Республики Дагестан «Комплексное территориальное развитие муниципального образования «городской округ «город Дербент» </w:t>
      </w:r>
      <w:r w:rsidR="004109B0">
        <w:rPr>
          <w:rFonts w:ascii="Times New Roman" w:hAnsi="Times New Roman"/>
          <w:sz w:val="28"/>
          <w:szCs w:val="28"/>
        </w:rPr>
        <w:t>–</w:t>
      </w:r>
      <w:r w:rsidRPr="003C0F48">
        <w:rPr>
          <w:rFonts w:ascii="Times New Roman" w:hAnsi="Times New Roman"/>
          <w:sz w:val="28"/>
          <w:szCs w:val="28"/>
        </w:rPr>
        <w:t xml:space="preserve"> 245 221,0 тыс. рублей.</w:t>
      </w:r>
    </w:p>
    <w:p w:rsidR="00697716" w:rsidRPr="003C0F48" w:rsidRDefault="0020601A" w:rsidP="00053D58">
      <w:pPr>
        <w:pStyle w:val="2"/>
        <w:spacing w:after="0" w:line="240" w:lineRule="auto"/>
        <w:ind w:firstLine="709"/>
        <w:jc w:val="both"/>
        <w:rPr>
          <w:szCs w:val="28"/>
        </w:rPr>
      </w:pPr>
      <w:r w:rsidRPr="003C0F48">
        <w:rPr>
          <w:b/>
          <w:szCs w:val="28"/>
        </w:rPr>
        <w:lastRenderedPageBreak/>
        <w:t>«Связь и информатика»</w:t>
      </w:r>
      <w:r w:rsidRPr="003C0F48">
        <w:rPr>
          <w:szCs w:val="28"/>
        </w:rPr>
        <w:t xml:space="preserve"> </w:t>
      </w:r>
      <w:r w:rsidR="00C277C8" w:rsidRPr="003C0F48">
        <w:rPr>
          <w:szCs w:val="28"/>
        </w:rPr>
        <w:t xml:space="preserve">– </w:t>
      </w:r>
      <w:r w:rsidR="003C0F48" w:rsidRPr="003C0F48">
        <w:rPr>
          <w:szCs w:val="28"/>
        </w:rPr>
        <w:t xml:space="preserve">Министерству цифрового развития Республики Дагестан </w:t>
      </w:r>
      <w:r w:rsidR="00697716" w:rsidRPr="003C0F48">
        <w:rPr>
          <w:szCs w:val="28"/>
        </w:rPr>
        <w:t xml:space="preserve">на реализацию мероприятий государственной программы Республики Дагестан «Цифровой Дагестан» </w:t>
      </w:r>
      <w:r w:rsidR="004109B0">
        <w:rPr>
          <w:szCs w:val="28"/>
        </w:rPr>
        <w:t>–</w:t>
      </w:r>
      <w:r w:rsidR="00697716" w:rsidRPr="003C0F48">
        <w:rPr>
          <w:szCs w:val="28"/>
        </w:rPr>
        <w:t xml:space="preserve"> 85</w:t>
      </w:r>
      <w:r w:rsidR="00053D58" w:rsidRPr="003C0F48">
        <w:rPr>
          <w:szCs w:val="28"/>
        </w:rPr>
        <w:t> </w:t>
      </w:r>
      <w:r w:rsidR="00697716" w:rsidRPr="003C0F48">
        <w:rPr>
          <w:szCs w:val="28"/>
        </w:rPr>
        <w:t>020</w:t>
      </w:r>
      <w:r w:rsidR="00053D58" w:rsidRPr="003C0F48">
        <w:rPr>
          <w:szCs w:val="28"/>
        </w:rPr>
        <w:t>,0 </w:t>
      </w:r>
      <w:r w:rsidR="00697716" w:rsidRPr="003C0F48">
        <w:rPr>
          <w:szCs w:val="28"/>
        </w:rPr>
        <w:t>тыс. рублей, из которых:</w:t>
      </w:r>
    </w:p>
    <w:p w:rsidR="00392F72" w:rsidRPr="003C0F48" w:rsidRDefault="00392F72" w:rsidP="00053D58">
      <w:pPr>
        <w:pStyle w:val="2"/>
        <w:spacing w:after="0" w:line="240" w:lineRule="auto"/>
        <w:ind w:firstLine="709"/>
        <w:jc w:val="both"/>
        <w:rPr>
          <w:szCs w:val="28"/>
        </w:rPr>
      </w:pPr>
      <w:r w:rsidRPr="003C0F48">
        <w:rPr>
          <w:szCs w:val="28"/>
        </w:rPr>
        <w:t>35 220,0</w:t>
      </w:r>
      <w:r w:rsidR="00053D58" w:rsidRPr="003C0F48">
        <w:rPr>
          <w:szCs w:val="28"/>
        </w:rPr>
        <w:t> </w:t>
      </w:r>
      <w:r w:rsidRPr="003C0F48">
        <w:rPr>
          <w:szCs w:val="28"/>
        </w:rPr>
        <w:t>тыс. рублей – на обеспечение работы информационной инфраструктуры для информационных систем и ресурсов с учетом требований по защите информации;</w:t>
      </w:r>
    </w:p>
    <w:p w:rsidR="00392F72" w:rsidRPr="003C0F48" w:rsidRDefault="00053D58" w:rsidP="00053D58">
      <w:pPr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3C0F48">
        <w:rPr>
          <w:rFonts w:ascii="Times New Roman" w:hAnsi="Times New Roman"/>
          <w:sz w:val="28"/>
          <w:szCs w:val="28"/>
          <w:lang w:eastAsia="ru-RU"/>
        </w:rPr>
        <w:t>20 </w:t>
      </w:r>
      <w:r w:rsidR="00392F72" w:rsidRPr="003C0F48">
        <w:rPr>
          <w:rFonts w:ascii="Times New Roman" w:hAnsi="Times New Roman"/>
          <w:sz w:val="28"/>
          <w:szCs w:val="28"/>
          <w:lang w:eastAsia="ru-RU"/>
        </w:rPr>
        <w:t>650,0</w:t>
      </w:r>
      <w:r w:rsidRPr="003C0F48">
        <w:rPr>
          <w:rFonts w:ascii="Times New Roman" w:hAnsi="Times New Roman"/>
          <w:sz w:val="28"/>
          <w:szCs w:val="28"/>
          <w:lang w:eastAsia="ru-RU"/>
        </w:rPr>
        <w:t> </w:t>
      </w:r>
      <w:r w:rsidR="00392F72" w:rsidRPr="003C0F48">
        <w:rPr>
          <w:rFonts w:ascii="Times New Roman" w:hAnsi="Times New Roman"/>
          <w:sz w:val="28"/>
          <w:szCs w:val="28"/>
          <w:lang w:eastAsia="ru-RU"/>
        </w:rPr>
        <w:t>тыс. рублей – на внедрение, развитие и поддержку цифровых технологий и платформенных решений;</w:t>
      </w:r>
    </w:p>
    <w:p w:rsidR="00392F72" w:rsidRPr="003C0F48" w:rsidRDefault="00053D58" w:rsidP="00053D58">
      <w:pPr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3C0F48">
        <w:rPr>
          <w:rFonts w:ascii="Times New Roman" w:hAnsi="Times New Roman"/>
          <w:sz w:val="28"/>
          <w:szCs w:val="28"/>
          <w:lang w:eastAsia="ru-RU"/>
        </w:rPr>
        <w:t>12 000,0 </w:t>
      </w:r>
      <w:r w:rsidR="00392F72" w:rsidRPr="003C0F48">
        <w:rPr>
          <w:rFonts w:ascii="Times New Roman" w:hAnsi="Times New Roman"/>
          <w:sz w:val="28"/>
          <w:szCs w:val="28"/>
          <w:lang w:eastAsia="ru-RU"/>
        </w:rPr>
        <w:t>тыс. рублей – на развитие и техническое сопровождение Единой информационной системы электронного документооборота;</w:t>
      </w:r>
    </w:p>
    <w:p w:rsidR="00392F72" w:rsidRPr="003C0F48" w:rsidRDefault="00392F72" w:rsidP="00053D58">
      <w:pPr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3C0F48">
        <w:rPr>
          <w:rFonts w:ascii="Times New Roman" w:hAnsi="Times New Roman"/>
          <w:sz w:val="28"/>
          <w:szCs w:val="28"/>
          <w:lang w:eastAsia="ru-RU"/>
        </w:rPr>
        <w:t>11 000,0</w:t>
      </w:r>
      <w:r w:rsidR="00053D58" w:rsidRPr="003C0F48">
        <w:rPr>
          <w:rFonts w:ascii="Times New Roman" w:hAnsi="Times New Roman"/>
          <w:sz w:val="28"/>
          <w:szCs w:val="28"/>
          <w:lang w:eastAsia="ru-RU"/>
        </w:rPr>
        <w:t> </w:t>
      </w:r>
      <w:r w:rsidRPr="003C0F48">
        <w:rPr>
          <w:rFonts w:ascii="Times New Roman" w:hAnsi="Times New Roman"/>
          <w:sz w:val="28"/>
          <w:szCs w:val="28"/>
          <w:lang w:eastAsia="ru-RU"/>
        </w:rPr>
        <w:t>тыс. рублей – на проведение мероприятий, направленных на популяризацию отрасли информационных технологий и связи;</w:t>
      </w:r>
    </w:p>
    <w:p w:rsidR="00392F72" w:rsidRPr="003C0F48" w:rsidRDefault="00392F72" w:rsidP="00392F72">
      <w:pPr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3C0F48">
        <w:rPr>
          <w:rFonts w:ascii="Times New Roman" w:hAnsi="Times New Roman"/>
          <w:sz w:val="28"/>
          <w:szCs w:val="28"/>
          <w:lang w:eastAsia="ru-RU"/>
        </w:rPr>
        <w:t>3 150,0</w:t>
      </w:r>
      <w:r w:rsidR="00053D58" w:rsidRPr="003C0F48">
        <w:rPr>
          <w:rFonts w:ascii="Times New Roman" w:hAnsi="Times New Roman"/>
          <w:sz w:val="28"/>
          <w:szCs w:val="28"/>
          <w:lang w:eastAsia="ru-RU"/>
        </w:rPr>
        <w:t> </w:t>
      </w:r>
      <w:r w:rsidRPr="003C0F48">
        <w:rPr>
          <w:rFonts w:ascii="Times New Roman" w:hAnsi="Times New Roman"/>
          <w:sz w:val="28"/>
          <w:szCs w:val="28"/>
          <w:lang w:eastAsia="ru-RU"/>
        </w:rPr>
        <w:t>тыс. рублей – на обеспечение возможности получения государственных и муниципальных услуг в электронном виде и развитие межведомственного электронного взаимодействия;</w:t>
      </w:r>
    </w:p>
    <w:p w:rsidR="00697716" w:rsidRPr="008C5FE0" w:rsidRDefault="00697716" w:rsidP="00EB149A">
      <w:pPr>
        <w:spacing w:after="12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3C0F48">
        <w:rPr>
          <w:rFonts w:ascii="Times New Roman" w:hAnsi="Times New Roman"/>
          <w:sz w:val="28"/>
          <w:szCs w:val="28"/>
          <w:lang w:eastAsia="ru-RU"/>
        </w:rPr>
        <w:t>3 000,0</w:t>
      </w:r>
      <w:r w:rsidR="007D1829" w:rsidRPr="003C0F48">
        <w:rPr>
          <w:rFonts w:ascii="Times New Roman" w:hAnsi="Times New Roman"/>
          <w:sz w:val="28"/>
          <w:szCs w:val="28"/>
          <w:lang w:eastAsia="ru-RU"/>
        </w:rPr>
        <w:t> </w:t>
      </w:r>
      <w:r w:rsidRPr="003C0F48">
        <w:rPr>
          <w:rFonts w:ascii="Times New Roman" w:hAnsi="Times New Roman"/>
          <w:sz w:val="28"/>
          <w:szCs w:val="28"/>
          <w:lang w:eastAsia="ru-RU"/>
        </w:rPr>
        <w:t>тыс. рублей – на финансовое обеспечение материально-технического оснащения Центра управления регионом Республики Дагестан.</w:t>
      </w:r>
    </w:p>
    <w:p w:rsidR="00F92041" w:rsidRDefault="00F92041" w:rsidP="00441C82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9B1313">
        <w:rPr>
          <w:rFonts w:ascii="Times New Roman" w:hAnsi="Times New Roman"/>
          <w:b/>
          <w:sz w:val="28"/>
          <w:szCs w:val="28"/>
        </w:rPr>
        <w:t>«Другие вопросы в области национальной экономики»</w:t>
      </w:r>
      <w:r w:rsidR="00A95512" w:rsidRPr="009B1313">
        <w:rPr>
          <w:rFonts w:ascii="Times New Roman" w:hAnsi="Times New Roman"/>
          <w:sz w:val="28"/>
          <w:szCs w:val="28"/>
        </w:rPr>
        <w:t>, в том числе:</w:t>
      </w:r>
    </w:p>
    <w:p w:rsidR="000D590F" w:rsidRDefault="000D590F" w:rsidP="00441C82">
      <w:pPr>
        <w:shd w:val="clear" w:color="auto" w:fill="FFFFFF"/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0D590F">
        <w:rPr>
          <w:rFonts w:ascii="Times New Roman" w:hAnsi="Times New Roman"/>
          <w:sz w:val="28"/>
          <w:szCs w:val="28"/>
        </w:rPr>
        <w:t xml:space="preserve">Агентству по предпринимательству и инвестициям Республики Дагестан в рамках реализации мероприятий государственной программы Республики Дагестан «Экономическое развитие Республики Дагестан, включая создание благоприятного предпринимательского и инвестиционного климата» </w:t>
      </w:r>
      <w:r w:rsidR="00005CE8">
        <w:rPr>
          <w:rFonts w:ascii="Times New Roman" w:hAnsi="Times New Roman"/>
          <w:sz w:val="28"/>
          <w:szCs w:val="28"/>
        </w:rPr>
        <w:t>–</w:t>
      </w:r>
      <w:r w:rsidRPr="000D590F">
        <w:rPr>
          <w:rFonts w:ascii="Times New Roman" w:hAnsi="Times New Roman"/>
          <w:sz w:val="28"/>
          <w:szCs w:val="28"/>
        </w:rPr>
        <w:t xml:space="preserve"> 116 57</w:t>
      </w:r>
      <w:r w:rsidR="00CB4A5C" w:rsidRPr="00CB4A5C">
        <w:rPr>
          <w:rFonts w:ascii="Times New Roman" w:hAnsi="Times New Roman"/>
          <w:sz w:val="28"/>
          <w:szCs w:val="28"/>
        </w:rPr>
        <w:t>2</w:t>
      </w:r>
      <w:r w:rsidRPr="000D590F">
        <w:rPr>
          <w:rFonts w:ascii="Times New Roman" w:hAnsi="Times New Roman"/>
          <w:sz w:val="28"/>
          <w:szCs w:val="28"/>
        </w:rPr>
        <w:t>,</w:t>
      </w:r>
      <w:r w:rsidR="00CB4A5C" w:rsidRPr="00CB4A5C">
        <w:rPr>
          <w:rFonts w:ascii="Times New Roman" w:hAnsi="Times New Roman"/>
          <w:sz w:val="28"/>
          <w:szCs w:val="28"/>
        </w:rPr>
        <w:t>0</w:t>
      </w:r>
      <w:r w:rsidR="00CB4A5C">
        <w:rPr>
          <w:rFonts w:ascii="Times New Roman" w:hAnsi="Times New Roman"/>
          <w:sz w:val="28"/>
          <w:szCs w:val="28"/>
          <w:lang w:val="en-US"/>
        </w:rPr>
        <w:t> </w:t>
      </w:r>
      <w:r w:rsidRPr="000D590F">
        <w:rPr>
          <w:rFonts w:ascii="Times New Roman" w:hAnsi="Times New Roman"/>
          <w:sz w:val="28"/>
          <w:szCs w:val="28"/>
        </w:rPr>
        <w:t>тыс. рублей, из них:</w:t>
      </w:r>
    </w:p>
    <w:p w:rsidR="004A37B8" w:rsidRDefault="004A37B8" w:rsidP="00441C82">
      <w:pPr>
        <w:shd w:val="clear" w:color="auto" w:fill="FFFFFF"/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0D590F">
        <w:rPr>
          <w:rFonts w:ascii="Times New Roman" w:hAnsi="Times New Roman"/>
          <w:sz w:val="28"/>
          <w:szCs w:val="28"/>
        </w:rPr>
        <w:t>64 250,0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0D590F">
        <w:rPr>
          <w:rFonts w:ascii="Times New Roman" w:hAnsi="Times New Roman"/>
          <w:sz w:val="28"/>
          <w:szCs w:val="28"/>
        </w:rPr>
        <w:t>тыс. рублей – на субсидирование части затрат субъектам малого и среднего предпринимательства</w:t>
      </w:r>
      <w:r w:rsidR="000159A5">
        <w:rPr>
          <w:rFonts w:ascii="Times New Roman" w:hAnsi="Times New Roman"/>
          <w:sz w:val="28"/>
          <w:szCs w:val="28"/>
        </w:rPr>
        <w:t>;</w:t>
      </w:r>
    </w:p>
    <w:p w:rsidR="000159A5" w:rsidRPr="000D590F" w:rsidRDefault="000159A5" w:rsidP="00441C82">
      <w:pPr>
        <w:shd w:val="clear" w:color="auto" w:fill="FFFFFF"/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0D590F">
        <w:rPr>
          <w:rFonts w:ascii="Times New Roman" w:hAnsi="Times New Roman"/>
          <w:sz w:val="28"/>
          <w:szCs w:val="28"/>
        </w:rPr>
        <w:t>32 129,</w:t>
      </w:r>
      <w:r w:rsidRPr="00EC638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 </w:t>
      </w:r>
      <w:r w:rsidRPr="000D590F">
        <w:rPr>
          <w:rFonts w:ascii="Times New Roman" w:hAnsi="Times New Roman"/>
          <w:sz w:val="28"/>
          <w:szCs w:val="28"/>
        </w:rPr>
        <w:t>тыс. рублей – на обеспечение деятельности подведомственных учреждений;</w:t>
      </w:r>
    </w:p>
    <w:p w:rsidR="000D590F" w:rsidRPr="000D590F" w:rsidRDefault="000D590F" w:rsidP="00441C82">
      <w:pPr>
        <w:shd w:val="clear" w:color="auto" w:fill="FFFFFF"/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0D590F">
        <w:rPr>
          <w:rFonts w:ascii="Times New Roman" w:hAnsi="Times New Roman"/>
          <w:sz w:val="28"/>
          <w:szCs w:val="28"/>
        </w:rPr>
        <w:t>16 300,0</w:t>
      </w:r>
      <w:r w:rsidR="004A37B8">
        <w:rPr>
          <w:rFonts w:ascii="Times New Roman" w:hAnsi="Times New Roman"/>
          <w:sz w:val="28"/>
          <w:szCs w:val="28"/>
          <w:lang w:val="en-US"/>
        </w:rPr>
        <w:t> </w:t>
      </w:r>
      <w:r w:rsidRPr="000D590F">
        <w:rPr>
          <w:rFonts w:ascii="Times New Roman" w:hAnsi="Times New Roman"/>
          <w:sz w:val="28"/>
          <w:szCs w:val="28"/>
        </w:rPr>
        <w:t>тыс. рублей – на реализацию мероприятий в рамках государственной программы (</w:t>
      </w:r>
      <w:proofErr w:type="spellStart"/>
      <w:r w:rsidRPr="000D590F">
        <w:rPr>
          <w:rFonts w:ascii="Times New Roman" w:hAnsi="Times New Roman"/>
          <w:sz w:val="28"/>
          <w:szCs w:val="28"/>
        </w:rPr>
        <w:t>презентационно</w:t>
      </w:r>
      <w:proofErr w:type="spellEnd"/>
      <w:r w:rsidRPr="000D590F">
        <w:rPr>
          <w:rFonts w:ascii="Times New Roman" w:hAnsi="Times New Roman"/>
          <w:sz w:val="28"/>
          <w:szCs w:val="28"/>
        </w:rPr>
        <w:t>-выставочная деятельность, обеспечение деятельности интернет-портала, обучение представителей органов государственного и муниципального управления);</w:t>
      </w:r>
    </w:p>
    <w:p w:rsidR="000D590F" w:rsidRPr="000D590F" w:rsidRDefault="000D590F" w:rsidP="00441C82">
      <w:pPr>
        <w:shd w:val="clear" w:color="auto" w:fill="FFFFFF"/>
        <w:tabs>
          <w:tab w:val="left" w:pos="0"/>
        </w:tabs>
        <w:spacing w:after="120"/>
        <w:ind w:firstLine="709"/>
        <w:rPr>
          <w:rFonts w:ascii="Times New Roman" w:hAnsi="Times New Roman"/>
          <w:sz w:val="28"/>
          <w:szCs w:val="28"/>
        </w:rPr>
      </w:pPr>
      <w:r w:rsidRPr="000D590F">
        <w:rPr>
          <w:rFonts w:ascii="Times New Roman" w:hAnsi="Times New Roman"/>
          <w:sz w:val="28"/>
          <w:szCs w:val="28"/>
        </w:rPr>
        <w:t>3 892,8</w:t>
      </w:r>
      <w:r w:rsidR="000159A5">
        <w:rPr>
          <w:rFonts w:ascii="Times New Roman" w:hAnsi="Times New Roman"/>
          <w:sz w:val="28"/>
          <w:szCs w:val="28"/>
        </w:rPr>
        <w:t> </w:t>
      </w:r>
      <w:r w:rsidRPr="000D590F">
        <w:rPr>
          <w:rFonts w:ascii="Times New Roman" w:hAnsi="Times New Roman"/>
          <w:sz w:val="28"/>
          <w:szCs w:val="28"/>
        </w:rPr>
        <w:t>тыс. рублей – на обеспечение деятельности центра поддержки экспорта Республики Дагестан.</w:t>
      </w:r>
    </w:p>
    <w:p w:rsidR="000D590F" w:rsidRPr="000D590F" w:rsidRDefault="000D590F" w:rsidP="00441C82">
      <w:pPr>
        <w:shd w:val="clear" w:color="auto" w:fill="FFFFFF"/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0D590F">
        <w:rPr>
          <w:rFonts w:ascii="Times New Roman" w:hAnsi="Times New Roman"/>
          <w:sz w:val="28"/>
          <w:szCs w:val="28"/>
        </w:rPr>
        <w:t xml:space="preserve">Министерству промышленности и торговли Республики Дагестан на реализацию мероприятий государственной программы Республики Дагестан «Развитие промышленности и повышение ее конкурентоспособности» </w:t>
      </w:r>
      <w:r w:rsidR="00005CE8">
        <w:rPr>
          <w:rFonts w:ascii="Times New Roman" w:hAnsi="Times New Roman"/>
          <w:sz w:val="28"/>
          <w:szCs w:val="28"/>
        </w:rPr>
        <w:t>–</w:t>
      </w:r>
      <w:r w:rsidRPr="000D590F">
        <w:rPr>
          <w:rFonts w:ascii="Times New Roman" w:hAnsi="Times New Roman"/>
          <w:sz w:val="28"/>
          <w:szCs w:val="28"/>
        </w:rPr>
        <w:t xml:space="preserve"> 337</w:t>
      </w:r>
      <w:r w:rsidR="004E7B4A">
        <w:rPr>
          <w:rFonts w:ascii="Times New Roman" w:hAnsi="Times New Roman"/>
          <w:sz w:val="28"/>
          <w:szCs w:val="28"/>
        </w:rPr>
        <w:t> </w:t>
      </w:r>
      <w:r w:rsidRPr="000D590F">
        <w:rPr>
          <w:rFonts w:ascii="Times New Roman" w:hAnsi="Times New Roman"/>
          <w:sz w:val="28"/>
          <w:szCs w:val="28"/>
        </w:rPr>
        <w:t>432,0</w:t>
      </w:r>
      <w:r w:rsidR="004E7B4A">
        <w:rPr>
          <w:rFonts w:ascii="Times New Roman" w:hAnsi="Times New Roman"/>
          <w:sz w:val="28"/>
          <w:szCs w:val="28"/>
        </w:rPr>
        <w:t> </w:t>
      </w:r>
      <w:r w:rsidRPr="000D590F">
        <w:rPr>
          <w:rFonts w:ascii="Times New Roman" w:hAnsi="Times New Roman"/>
          <w:sz w:val="28"/>
          <w:szCs w:val="28"/>
        </w:rPr>
        <w:t>тыс. рублей, из них:</w:t>
      </w:r>
    </w:p>
    <w:p w:rsidR="000D590F" w:rsidRDefault="000D590F" w:rsidP="00441C82">
      <w:pPr>
        <w:shd w:val="clear" w:color="auto" w:fill="FFFFFF"/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0D590F">
        <w:rPr>
          <w:rFonts w:ascii="Times New Roman" w:hAnsi="Times New Roman"/>
          <w:sz w:val="28"/>
          <w:szCs w:val="28"/>
        </w:rPr>
        <w:t>152 000,0</w:t>
      </w:r>
      <w:r w:rsidR="004E7B4A">
        <w:rPr>
          <w:rFonts w:ascii="Times New Roman" w:hAnsi="Times New Roman"/>
          <w:sz w:val="28"/>
          <w:szCs w:val="28"/>
        </w:rPr>
        <w:t> </w:t>
      </w:r>
      <w:r w:rsidRPr="000D590F">
        <w:rPr>
          <w:rFonts w:ascii="Times New Roman" w:hAnsi="Times New Roman"/>
          <w:sz w:val="28"/>
          <w:szCs w:val="28"/>
        </w:rPr>
        <w:t>тыс. рублей – на реализацию мероприятий в рамках подпрограммы «Модернизация промышленности Республики Дагестан»</w:t>
      </w:r>
      <w:r w:rsidR="004A37B8">
        <w:rPr>
          <w:rFonts w:ascii="Times New Roman" w:hAnsi="Times New Roman"/>
          <w:sz w:val="28"/>
          <w:szCs w:val="28"/>
        </w:rPr>
        <w:t>;</w:t>
      </w:r>
    </w:p>
    <w:p w:rsidR="004E7B4A" w:rsidRDefault="004E7B4A" w:rsidP="00441C82">
      <w:pPr>
        <w:shd w:val="clear" w:color="auto" w:fill="FFFFFF"/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0D590F">
        <w:rPr>
          <w:rFonts w:ascii="Times New Roman" w:hAnsi="Times New Roman"/>
          <w:sz w:val="28"/>
          <w:szCs w:val="28"/>
        </w:rPr>
        <w:t>100 000,0</w:t>
      </w:r>
      <w:r>
        <w:rPr>
          <w:rFonts w:ascii="Times New Roman" w:hAnsi="Times New Roman"/>
          <w:sz w:val="28"/>
          <w:szCs w:val="28"/>
        </w:rPr>
        <w:t> </w:t>
      </w:r>
      <w:r w:rsidRPr="000D590F">
        <w:rPr>
          <w:rFonts w:ascii="Times New Roman" w:hAnsi="Times New Roman"/>
          <w:sz w:val="28"/>
          <w:szCs w:val="28"/>
        </w:rPr>
        <w:t>тыс. рублей – на финансовое обеспечение деятельности Фонда развития промышленности Республики Дагестан;</w:t>
      </w:r>
    </w:p>
    <w:p w:rsidR="004E7B4A" w:rsidRPr="000D590F" w:rsidRDefault="004E7B4A" w:rsidP="00441C82">
      <w:pPr>
        <w:shd w:val="clear" w:color="auto" w:fill="FFFFFF"/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0D590F">
        <w:rPr>
          <w:rFonts w:ascii="Times New Roman" w:hAnsi="Times New Roman"/>
          <w:sz w:val="28"/>
          <w:szCs w:val="28"/>
        </w:rPr>
        <w:t>55 432,0</w:t>
      </w:r>
      <w:r>
        <w:rPr>
          <w:rFonts w:ascii="Times New Roman" w:hAnsi="Times New Roman"/>
          <w:sz w:val="28"/>
          <w:szCs w:val="28"/>
        </w:rPr>
        <w:t> </w:t>
      </w:r>
      <w:r w:rsidRPr="000D590F">
        <w:rPr>
          <w:rFonts w:ascii="Times New Roman" w:hAnsi="Times New Roman"/>
          <w:sz w:val="28"/>
          <w:szCs w:val="28"/>
        </w:rPr>
        <w:t>тыс. рублей – на реализацию мероприятий в рамках регионального проекта «Содержание, обслуживание и эксплуатация инфраструктурных объектов, принадлежащих Республике Дагестан»;</w:t>
      </w:r>
    </w:p>
    <w:p w:rsidR="000D590F" w:rsidRPr="000D590F" w:rsidRDefault="000D590F" w:rsidP="00441C82">
      <w:pPr>
        <w:shd w:val="clear" w:color="auto" w:fill="FFFFFF"/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0D590F">
        <w:rPr>
          <w:rFonts w:ascii="Times New Roman" w:hAnsi="Times New Roman"/>
          <w:sz w:val="28"/>
          <w:szCs w:val="28"/>
        </w:rPr>
        <w:lastRenderedPageBreak/>
        <w:t>20 000,0</w:t>
      </w:r>
      <w:r w:rsidR="004E7B4A">
        <w:rPr>
          <w:rFonts w:ascii="Times New Roman" w:hAnsi="Times New Roman"/>
          <w:sz w:val="28"/>
          <w:szCs w:val="28"/>
        </w:rPr>
        <w:t> </w:t>
      </w:r>
      <w:r w:rsidRPr="000D590F">
        <w:rPr>
          <w:rFonts w:ascii="Times New Roman" w:hAnsi="Times New Roman"/>
          <w:sz w:val="28"/>
          <w:szCs w:val="28"/>
        </w:rPr>
        <w:t>тыс. рублей – на мероприятия, связанные с приобретением нового оборудования для промышленных предприятий Республики Дагестан;</w:t>
      </w:r>
    </w:p>
    <w:p w:rsidR="000D590F" w:rsidRPr="000D590F" w:rsidRDefault="000D590F" w:rsidP="00441C82">
      <w:pPr>
        <w:shd w:val="clear" w:color="auto" w:fill="FFFFFF"/>
        <w:tabs>
          <w:tab w:val="left" w:pos="0"/>
        </w:tabs>
        <w:spacing w:after="120"/>
        <w:ind w:firstLine="709"/>
        <w:rPr>
          <w:rFonts w:ascii="Times New Roman" w:hAnsi="Times New Roman"/>
          <w:sz w:val="28"/>
          <w:szCs w:val="28"/>
        </w:rPr>
      </w:pPr>
      <w:r w:rsidRPr="000D590F">
        <w:rPr>
          <w:rFonts w:ascii="Times New Roman" w:hAnsi="Times New Roman"/>
          <w:sz w:val="28"/>
          <w:szCs w:val="28"/>
        </w:rPr>
        <w:t>10 000,0</w:t>
      </w:r>
      <w:r w:rsidR="004E7B4A">
        <w:rPr>
          <w:rFonts w:ascii="Times New Roman" w:hAnsi="Times New Roman"/>
          <w:sz w:val="28"/>
          <w:szCs w:val="28"/>
        </w:rPr>
        <w:t> </w:t>
      </w:r>
      <w:r w:rsidRPr="000D590F">
        <w:rPr>
          <w:rFonts w:ascii="Times New Roman" w:hAnsi="Times New Roman"/>
          <w:sz w:val="28"/>
          <w:szCs w:val="28"/>
        </w:rPr>
        <w:t>тыс. рублей – реализация мероприятий по развитию торговли в Республике Дагестан;</w:t>
      </w:r>
    </w:p>
    <w:p w:rsidR="000D590F" w:rsidRDefault="000D590F" w:rsidP="00441C82">
      <w:pPr>
        <w:shd w:val="clear" w:color="auto" w:fill="FFFFFF"/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0D590F">
        <w:rPr>
          <w:rFonts w:ascii="Times New Roman" w:hAnsi="Times New Roman"/>
          <w:sz w:val="28"/>
          <w:szCs w:val="28"/>
        </w:rPr>
        <w:t xml:space="preserve">Министерству по туризму и народным художественным промыслам Республики Дагестан на реализацию мероприятий государственной программы Республики Дагестан «Развитие туристско-рекреационного комплекса и народных художественных промыслов в Республике Дагестан» </w:t>
      </w:r>
      <w:r w:rsidR="00005CE8">
        <w:rPr>
          <w:rFonts w:ascii="Times New Roman" w:hAnsi="Times New Roman"/>
          <w:sz w:val="28"/>
          <w:szCs w:val="28"/>
        </w:rPr>
        <w:t>–</w:t>
      </w:r>
      <w:r w:rsidRPr="000D590F">
        <w:rPr>
          <w:rFonts w:ascii="Times New Roman" w:hAnsi="Times New Roman"/>
          <w:sz w:val="28"/>
          <w:szCs w:val="28"/>
        </w:rPr>
        <w:t xml:space="preserve"> 177 409,5</w:t>
      </w:r>
      <w:r w:rsidR="00E3783B">
        <w:rPr>
          <w:rFonts w:ascii="Times New Roman" w:hAnsi="Times New Roman"/>
          <w:sz w:val="28"/>
          <w:szCs w:val="28"/>
        </w:rPr>
        <w:t> </w:t>
      </w:r>
      <w:r w:rsidRPr="000D590F">
        <w:rPr>
          <w:rFonts w:ascii="Times New Roman" w:hAnsi="Times New Roman"/>
          <w:sz w:val="28"/>
          <w:szCs w:val="28"/>
        </w:rPr>
        <w:t>тыс. рублей, из них:</w:t>
      </w:r>
    </w:p>
    <w:p w:rsidR="00E3783B" w:rsidRPr="000D590F" w:rsidRDefault="00E3783B" w:rsidP="00441C82">
      <w:pPr>
        <w:shd w:val="clear" w:color="auto" w:fill="FFFFFF"/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0D590F">
        <w:rPr>
          <w:rFonts w:ascii="Times New Roman" w:hAnsi="Times New Roman"/>
          <w:sz w:val="28"/>
          <w:szCs w:val="28"/>
        </w:rPr>
        <w:t>61 762,7</w:t>
      </w:r>
      <w:r>
        <w:rPr>
          <w:rFonts w:ascii="Times New Roman" w:hAnsi="Times New Roman"/>
          <w:sz w:val="28"/>
          <w:szCs w:val="28"/>
        </w:rPr>
        <w:t> </w:t>
      </w:r>
      <w:r w:rsidR="00E368F3">
        <w:rPr>
          <w:rFonts w:ascii="Times New Roman" w:hAnsi="Times New Roman"/>
          <w:sz w:val="28"/>
          <w:szCs w:val="28"/>
        </w:rPr>
        <w:t xml:space="preserve">тыс. рублей </w:t>
      </w:r>
      <w:r w:rsidR="00E368F3" w:rsidRPr="00E368F3">
        <w:rPr>
          <w:rFonts w:ascii="Times New Roman" w:hAnsi="Times New Roman"/>
          <w:sz w:val="28"/>
          <w:szCs w:val="28"/>
        </w:rPr>
        <w:t>–</w:t>
      </w:r>
      <w:r w:rsidRPr="000D590F">
        <w:rPr>
          <w:rFonts w:ascii="Times New Roman" w:hAnsi="Times New Roman"/>
          <w:sz w:val="28"/>
          <w:szCs w:val="28"/>
        </w:rPr>
        <w:t xml:space="preserve"> на обеспечение деятельности подведомственных учреждений, в том числе 18 000,0</w:t>
      </w:r>
      <w:r w:rsidR="008B1260">
        <w:rPr>
          <w:rFonts w:ascii="Times New Roman" w:hAnsi="Times New Roman"/>
          <w:sz w:val="28"/>
          <w:szCs w:val="28"/>
        </w:rPr>
        <w:t> </w:t>
      </w:r>
      <w:r w:rsidRPr="000D590F">
        <w:rPr>
          <w:rFonts w:ascii="Times New Roman" w:hAnsi="Times New Roman"/>
          <w:sz w:val="28"/>
          <w:szCs w:val="28"/>
        </w:rPr>
        <w:t>тыс. рублей на иные цели;</w:t>
      </w:r>
    </w:p>
    <w:p w:rsidR="000D590F" w:rsidRPr="000D590F" w:rsidRDefault="000D590F" w:rsidP="00441C82">
      <w:pPr>
        <w:shd w:val="clear" w:color="auto" w:fill="FFFFFF"/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0D590F">
        <w:rPr>
          <w:rFonts w:ascii="Times New Roman" w:hAnsi="Times New Roman"/>
          <w:sz w:val="28"/>
          <w:szCs w:val="28"/>
        </w:rPr>
        <w:t>60 000,0</w:t>
      </w:r>
      <w:r w:rsidR="00E3783B">
        <w:rPr>
          <w:rFonts w:ascii="Times New Roman" w:hAnsi="Times New Roman"/>
          <w:sz w:val="28"/>
          <w:szCs w:val="28"/>
        </w:rPr>
        <w:t> </w:t>
      </w:r>
      <w:r w:rsidRPr="000D590F">
        <w:rPr>
          <w:rFonts w:ascii="Times New Roman" w:hAnsi="Times New Roman"/>
          <w:sz w:val="28"/>
          <w:szCs w:val="28"/>
        </w:rPr>
        <w:t>тыс. рублей – на поддержку реализации проектов местных инициатив, направленных на развитие туризма в муниципальных образованиях республики Дагестан;</w:t>
      </w:r>
    </w:p>
    <w:p w:rsidR="000D590F" w:rsidRPr="000D590F" w:rsidRDefault="000D590F" w:rsidP="00441C82">
      <w:pPr>
        <w:shd w:val="clear" w:color="auto" w:fill="FFFFFF"/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0D590F">
        <w:rPr>
          <w:rFonts w:ascii="Times New Roman" w:hAnsi="Times New Roman"/>
          <w:sz w:val="28"/>
          <w:szCs w:val="28"/>
        </w:rPr>
        <w:t>45 646,8</w:t>
      </w:r>
      <w:r w:rsidR="00E3783B">
        <w:rPr>
          <w:rFonts w:ascii="Times New Roman" w:hAnsi="Times New Roman"/>
          <w:sz w:val="28"/>
          <w:szCs w:val="28"/>
        </w:rPr>
        <w:t> </w:t>
      </w:r>
      <w:r w:rsidRPr="000D590F">
        <w:rPr>
          <w:rFonts w:ascii="Times New Roman" w:hAnsi="Times New Roman"/>
          <w:sz w:val="28"/>
          <w:szCs w:val="28"/>
        </w:rPr>
        <w:t>тыс. рублей – на организацию и проведение событийных мероприятий (Эко-Тур, OPEN DAGESTAN, Огни Дербента и т.д.);</w:t>
      </w:r>
    </w:p>
    <w:p w:rsidR="000D590F" w:rsidRDefault="000D590F" w:rsidP="00441C82">
      <w:pPr>
        <w:shd w:val="clear" w:color="auto" w:fill="FFFFFF"/>
        <w:tabs>
          <w:tab w:val="left" w:pos="0"/>
        </w:tabs>
        <w:spacing w:after="120"/>
        <w:ind w:firstLine="709"/>
        <w:rPr>
          <w:rFonts w:ascii="Times New Roman" w:hAnsi="Times New Roman"/>
          <w:sz w:val="28"/>
          <w:szCs w:val="28"/>
        </w:rPr>
      </w:pPr>
      <w:r w:rsidRPr="000D590F">
        <w:rPr>
          <w:rFonts w:ascii="Times New Roman" w:hAnsi="Times New Roman"/>
          <w:sz w:val="28"/>
          <w:szCs w:val="28"/>
        </w:rPr>
        <w:t>10 000,0</w:t>
      </w:r>
      <w:r w:rsidR="00E3783B">
        <w:rPr>
          <w:rFonts w:ascii="Times New Roman" w:hAnsi="Times New Roman"/>
          <w:sz w:val="28"/>
          <w:szCs w:val="28"/>
        </w:rPr>
        <w:t> </w:t>
      </w:r>
      <w:r w:rsidRPr="000D590F">
        <w:rPr>
          <w:rFonts w:ascii="Times New Roman" w:hAnsi="Times New Roman"/>
          <w:sz w:val="28"/>
          <w:szCs w:val="28"/>
        </w:rPr>
        <w:t>тыс. рублей – на реализацию мероприятий, направленных на сохранение и развитие народных художественных промыслов.</w:t>
      </w:r>
    </w:p>
    <w:p w:rsidR="000B1CB6" w:rsidRPr="00E32F41" w:rsidRDefault="000B1CB6" w:rsidP="00E55596">
      <w:pPr>
        <w:spacing w:after="12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Министерству строительства, архитектуры и жилищно-коммунального хозяйства Республики Дагестан на финансирование расходов по обеспечению деятельности ГКУ РД «Дирекция единого государственного заказчика-застройщика» и ГБУ РД «Региональный центр ценообразования в </w:t>
      </w:r>
      <w:r w:rsidRPr="00E32F41">
        <w:rPr>
          <w:rFonts w:ascii="Times New Roman" w:hAnsi="Times New Roman"/>
          <w:sz w:val="28"/>
          <w:szCs w:val="28"/>
        </w:rPr>
        <w:t xml:space="preserve">строительстве» </w:t>
      </w:r>
      <w:r w:rsidR="00005CE8">
        <w:rPr>
          <w:rFonts w:ascii="Times New Roman" w:hAnsi="Times New Roman"/>
          <w:sz w:val="28"/>
          <w:szCs w:val="28"/>
        </w:rPr>
        <w:t>–</w:t>
      </w:r>
      <w:r w:rsidRPr="00E32F41">
        <w:rPr>
          <w:rFonts w:ascii="Times New Roman" w:hAnsi="Times New Roman"/>
          <w:sz w:val="28"/>
          <w:szCs w:val="28"/>
        </w:rPr>
        <w:t xml:space="preserve"> 76 246,5</w:t>
      </w:r>
      <w:r w:rsidR="00A238F5" w:rsidRPr="00E32F41">
        <w:rPr>
          <w:rFonts w:ascii="Times New Roman" w:hAnsi="Times New Roman"/>
          <w:sz w:val="28"/>
          <w:szCs w:val="28"/>
        </w:rPr>
        <w:t> </w:t>
      </w:r>
      <w:r w:rsidRPr="00E32F41">
        <w:rPr>
          <w:rFonts w:ascii="Times New Roman" w:hAnsi="Times New Roman"/>
          <w:sz w:val="28"/>
          <w:szCs w:val="28"/>
        </w:rPr>
        <w:t>тыс. рублей.</w:t>
      </w:r>
    </w:p>
    <w:p w:rsidR="00FE1661" w:rsidRPr="00E32F41" w:rsidRDefault="000B1CB6" w:rsidP="00773690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E32F41">
        <w:rPr>
          <w:rFonts w:ascii="Times New Roman" w:hAnsi="Times New Roman"/>
          <w:sz w:val="28"/>
          <w:szCs w:val="28"/>
        </w:rPr>
        <w:t>Министерству экономики и территориального развития Р</w:t>
      </w:r>
      <w:r w:rsidR="00D3034D" w:rsidRPr="00E32F41">
        <w:rPr>
          <w:rFonts w:ascii="Times New Roman" w:hAnsi="Times New Roman"/>
          <w:sz w:val="28"/>
          <w:szCs w:val="28"/>
        </w:rPr>
        <w:t xml:space="preserve">еспублики </w:t>
      </w:r>
      <w:r w:rsidRPr="00E32F41">
        <w:rPr>
          <w:rFonts w:ascii="Times New Roman" w:hAnsi="Times New Roman"/>
          <w:sz w:val="28"/>
          <w:szCs w:val="28"/>
        </w:rPr>
        <w:t>Д</w:t>
      </w:r>
      <w:r w:rsidR="00D3034D" w:rsidRPr="00E32F41">
        <w:rPr>
          <w:rFonts w:ascii="Times New Roman" w:hAnsi="Times New Roman"/>
          <w:sz w:val="28"/>
          <w:szCs w:val="28"/>
        </w:rPr>
        <w:t>агестан</w:t>
      </w:r>
      <w:r w:rsidR="00926D5E" w:rsidRPr="00E32F41">
        <w:rPr>
          <w:rFonts w:ascii="Times New Roman" w:hAnsi="Times New Roman"/>
          <w:sz w:val="28"/>
          <w:szCs w:val="28"/>
        </w:rPr>
        <w:t xml:space="preserve"> </w:t>
      </w:r>
      <w:r w:rsidR="00680BA1" w:rsidRPr="00E32F41">
        <w:rPr>
          <w:rFonts w:ascii="Times New Roman" w:hAnsi="Times New Roman"/>
          <w:sz w:val="28"/>
          <w:szCs w:val="28"/>
        </w:rPr>
        <w:t xml:space="preserve">в рамках реализации мероприятий </w:t>
      </w:r>
      <w:r w:rsidR="00773690" w:rsidRPr="00E32F41">
        <w:rPr>
          <w:rFonts w:ascii="Times New Roman" w:hAnsi="Times New Roman"/>
          <w:sz w:val="28"/>
          <w:szCs w:val="28"/>
        </w:rPr>
        <w:t>государственн</w:t>
      </w:r>
      <w:r w:rsidR="00FE1661" w:rsidRPr="00E32F41">
        <w:rPr>
          <w:rFonts w:ascii="Times New Roman" w:hAnsi="Times New Roman"/>
          <w:sz w:val="28"/>
          <w:szCs w:val="28"/>
        </w:rPr>
        <w:t>ых</w:t>
      </w:r>
      <w:r w:rsidR="00773690" w:rsidRPr="00E32F41">
        <w:rPr>
          <w:rFonts w:ascii="Times New Roman" w:hAnsi="Times New Roman"/>
          <w:sz w:val="28"/>
          <w:szCs w:val="28"/>
        </w:rPr>
        <w:t xml:space="preserve"> программ Республики Дагестан</w:t>
      </w:r>
      <w:r w:rsidR="006E5642" w:rsidRPr="00E32F41">
        <w:rPr>
          <w:rFonts w:ascii="Times New Roman" w:hAnsi="Times New Roman"/>
          <w:sz w:val="28"/>
          <w:szCs w:val="28"/>
        </w:rPr>
        <w:t xml:space="preserve"> предусмотрены средства</w:t>
      </w:r>
      <w:r w:rsidR="00FE1661" w:rsidRPr="00E32F41">
        <w:rPr>
          <w:rFonts w:ascii="Times New Roman" w:hAnsi="Times New Roman"/>
          <w:sz w:val="28"/>
          <w:szCs w:val="28"/>
        </w:rPr>
        <w:t>:</w:t>
      </w:r>
    </w:p>
    <w:p w:rsidR="00773690" w:rsidRPr="00E32F41" w:rsidRDefault="00773690" w:rsidP="00773690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E32F41">
        <w:rPr>
          <w:rFonts w:ascii="Times New Roman" w:hAnsi="Times New Roman"/>
          <w:sz w:val="28"/>
          <w:szCs w:val="28"/>
        </w:rPr>
        <w:t xml:space="preserve">«Комплексное территориальное развитие муниципального образования «городской округ «город Дербент» </w:t>
      </w:r>
      <w:r w:rsidR="00FE1661" w:rsidRPr="00E32F41">
        <w:rPr>
          <w:rFonts w:ascii="Times New Roman" w:hAnsi="Times New Roman"/>
          <w:sz w:val="28"/>
          <w:szCs w:val="28"/>
        </w:rPr>
        <w:t>–</w:t>
      </w:r>
      <w:r w:rsidRPr="00E32F41">
        <w:rPr>
          <w:rFonts w:ascii="Times New Roman" w:hAnsi="Times New Roman"/>
          <w:sz w:val="28"/>
          <w:szCs w:val="28"/>
        </w:rPr>
        <w:t xml:space="preserve"> 435 814,9</w:t>
      </w:r>
      <w:r w:rsidR="00926D5E" w:rsidRPr="00E32F41">
        <w:rPr>
          <w:rFonts w:ascii="Times New Roman" w:hAnsi="Times New Roman"/>
          <w:sz w:val="28"/>
          <w:szCs w:val="28"/>
        </w:rPr>
        <w:t> </w:t>
      </w:r>
      <w:r w:rsidRPr="00E32F41">
        <w:rPr>
          <w:rFonts w:ascii="Times New Roman" w:hAnsi="Times New Roman"/>
          <w:sz w:val="28"/>
          <w:szCs w:val="28"/>
        </w:rPr>
        <w:t>тыс. рублей;</w:t>
      </w:r>
    </w:p>
    <w:p w:rsidR="00D3034D" w:rsidRPr="00E32F41" w:rsidRDefault="000B1CB6" w:rsidP="00773690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E32F41">
        <w:rPr>
          <w:rFonts w:ascii="Times New Roman" w:hAnsi="Times New Roman"/>
          <w:sz w:val="28"/>
          <w:szCs w:val="28"/>
        </w:rPr>
        <w:t xml:space="preserve">«Социально-экономическое развитие горных территорий Республики Дагестан» </w:t>
      </w:r>
      <w:r w:rsidR="003B6B6C" w:rsidRPr="00E32F41">
        <w:rPr>
          <w:rFonts w:ascii="Times New Roman" w:hAnsi="Times New Roman"/>
          <w:sz w:val="28"/>
          <w:szCs w:val="28"/>
        </w:rPr>
        <w:t xml:space="preserve">– </w:t>
      </w:r>
      <w:r w:rsidR="00D3034D" w:rsidRPr="00E32F41">
        <w:rPr>
          <w:rFonts w:ascii="Times New Roman" w:hAnsi="Times New Roman"/>
          <w:sz w:val="28"/>
          <w:szCs w:val="28"/>
        </w:rPr>
        <w:t>75 000,0 тыс. рублей;</w:t>
      </w:r>
    </w:p>
    <w:p w:rsidR="000B1CB6" w:rsidRPr="00E32F41" w:rsidRDefault="000B1CB6" w:rsidP="00773690">
      <w:pPr>
        <w:spacing w:after="120"/>
        <w:ind w:firstLine="709"/>
        <w:rPr>
          <w:rFonts w:ascii="Times New Roman" w:hAnsi="Times New Roman"/>
          <w:sz w:val="28"/>
          <w:szCs w:val="28"/>
        </w:rPr>
      </w:pPr>
      <w:r w:rsidRPr="00E32F41">
        <w:rPr>
          <w:rFonts w:ascii="Times New Roman" w:hAnsi="Times New Roman"/>
          <w:sz w:val="28"/>
          <w:szCs w:val="28"/>
        </w:rPr>
        <w:t xml:space="preserve">«Развитие межрегиональных, международных и внешнеэкономических связей Республики Дагестан» </w:t>
      </w:r>
      <w:r w:rsidR="003B6B6C" w:rsidRPr="00E32F41">
        <w:rPr>
          <w:rFonts w:ascii="Times New Roman" w:hAnsi="Times New Roman"/>
          <w:sz w:val="28"/>
          <w:szCs w:val="28"/>
        </w:rPr>
        <w:t xml:space="preserve">– </w:t>
      </w:r>
      <w:r w:rsidR="00A238F5" w:rsidRPr="00E32F41">
        <w:rPr>
          <w:rFonts w:ascii="Times New Roman" w:hAnsi="Times New Roman"/>
          <w:sz w:val="28"/>
          <w:szCs w:val="28"/>
        </w:rPr>
        <w:t>18 500,</w:t>
      </w:r>
      <w:r w:rsidRPr="00E32F41">
        <w:rPr>
          <w:rFonts w:ascii="Times New Roman" w:hAnsi="Times New Roman"/>
          <w:sz w:val="28"/>
          <w:szCs w:val="28"/>
        </w:rPr>
        <w:t>0</w:t>
      </w:r>
      <w:r w:rsidR="00A238F5" w:rsidRPr="00E32F41">
        <w:rPr>
          <w:rFonts w:ascii="Times New Roman" w:hAnsi="Times New Roman"/>
          <w:sz w:val="28"/>
          <w:szCs w:val="28"/>
        </w:rPr>
        <w:t> </w:t>
      </w:r>
      <w:r w:rsidRPr="00E32F41">
        <w:rPr>
          <w:rFonts w:ascii="Times New Roman" w:hAnsi="Times New Roman"/>
          <w:sz w:val="28"/>
          <w:szCs w:val="28"/>
        </w:rPr>
        <w:t>тыс. рублей.</w:t>
      </w:r>
    </w:p>
    <w:p w:rsidR="000B1CB6" w:rsidRDefault="000B1CB6" w:rsidP="00E55596">
      <w:pPr>
        <w:spacing w:after="120"/>
        <w:ind w:firstLine="709"/>
        <w:rPr>
          <w:rFonts w:ascii="Times New Roman" w:hAnsi="Times New Roman"/>
          <w:sz w:val="28"/>
          <w:szCs w:val="28"/>
        </w:rPr>
      </w:pPr>
      <w:r w:rsidRPr="00E32F41">
        <w:rPr>
          <w:rFonts w:ascii="Times New Roman" w:hAnsi="Times New Roman"/>
          <w:sz w:val="28"/>
          <w:szCs w:val="28"/>
        </w:rPr>
        <w:t>Министерству транспорта и дорожного хозяйства Р</w:t>
      </w:r>
      <w:r w:rsidR="00E037C9" w:rsidRPr="00E32F41">
        <w:rPr>
          <w:rFonts w:ascii="Times New Roman" w:hAnsi="Times New Roman"/>
          <w:sz w:val="28"/>
          <w:szCs w:val="28"/>
        </w:rPr>
        <w:t xml:space="preserve">еспублики </w:t>
      </w:r>
      <w:r w:rsidRPr="00E32F41">
        <w:rPr>
          <w:rFonts w:ascii="Times New Roman" w:hAnsi="Times New Roman"/>
          <w:sz w:val="28"/>
          <w:szCs w:val="28"/>
        </w:rPr>
        <w:t>Д</w:t>
      </w:r>
      <w:r w:rsidR="00E037C9" w:rsidRPr="00E32F41">
        <w:rPr>
          <w:rFonts w:ascii="Times New Roman" w:hAnsi="Times New Roman"/>
          <w:sz w:val="28"/>
          <w:szCs w:val="28"/>
        </w:rPr>
        <w:t>агестан</w:t>
      </w:r>
      <w:r>
        <w:rPr>
          <w:rFonts w:ascii="Times New Roman" w:hAnsi="Times New Roman"/>
          <w:sz w:val="28"/>
          <w:szCs w:val="28"/>
        </w:rPr>
        <w:t xml:space="preserve"> на реализацию мероприятий подпрограммы «Повышение безопасности дорожного движения в Республике Дагестан» </w:t>
      </w:r>
      <w:r w:rsidR="00E55596">
        <w:rPr>
          <w:rFonts w:ascii="Times New Roman" w:hAnsi="Times New Roman"/>
          <w:sz w:val="28"/>
          <w:szCs w:val="28"/>
        </w:rPr>
        <w:t>–</w:t>
      </w:r>
      <w:r w:rsidR="00E037C9">
        <w:rPr>
          <w:rFonts w:ascii="Times New Roman" w:hAnsi="Times New Roman"/>
          <w:sz w:val="28"/>
          <w:szCs w:val="28"/>
        </w:rPr>
        <w:t xml:space="preserve"> 142 040,</w:t>
      </w:r>
      <w:r>
        <w:rPr>
          <w:rFonts w:ascii="Times New Roman" w:hAnsi="Times New Roman"/>
          <w:sz w:val="28"/>
          <w:szCs w:val="28"/>
        </w:rPr>
        <w:t>0</w:t>
      </w:r>
      <w:r w:rsidR="00E037C9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тыс. рублей</w:t>
      </w:r>
      <w:r w:rsidR="002579E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579EC" w:rsidRDefault="000B1CB6" w:rsidP="002579EC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Министерству по земельным и имущественным отношениям Р</w:t>
      </w:r>
      <w:r w:rsidR="00245749">
        <w:rPr>
          <w:rFonts w:ascii="Times New Roman" w:hAnsi="Times New Roman"/>
          <w:sz w:val="28"/>
          <w:szCs w:val="28"/>
        </w:rPr>
        <w:t xml:space="preserve">еспублики </w:t>
      </w:r>
      <w:r>
        <w:rPr>
          <w:rFonts w:ascii="Times New Roman" w:hAnsi="Times New Roman"/>
          <w:sz w:val="28"/>
          <w:szCs w:val="28"/>
        </w:rPr>
        <w:t>Д</w:t>
      </w:r>
      <w:r w:rsidR="00245749">
        <w:rPr>
          <w:rFonts w:ascii="Times New Roman" w:hAnsi="Times New Roman"/>
          <w:sz w:val="28"/>
          <w:szCs w:val="28"/>
        </w:rPr>
        <w:t>агестан</w:t>
      </w:r>
      <w:r w:rsidR="002579EC">
        <w:rPr>
          <w:rFonts w:ascii="Times New Roman" w:hAnsi="Times New Roman"/>
          <w:sz w:val="28"/>
          <w:szCs w:val="28"/>
        </w:rPr>
        <w:t>:</w:t>
      </w:r>
    </w:p>
    <w:p w:rsidR="000B1CB6" w:rsidRDefault="000B1CB6" w:rsidP="002579EC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проведение комплексных кадастровых работ </w:t>
      </w:r>
      <w:r w:rsidR="00E55596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573 966,3</w:t>
      </w:r>
      <w:r w:rsidR="00245749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тыс. рублей, в том числе за счет субсидии и</w:t>
      </w:r>
      <w:r w:rsidR="00245749">
        <w:rPr>
          <w:rFonts w:ascii="Times New Roman" w:hAnsi="Times New Roman"/>
          <w:sz w:val="28"/>
          <w:szCs w:val="28"/>
        </w:rPr>
        <w:t>з федерального бюджета 545 268,</w:t>
      </w:r>
      <w:r>
        <w:rPr>
          <w:rFonts w:ascii="Times New Roman" w:hAnsi="Times New Roman"/>
          <w:sz w:val="28"/>
          <w:szCs w:val="28"/>
        </w:rPr>
        <w:t>0</w:t>
      </w:r>
      <w:r w:rsidR="00245749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тыс. рублей</w:t>
      </w:r>
      <w:r w:rsidR="008E25B3">
        <w:rPr>
          <w:rFonts w:ascii="Times New Roman" w:hAnsi="Times New Roman"/>
          <w:sz w:val="28"/>
          <w:szCs w:val="28"/>
        </w:rPr>
        <w:t>;</w:t>
      </w:r>
    </w:p>
    <w:p w:rsidR="000B1CB6" w:rsidRDefault="000B1CB6" w:rsidP="007A525C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финансирование расходов, связанных с выполнением государственного задания ГБУ РД «Дагтехкадастр» </w:t>
      </w:r>
      <w:r w:rsidR="00BB5D82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120 318,0</w:t>
      </w:r>
      <w:r w:rsidR="008E25B3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тыс. рублей, из них на исполнение функций технического оператора по реализации на территории Республики Дагестан мероприятий государственной программы </w:t>
      </w:r>
      <w:r>
        <w:rPr>
          <w:rFonts w:ascii="Times New Roman" w:hAnsi="Times New Roman"/>
          <w:sz w:val="28"/>
          <w:szCs w:val="28"/>
        </w:rPr>
        <w:lastRenderedPageBreak/>
        <w:t xml:space="preserve">Российской Федерации «Национальная система пространственных данных» </w:t>
      </w:r>
      <w:r w:rsidR="008E25B3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15 000,0</w:t>
      </w:r>
      <w:r w:rsidR="008E25B3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тыс. рублей</w:t>
      </w:r>
      <w:r w:rsidR="008E25B3">
        <w:rPr>
          <w:rFonts w:ascii="Times New Roman" w:hAnsi="Times New Roman"/>
          <w:sz w:val="28"/>
          <w:szCs w:val="28"/>
        </w:rPr>
        <w:t>;</w:t>
      </w:r>
    </w:p>
    <w:p w:rsidR="000B1CB6" w:rsidRDefault="000B1CB6" w:rsidP="007A525C">
      <w:pPr>
        <w:spacing w:after="12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увеличение уставного капитала ООО «</w:t>
      </w:r>
      <w:proofErr w:type="spellStart"/>
      <w:r>
        <w:rPr>
          <w:rFonts w:ascii="Times New Roman" w:hAnsi="Times New Roman"/>
          <w:sz w:val="28"/>
          <w:szCs w:val="28"/>
        </w:rPr>
        <w:t>Кубачинский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художественный комбинат» </w:t>
      </w:r>
      <w:r w:rsidR="00BB5D82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100 000,0</w:t>
      </w:r>
      <w:r w:rsidR="002D6093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тыс. рублей.</w:t>
      </w:r>
    </w:p>
    <w:p w:rsidR="007A525C" w:rsidRPr="007A525C" w:rsidRDefault="007A525C" w:rsidP="007A525C">
      <w:pPr>
        <w:autoSpaceDE w:val="0"/>
        <w:autoSpaceDN w:val="0"/>
        <w:adjustRightInd w:val="0"/>
        <w:spacing w:after="120"/>
        <w:ind w:firstLine="709"/>
        <w:rPr>
          <w:rFonts w:ascii="Times New Roman" w:hAnsi="Times New Roman"/>
          <w:sz w:val="28"/>
          <w:szCs w:val="28"/>
        </w:rPr>
      </w:pPr>
      <w:r w:rsidRPr="007A525C">
        <w:rPr>
          <w:rFonts w:ascii="Times New Roman" w:hAnsi="Times New Roman"/>
          <w:sz w:val="28"/>
          <w:szCs w:val="28"/>
        </w:rPr>
        <w:t xml:space="preserve">Комитету по ветеринарии Республики Дагестан на отлов и содержание безнадзорных животных </w:t>
      </w:r>
      <w:r w:rsidR="00BB5D82">
        <w:rPr>
          <w:rFonts w:ascii="Times New Roman" w:hAnsi="Times New Roman"/>
          <w:sz w:val="28"/>
          <w:szCs w:val="28"/>
        </w:rPr>
        <w:t>–</w:t>
      </w:r>
      <w:r w:rsidRPr="007A525C">
        <w:rPr>
          <w:rFonts w:ascii="Times New Roman" w:hAnsi="Times New Roman"/>
          <w:sz w:val="28"/>
          <w:szCs w:val="28"/>
        </w:rPr>
        <w:t xml:space="preserve"> 30 000,0</w:t>
      </w:r>
      <w:r>
        <w:rPr>
          <w:rFonts w:ascii="Times New Roman" w:hAnsi="Times New Roman"/>
          <w:sz w:val="28"/>
          <w:szCs w:val="28"/>
        </w:rPr>
        <w:t> </w:t>
      </w:r>
      <w:r w:rsidRPr="007A525C">
        <w:rPr>
          <w:rFonts w:ascii="Times New Roman" w:hAnsi="Times New Roman"/>
          <w:sz w:val="28"/>
          <w:szCs w:val="28"/>
        </w:rPr>
        <w:t>тыс. рублей.</w:t>
      </w:r>
    </w:p>
    <w:p w:rsidR="00104046" w:rsidRPr="006475A8" w:rsidRDefault="00073296" w:rsidP="007A525C">
      <w:pPr>
        <w:shd w:val="clear" w:color="auto" w:fill="FFFFFF"/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Министерству финансов Республики Дагестан</w:t>
      </w:r>
      <w:r w:rsidR="006475A8">
        <w:rPr>
          <w:rFonts w:ascii="Times New Roman" w:hAnsi="Times New Roman"/>
          <w:sz w:val="28"/>
          <w:szCs w:val="28"/>
        </w:rPr>
        <w:t xml:space="preserve"> </w:t>
      </w:r>
      <w:r w:rsidR="00325D74" w:rsidRPr="00AA139F">
        <w:rPr>
          <w:rFonts w:ascii="Times New Roman" w:hAnsi="Times New Roman"/>
          <w:sz w:val="28"/>
          <w:szCs w:val="28"/>
        </w:rPr>
        <w:t>598</w:t>
      </w:r>
      <w:r w:rsidR="00776552" w:rsidRPr="00AA139F">
        <w:rPr>
          <w:rFonts w:ascii="Times New Roman" w:hAnsi="Times New Roman"/>
          <w:sz w:val="28"/>
          <w:szCs w:val="28"/>
        </w:rPr>
        <w:t> </w:t>
      </w:r>
      <w:r w:rsidR="00325D74" w:rsidRPr="00AA139F">
        <w:rPr>
          <w:rFonts w:ascii="Times New Roman" w:hAnsi="Times New Roman"/>
          <w:sz w:val="28"/>
          <w:szCs w:val="28"/>
        </w:rPr>
        <w:t>77</w:t>
      </w:r>
      <w:r w:rsidR="00776552" w:rsidRPr="00AA139F">
        <w:rPr>
          <w:rFonts w:ascii="Times New Roman" w:hAnsi="Times New Roman"/>
          <w:sz w:val="28"/>
          <w:szCs w:val="28"/>
        </w:rPr>
        <w:t>0,</w:t>
      </w:r>
      <w:r w:rsidR="00325D74" w:rsidRPr="00AA139F">
        <w:rPr>
          <w:rFonts w:ascii="Times New Roman" w:hAnsi="Times New Roman"/>
          <w:sz w:val="28"/>
          <w:szCs w:val="28"/>
        </w:rPr>
        <w:t>2</w:t>
      </w:r>
      <w:r w:rsidR="00776552" w:rsidRPr="00AA139F">
        <w:rPr>
          <w:rFonts w:ascii="Times New Roman" w:hAnsi="Times New Roman"/>
          <w:sz w:val="28"/>
          <w:szCs w:val="28"/>
        </w:rPr>
        <w:t xml:space="preserve"> тыс. рублей </w:t>
      </w:r>
      <w:r w:rsidR="006F27A8" w:rsidRPr="00AA139F">
        <w:rPr>
          <w:rFonts w:ascii="Times New Roman" w:hAnsi="Times New Roman"/>
          <w:sz w:val="28"/>
          <w:szCs w:val="28"/>
        </w:rPr>
        <w:t>–</w:t>
      </w:r>
      <w:r w:rsidRPr="00AA139F">
        <w:rPr>
          <w:rFonts w:ascii="Times New Roman" w:hAnsi="Times New Roman"/>
          <w:sz w:val="28"/>
          <w:szCs w:val="28"/>
        </w:rPr>
        <w:t xml:space="preserve"> резерв на участие в федеральных программах</w:t>
      </w:r>
      <w:r w:rsidR="006475A8">
        <w:rPr>
          <w:rFonts w:ascii="Times New Roman" w:hAnsi="Times New Roman"/>
          <w:sz w:val="28"/>
          <w:szCs w:val="28"/>
        </w:rPr>
        <w:t>.</w:t>
      </w:r>
    </w:p>
    <w:p w:rsidR="00B658E2" w:rsidRDefault="00B658E2" w:rsidP="00441C82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F444EF" w:rsidRDefault="00F444EF" w:rsidP="00441C82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EC63B8" w:rsidRPr="009B1313" w:rsidRDefault="00EC63B8" w:rsidP="00441C82">
      <w:pPr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9B1313">
        <w:rPr>
          <w:rFonts w:ascii="Times New Roman" w:hAnsi="Times New Roman"/>
          <w:b/>
          <w:bCs/>
          <w:sz w:val="28"/>
          <w:szCs w:val="28"/>
        </w:rPr>
        <w:t>РАЗДЕЛ «ЖИЛИЩНО-КОММУНАЛЬНОЕ ХОЗЯЙСТВО»</w:t>
      </w:r>
    </w:p>
    <w:p w:rsidR="0018611A" w:rsidRPr="009B1313" w:rsidRDefault="0018611A" w:rsidP="00441C82">
      <w:pPr>
        <w:spacing w:after="0"/>
        <w:rPr>
          <w:rFonts w:ascii="Times New Roman" w:hAnsi="Times New Roman"/>
          <w:b/>
          <w:bCs/>
          <w:sz w:val="28"/>
          <w:szCs w:val="28"/>
        </w:rPr>
      </w:pPr>
    </w:p>
    <w:p w:rsidR="00D55DBA" w:rsidRPr="009B1313" w:rsidRDefault="00D55DBA" w:rsidP="00441C82">
      <w:pPr>
        <w:shd w:val="clear" w:color="auto" w:fill="FFFFFF"/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9B1313">
        <w:rPr>
          <w:rFonts w:ascii="Times New Roman" w:hAnsi="Times New Roman"/>
          <w:sz w:val="28"/>
          <w:szCs w:val="28"/>
        </w:rPr>
        <w:t>В разрезе подразделов средства предусмотрены:</w:t>
      </w:r>
    </w:p>
    <w:p w:rsidR="00484430" w:rsidRDefault="00484430" w:rsidP="00441C82">
      <w:pPr>
        <w:pStyle w:val="2"/>
        <w:spacing w:after="0" w:line="240" w:lineRule="auto"/>
        <w:ind w:firstLine="709"/>
        <w:jc w:val="both"/>
        <w:rPr>
          <w:bCs/>
          <w:szCs w:val="28"/>
        </w:rPr>
      </w:pPr>
      <w:r w:rsidRPr="009B1313">
        <w:rPr>
          <w:b/>
          <w:bCs/>
          <w:szCs w:val="28"/>
        </w:rPr>
        <w:t>«Жилищное хозяйство»</w:t>
      </w:r>
      <w:r w:rsidR="00D55DBA" w:rsidRPr="009B1313">
        <w:rPr>
          <w:bCs/>
          <w:szCs w:val="28"/>
        </w:rPr>
        <w:t>, в том числе:</w:t>
      </w:r>
    </w:p>
    <w:p w:rsidR="00C21A4F" w:rsidRDefault="00C21A4F" w:rsidP="00441C82">
      <w:pPr>
        <w:pStyle w:val="2"/>
        <w:spacing w:after="0" w:line="240" w:lineRule="auto"/>
        <w:ind w:firstLine="709"/>
        <w:jc w:val="both"/>
        <w:rPr>
          <w:bCs/>
          <w:szCs w:val="28"/>
        </w:rPr>
      </w:pPr>
      <w:r>
        <w:rPr>
          <w:szCs w:val="28"/>
        </w:rPr>
        <w:t>Министерству</w:t>
      </w:r>
      <w:r w:rsidRPr="009967E2">
        <w:rPr>
          <w:szCs w:val="28"/>
        </w:rPr>
        <w:t xml:space="preserve"> строительства, архитектуры и жилищно-коммунального хозяйства Р</w:t>
      </w:r>
      <w:r>
        <w:rPr>
          <w:szCs w:val="28"/>
        </w:rPr>
        <w:t xml:space="preserve">еспублики </w:t>
      </w:r>
      <w:r w:rsidRPr="009967E2">
        <w:rPr>
          <w:szCs w:val="28"/>
        </w:rPr>
        <w:t>Д</w:t>
      </w:r>
      <w:r>
        <w:rPr>
          <w:szCs w:val="28"/>
        </w:rPr>
        <w:t>агестан на обеспечение деятельности ГБУ РД «Дирекция по развитию жилищного строительства в Респуб</w:t>
      </w:r>
      <w:r w:rsidR="00EB0446">
        <w:rPr>
          <w:szCs w:val="28"/>
        </w:rPr>
        <w:t xml:space="preserve">лике Дагестан» – </w:t>
      </w:r>
      <w:r>
        <w:rPr>
          <w:szCs w:val="28"/>
        </w:rPr>
        <w:t>18 424,8 тыс. рублей.</w:t>
      </w:r>
    </w:p>
    <w:p w:rsidR="00D84290" w:rsidRPr="00D01EE6" w:rsidRDefault="00D84290" w:rsidP="003A2445">
      <w:pPr>
        <w:pStyle w:val="ConsPlusNormal"/>
        <w:spacing w:after="120"/>
        <w:ind w:firstLine="709"/>
        <w:jc w:val="both"/>
        <w:outlineLvl w:val="0"/>
        <w:rPr>
          <w:color w:val="000000"/>
        </w:rPr>
      </w:pPr>
      <w:r w:rsidRPr="007D26F6">
        <w:t>Администрации Главы и Пра</w:t>
      </w:r>
      <w:r w:rsidR="00EB0446">
        <w:t>вительства Республики Дагестан</w:t>
      </w:r>
      <w:r w:rsidRPr="007D26F6">
        <w:t xml:space="preserve"> н</w:t>
      </w:r>
      <w:r w:rsidRPr="007D26F6">
        <w:rPr>
          <w:color w:val="000000"/>
        </w:rPr>
        <w:t>а предоставление жилья государственным гражданским служащим Республики Дагестан, техническому персоналу органов государственной влас</w:t>
      </w:r>
      <w:r w:rsidR="007D26F6">
        <w:rPr>
          <w:color w:val="000000"/>
        </w:rPr>
        <w:t xml:space="preserve">ти Республики Дагестан </w:t>
      </w:r>
      <w:r w:rsidR="00EB0446">
        <w:rPr>
          <w:color w:val="000000"/>
        </w:rPr>
        <w:t xml:space="preserve">– </w:t>
      </w:r>
      <w:r w:rsidR="007D26F6">
        <w:rPr>
          <w:color w:val="000000"/>
        </w:rPr>
        <w:t>26 350,0 </w:t>
      </w:r>
      <w:r w:rsidRPr="007D26F6">
        <w:rPr>
          <w:color w:val="000000"/>
        </w:rPr>
        <w:t>тыс. рублей.</w:t>
      </w:r>
    </w:p>
    <w:p w:rsidR="001E7928" w:rsidRDefault="00FF64C3" w:rsidP="00F14254">
      <w:pPr>
        <w:shd w:val="clear" w:color="auto" w:fill="FFFFFF"/>
        <w:tabs>
          <w:tab w:val="left" w:pos="0"/>
        </w:tabs>
        <w:spacing w:after="0"/>
        <w:ind w:firstLine="709"/>
        <w:rPr>
          <w:rFonts w:ascii="Times New Roman" w:hAnsi="Times New Roman"/>
          <w:bCs/>
          <w:sz w:val="28"/>
          <w:szCs w:val="28"/>
        </w:rPr>
      </w:pPr>
      <w:r w:rsidRPr="009B1313">
        <w:rPr>
          <w:rFonts w:ascii="Times New Roman" w:hAnsi="Times New Roman"/>
          <w:b/>
          <w:sz w:val="28"/>
          <w:szCs w:val="28"/>
        </w:rPr>
        <w:t>«Коммунальное хозяйство»</w:t>
      </w:r>
      <w:r w:rsidR="00140351" w:rsidRPr="00140351">
        <w:rPr>
          <w:rFonts w:ascii="Times New Roman" w:hAnsi="Times New Roman"/>
          <w:sz w:val="28"/>
          <w:szCs w:val="28"/>
        </w:rPr>
        <w:t>, в том числе</w:t>
      </w:r>
      <w:r w:rsidR="00222026" w:rsidRPr="00140351">
        <w:rPr>
          <w:rFonts w:ascii="Times New Roman" w:hAnsi="Times New Roman"/>
          <w:bCs/>
          <w:sz w:val="28"/>
          <w:szCs w:val="28"/>
        </w:rPr>
        <w:t>:</w:t>
      </w:r>
    </w:p>
    <w:p w:rsidR="00CA00C1" w:rsidRDefault="00CA00C1" w:rsidP="00CA00C1">
      <w:pPr>
        <w:spacing w:after="12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Министерству</w:t>
      </w:r>
      <w:r w:rsidRPr="00027E14">
        <w:rPr>
          <w:rFonts w:ascii="Times New Roman" w:hAnsi="Times New Roman"/>
          <w:sz w:val="28"/>
          <w:szCs w:val="28"/>
        </w:rPr>
        <w:t xml:space="preserve"> экономики и территориального развития Р</w:t>
      </w:r>
      <w:r>
        <w:rPr>
          <w:rFonts w:ascii="Times New Roman" w:hAnsi="Times New Roman"/>
          <w:sz w:val="28"/>
          <w:szCs w:val="28"/>
        </w:rPr>
        <w:t xml:space="preserve">еспублики </w:t>
      </w:r>
      <w:r w:rsidRPr="00027E14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агестан</w:t>
      </w:r>
      <w:r w:rsidRPr="00640D6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реализацию мероприятий государственной программы Республики Дагестан «Комплексное территориальное развитие муниципального образования «городской округ «город Дербент» </w:t>
      </w:r>
      <w:r w:rsidR="008E1EDE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98 565,6 тыс. рублей.</w:t>
      </w:r>
    </w:p>
    <w:p w:rsidR="00A95963" w:rsidRPr="00F05584" w:rsidRDefault="00222026" w:rsidP="009B0E8D">
      <w:pPr>
        <w:spacing w:after="12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Министерству энергетики и тарифов Р</w:t>
      </w:r>
      <w:r w:rsidR="00F14254">
        <w:rPr>
          <w:rFonts w:ascii="Times New Roman" w:hAnsi="Times New Roman"/>
          <w:sz w:val="28"/>
          <w:szCs w:val="28"/>
        </w:rPr>
        <w:t xml:space="preserve">еспублики </w:t>
      </w:r>
      <w:r>
        <w:rPr>
          <w:rFonts w:ascii="Times New Roman" w:hAnsi="Times New Roman"/>
          <w:sz w:val="28"/>
          <w:szCs w:val="28"/>
        </w:rPr>
        <w:t>Д</w:t>
      </w:r>
      <w:r w:rsidR="00F14254">
        <w:rPr>
          <w:rFonts w:ascii="Times New Roman" w:hAnsi="Times New Roman"/>
          <w:sz w:val="28"/>
          <w:szCs w:val="28"/>
        </w:rPr>
        <w:t>агестан</w:t>
      </w:r>
      <w:r w:rsidR="00A9596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оплату работ по техническому обслуживанию </w:t>
      </w:r>
      <w:r w:rsidRPr="00F05584">
        <w:rPr>
          <w:rFonts w:ascii="Times New Roman" w:hAnsi="Times New Roman"/>
          <w:sz w:val="28"/>
          <w:szCs w:val="28"/>
        </w:rPr>
        <w:t>газораспределительных станций</w:t>
      </w:r>
      <w:r w:rsidR="008E1EDE">
        <w:rPr>
          <w:rFonts w:ascii="Times New Roman" w:hAnsi="Times New Roman"/>
          <w:sz w:val="28"/>
          <w:szCs w:val="28"/>
        </w:rPr>
        <w:t xml:space="preserve"> – 4 700,0 тыс. рублей</w:t>
      </w:r>
      <w:r w:rsidR="00A95963" w:rsidRPr="00F05584">
        <w:rPr>
          <w:rFonts w:ascii="Times New Roman" w:hAnsi="Times New Roman"/>
          <w:sz w:val="28"/>
          <w:szCs w:val="28"/>
        </w:rPr>
        <w:t>;</w:t>
      </w:r>
    </w:p>
    <w:p w:rsidR="00222026" w:rsidRPr="00D819D1" w:rsidRDefault="00222026" w:rsidP="00553BF7">
      <w:pPr>
        <w:spacing w:after="12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Управлению Правительства Республики Дагестан по вопросам переселения лакского населения Новолакского района на новое место жительства и восстановления </w:t>
      </w:r>
      <w:proofErr w:type="spellStart"/>
      <w:r>
        <w:rPr>
          <w:rFonts w:ascii="Times New Roman" w:hAnsi="Times New Roman"/>
          <w:sz w:val="28"/>
          <w:szCs w:val="28"/>
        </w:rPr>
        <w:t>Ауховского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  <w:r w:rsidR="00E255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содержание и эксплуатацию завершенных строительством объектов жилищно-коммунального хозяйства в переселенческих населен</w:t>
      </w:r>
      <w:r w:rsidR="00E255D2">
        <w:rPr>
          <w:rFonts w:ascii="Times New Roman" w:hAnsi="Times New Roman"/>
          <w:sz w:val="28"/>
          <w:szCs w:val="28"/>
        </w:rPr>
        <w:t xml:space="preserve">ных пунктах </w:t>
      </w:r>
      <w:r w:rsidR="00E255D2" w:rsidRPr="00D819D1">
        <w:rPr>
          <w:rFonts w:ascii="Times New Roman" w:hAnsi="Times New Roman"/>
          <w:sz w:val="28"/>
          <w:szCs w:val="28"/>
        </w:rPr>
        <w:t>Новолакского района</w:t>
      </w:r>
      <w:r w:rsidR="001D79F8" w:rsidRPr="00D819D1">
        <w:rPr>
          <w:rFonts w:ascii="Times New Roman" w:hAnsi="Times New Roman"/>
          <w:sz w:val="28"/>
          <w:szCs w:val="28"/>
        </w:rPr>
        <w:t xml:space="preserve"> – 8 000,0 тыс. рублей</w:t>
      </w:r>
      <w:r w:rsidR="00A91C91" w:rsidRPr="00D819D1">
        <w:rPr>
          <w:rFonts w:ascii="Times New Roman" w:hAnsi="Times New Roman"/>
          <w:sz w:val="28"/>
          <w:szCs w:val="28"/>
        </w:rPr>
        <w:t>;</w:t>
      </w:r>
    </w:p>
    <w:p w:rsidR="003A15BC" w:rsidRPr="00D819D1" w:rsidRDefault="003A2445" w:rsidP="00553BF7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</w:rPr>
      </w:pPr>
      <w:r w:rsidRPr="00D819D1">
        <w:rPr>
          <w:rFonts w:ascii="Times New Roman" w:hAnsi="Times New Roman"/>
          <w:b/>
          <w:sz w:val="28"/>
          <w:szCs w:val="28"/>
        </w:rPr>
        <w:t>«Благоустройство»</w:t>
      </w:r>
      <w:r w:rsidRPr="00D819D1">
        <w:rPr>
          <w:rFonts w:ascii="Times New Roman" w:hAnsi="Times New Roman"/>
          <w:sz w:val="28"/>
          <w:szCs w:val="28"/>
        </w:rPr>
        <w:t xml:space="preserve"> </w:t>
      </w:r>
      <w:r w:rsidR="00D819D1" w:rsidRPr="00D819D1">
        <w:rPr>
          <w:rFonts w:ascii="Times New Roman" w:hAnsi="Times New Roman"/>
          <w:sz w:val="28"/>
          <w:szCs w:val="28"/>
        </w:rPr>
        <w:t xml:space="preserve">– </w:t>
      </w:r>
      <w:r w:rsidR="0066449C" w:rsidRPr="00D819D1">
        <w:rPr>
          <w:rFonts w:ascii="Times New Roman" w:hAnsi="Times New Roman"/>
          <w:sz w:val="28"/>
          <w:szCs w:val="28"/>
        </w:rPr>
        <w:t xml:space="preserve">Министерству </w:t>
      </w:r>
      <w:r w:rsidR="003A15BC" w:rsidRPr="00D819D1">
        <w:rPr>
          <w:rFonts w:ascii="Times New Roman" w:hAnsi="Times New Roman"/>
          <w:sz w:val="28"/>
          <w:szCs w:val="28"/>
        </w:rPr>
        <w:t xml:space="preserve">сельского хозяйства и продовольствия Республики Дагестан </w:t>
      </w:r>
      <w:r w:rsidR="00D819D1" w:rsidRPr="00D819D1">
        <w:rPr>
          <w:rFonts w:ascii="Times New Roman" w:hAnsi="Times New Roman"/>
          <w:sz w:val="28"/>
          <w:szCs w:val="28"/>
        </w:rPr>
        <w:t>на благоустройство сельских территорий</w:t>
      </w:r>
      <w:r w:rsidR="00884789">
        <w:rPr>
          <w:rFonts w:ascii="Times New Roman" w:hAnsi="Times New Roman"/>
          <w:sz w:val="28"/>
          <w:szCs w:val="28"/>
        </w:rPr>
        <w:t xml:space="preserve"> – </w:t>
      </w:r>
      <w:r w:rsidR="00884789" w:rsidRPr="00D819D1">
        <w:rPr>
          <w:rFonts w:ascii="Times New Roman" w:hAnsi="Times New Roman"/>
          <w:sz w:val="28"/>
          <w:szCs w:val="28"/>
        </w:rPr>
        <w:t>42 575,1 тыс. рублей</w:t>
      </w:r>
      <w:r w:rsidR="00D819D1" w:rsidRPr="00D819D1">
        <w:rPr>
          <w:rFonts w:ascii="Times New Roman" w:hAnsi="Times New Roman"/>
          <w:sz w:val="28"/>
          <w:szCs w:val="28"/>
        </w:rPr>
        <w:t>,</w:t>
      </w:r>
      <w:r w:rsidR="003A15BC" w:rsidRPr="00D819D1">
        <w:rPr>
          <w:rFonts w:ascii="Times New Roman" w:hAnsi="Times New Roman"/>
          <w:sz w:val="28"/>
          <w:szCs w:val="28"/>
        </w:rPr>
        <w:t xml:space="preserve"> из них:</w:t>
      </w:r>
    </w:p>
    <w:p w:rsidR="003A15BC" w:rsidRPr="00D819D1" w:rsidRDefault="004B28D7" w:rsidP="00553BF7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D819D1">
        <w:rPr>
          <w:rFonts w:ascii="Times New Roman" w:hAnsi="Times New Roman"/>
          <w:bCs/>
          <w:sz w:val="28"/>
          <w:szCs w:val="28"/>
        </w:rPr>
        <w:t>42 149,3 </w:t>
      </w:r>
      <w:r w:rsidRPr="00D819D1">
        <w:rPr>
          <w:rFonts w:ascii="Times New Roman" w:hAnsi="Times New Roman"/>
          <w:sz w:val="28"/>
          <w:szCs w:val="28"/>
        </w:rPr>
        <w:t xml:space="preserve">тыс. рублей – </w:t>
      </w:r>
      <w:r w:rsidR="003A15BC" w:rsidRPr="00D819D1">
        <w:rPr>
          <w:rFonts w:ascii="Times New Roman" w:hAnsi="Times New Roman"/>
          <w:sz w:val="28"/>
          <w:szCs w:val="28"/>
        </w:rPr>
        <w:t>федеральные субсидии;</w:t>
      </w:r>
    </w:p>
    <w:p w:rsidR="003A15BC" w:rsidRPr="003A15BC" w:rsidRDefault="004B28D7" w:rsidP="00553BF7">
      <w:pPr>
        <w:spacing w:after="120"/>
        <w:ind w:firstLine="709"/>
        <w:rPr>
          <w:rFonts w:ascii="Times New Roman" w:hAnsi="Times New Roman"/>
          <w:sz w:val="28"/>
          <w:szCs w:val="28"/>
        </w:rPr>
      </w:pPr>
      <w:r w:rsidRPr="00D819D1">
        <w:rPr>
          <w:rFonts w:ascii="Times New Roman" w:hAnsi="Times New Roman"/>
          <w:bCs/>
          <w:sz w:val="28"/>
          <w:szCs w:val="28"/>
        </w:rPr>
        <w:t>425,8 </w:t>
      </w:r>
      <w:r w:rsidRPr="00D819D1">
        <w:rPr>
          <w:rFonts w:ascii="Times New Roman" w:hAnsi="Times New Roman"/>
          <w:sz w:val="28"/>
          <w:szCs w:val="28"/>
        </w:rPr>
        <w:t xml:space="preserve">тыс. рублей – </w:t>
      </w:r>
      <w:r w:rsidR="003A15BC" w:rsidRPr="00D819D1">
        <w:rPr>
          <w:rFonts w:ascii="Times New Roman" w:hAnsi="Times New Roman"/>
          <w:sz w:val="28"/>
          <w:szCs w:val="28"/>
        </w:rPr>
        <w:t>республиканская доля к федеральным средствам</w:t>
      </w:r>
      <w:r w:rsidRPr="00D819D1">
        <w:rPr>
          <w:rFonts w:ascii="Times New Roman" w:hAnsi="Times New Roman"/>
          <w:sz w:val="28"/>
          <w:szCs w:val="28"/>
        </w:rPr>
        <w:t>.</w:t>
      </w:r>
    </w:p>
    <w:p w:rsidR="00D85529" w:rsidRPr="007B06BB" w:rsidRDefault="00FF64C3" w:rsidP="00553BF7">
      <w:pPr>
        <w:shd w:val="clear" w:color="auto" w:fill="FFFFFF"/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7B06BB">
        <w:rPr>
          <w:rFonts w:ascii="Times New Roman" w:hAnsi="Times New Roman"/>
          <w:b/>
          <w:sz w:val="28"/>
          <w:szCs w:val="28"/>
        </w:rPr>
        <w:lastRenderedPageBreak/>
        <w:t>«Другие мероприятия в области жилищно-коммунального хозяйства»</w:t>
      </w:r>
      <w:r w:rsidR="000F32E4" w:rsidRPr="007B06BB">
        <w:rPr>
          <w:rFonts w:ascii="Times New Roman" w:hAnsi="Times New Roman"/>
          <w:bCs/>
          <w:sz w:val="28"/>
          <w:szCs w:val="28"/>
        </w:rPr>
        <w:t xml:space="preserve"> </w:t>
      </w:r>
      <w:r w:rsidR="008432BE" w:rsidRPr="007B06BB">
        <w:rPr>
          <w:rFonts w:ascii="Times New Roman" w:hAnsi="Times New Roman"/>
          <w:sz w:val="28"/>
          <w:szCs w:val="28"/>
        </w:rPr>
        <w:t>на обеспечение деятельности подведомственных государственных учрежден</w:t>
      </w:r>
      <w:r w:rsidR="009C5BCE">
        <w:rPr>
          <w:rFonts w:ascii="Times New Roman" w:hAnsi="Times New Roman"/>
          <w:sz w:val="28"/>
          <w:szCs w:val="28"/>
        </w:rPr>
        <w:t>ий и некоммерческих организаций</w:t>
      </w:r>
      <w:r w:rsidR="008432BE" w:rsidRPr="007B06BB">
        <w:rPr>
          <w:rFonts w:ascii="Times New Roman" w:hAnsi="Times New Roman"/>
          <w:sz w:val="28"/>
          <w:szCs w:val="28"/>
        </w:rPr>
        <w:t>:</w:t>
      </w:r>
    </w:p>
    <w:p w:rsidR="008432BE" w:rsidRPr="007B06BB" w:rsidRDefault="008432BE" w:rsidP="00553BF7">
      <w:pPr>
        <w:shd w:val="clear" w:color="auto" w:fill="FFFFFF"/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7B06BB">
        <w:rPr>
          <w:rFonts w:ascii="Times New Roman" w:hAnsi="Times New Roman"/>
          <w:sz w:val="28"/>
          <w:szCs w:val="28"/>
        </w:rPr>
        <w:t>Министерству строительства, архитектуры и жилищно-коммунального хозяйства Республики Дагестан:</w:t>
      </w:r>
    </w:p>
    <w:p w:rsidR="008432BE" w:rsidRPr="007B06BB" w:rsidRDefault="008432BE" w:rsidP="008432BE">
      <w:pPr>
        <w:shd w:val="clear" w:color="auto" w:fill="FFFFFF"/>
        <w:tabs>
          <w:tab w:val="left" w:pos="0"/>
        </w:tabs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7B06BB">
        <w:rPr>
          <w:rFonts w:ascii="Times New Roman" w:hAnsi="Times New Roman"/>
          <w:sz w:val="28"/>
          <w:szCs w:val="28"/>
        </w:rPr>
        <w:t>134 225,1 тыс. рублей – для Дагестанского фонда капитального ремонта;</w:t>
      </w:r>
    </w:p>
    <w:p w:rsidR="008432BE" w:rsidRPr="007B06BB" w:rsidRDefault="008432BE" w:rsidP="008432BE">
      <w:pPr>
        <w:shd w:val="clear" w:color="auto" w:fill="FFFFFF"/>
        <w:tabs>
          <w:tab w:val="left" w:pos="0"/>
        </w:tabs>
        <w:spacing w:after="120"/>
        <w:ind w:firstLine="709"/>
        <w:rPr>
          <w:rFonts w:ascii="Times New Roman" w:hAnsi="Times New Roman"/>
          <w:sz w:val="28"/>
          <w:szCs w:val="28"/>
        </w:rPr>
      </w:pPr>
      <w:r w:rsidRPr="007B06BB">
        <w:rPr>
          <w:rFonts w:ascii="Times New Roman" w:hAnsi="Times New Roman"/>
          <w:sz w:val="28"/>
          <w:szCs w:val="28"/>
        </w:rPr>
        <w:t>8 398,4 тыс. рублей – для Дагестанского фонда по урегулированию обязательств застройщиков;</w:t>
      </w:r>
    </w:p>
    <w:p w:rsidR="00860FCA" w:rsidRPr="007B06BB" w:rsidRDefault="00860FCA" w:rsidP="00860FCA">
      <w:pPr>
        <w:shd w:val="clear" w:color="auto" w:fill="FFFFFF"/>
        <w:tabs>
          <w:tab w:val="left" w:pos="0"/>
        </w:tabs>
        <w:spacing w:after="120"/>
        <w:ind w:firstLine="709"/>
        <w:rPr>
          <w:rFonts w:ascii="Times New Roman" w:hAnsi="Times New Roman"/>
          <w:sz w:val="28"/>
          <w:szCs w:val="28"/>
        </w:rPr>
      </w:pPr>
      <w:r w:rsidRPr="007B06BB">
        <w:rPr>
          <w:rFonts w:ascii="Times New Roman" w:hAnsi="Times New Roman"/>
          <w:sz w:val="28"/>
          <w:szCs w:val="28"/>
        </w:rPr>
        <w:t xml:space="preserve">Министерству энергетики и тарифов Республики Дагестан 77 235,7 тыс. рублей </w:t>
      </w:r>
      <w:r w:rsidR="0023514C">
        <w:rPr>
          <w:rFonts w:ascii="Times New Roman" w:hAnsi="Times New Roman"/>
          <w:sz w:val="28"/>
          <w:szCs w:val="28"/>
        </w:rPr>
        <w:t xml:space="preserve">– </w:t>
      </w:r>
      <w:r w:rsidRPr="007B06BB">
        <w:rPr>
          <w:rFonts w:ascii="Times New Roman" w:hAnsi="Times New Roman"/>
          <w:sz w:val="28"/>
          <w:szCs w:val="28"/>
        </w:rPr>
        <w:t>для ГКУ РД «</w:t>
      </w:r>
      <w:proofErr w:type="spellStart"/>
      <w:r w:rsidRPr="007B06BB">
        <w:rPr>
          <w:rFonts w:ascii="Times New Roman" w:hAnsi="Times New Roman"/>
          <w:sz w:val="28"/>
          <w:szCs w:val="28"/>
        </w:rPr>
        <w:t>Спецгазстройсервис</w:t>
      </w:r>
      <w:proofErr w:type="spellEnd"/>
      <w:r w:rsidRPr="007B06BB">
        <w:rPr>
          <w:rFonts w:ascii="Times New Roman" w:hAnsi="Times New Roman"/>
          <w:sz w:val="28"/>
          <w:szCs w:val="28"/>
        </w:rPr>
        <w:t>».</w:t>
      </w:r>
    </w:p>
    <w:p w:rsidR="009B0E8D" w:rsidRDefault="00860FCA" w:rsidP="009B0E8D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7B06BB">
        <w:rPr>
          <w:rFonts w:ascii="Times New Roman" w:hAnsi="Times New Roman"/>
          <w:sz w:val="28"/>
          <w:szCs w:val="28"/>
        </w:rPr>
        <w:t xml:space="preserve">Управлению Правительства Республики Дагестан по вопросам переселения лакского населения Новолакского района на новое место жительства и восстановления </w:t>
      </w:r>
      <w:proofErr w:type="spellStart"/>
      <w:r w:rsidRPr="007B06BB">
        <w:rPr>
          <w:rFonts w:ascii="Times New Roman" w:hAnsi="Times New Roman"/>
          <w:sz w:val="28"/>
          <w:szCs w:val="28"/>
        </w:rPr>
        <w:t>Ауховского</w:t>
      </w:r>
      <w:proofErr w:type="spellEnd"/>
      <w:r w:rsidRPr="007B06BB">
        <w:rPr>
          <w:rFonts w:ascii="Times New Roman" w:hAnsi="Times New Roman"/>
          <w:sz w:val="28"/>
          <w:szCs w:val="28"/>
        </w:rPr>
        <w:t xml:space="preserve"> района</w:t>
      </w:r>
      <w:r w:rsidR="009B0E8D" w:rsidRPr="007B06BB">
        <w:rPr>
          <w:rFonts w:ascii="Times New Roman" w:hAnsi="Times New Roman"/>
          <w:sz w:val="28"/>
          <w:szCs w:val="28"/>
        </w:rPr>
        <w:t xml:space="preserve"> 16 431,3 тыс. рублей – для ГКУ РД «Дирекция строящихся объектов «Новострой»</w:t>
      </w:r>
      <w:r w:rsidR="00BC7F53">
        <w:rPr>
          <w:rFonts w:ascii="Times New Roman" w:hAnsi="Times New Roman"/>
          <w:sz w:val="28"/>
          <w:szCs w:val="28"/>
        </w:rPr>
        <w:t>.</w:t>
      </w:r>
    </w:p>
    <w:p w:rsidR="00B771AB" w:rsidRDefault="00B771AB" w:rsidP="00441C82">
      <w:pPr>
        <w:shd w:val="clear" w:color="auto" w:fill="FFFFFF"/>
        <w:tabs>
          <w:tab w:val="left" w:pos="0"/>
        </w:tabs>
        <w:spacing w:after="0"/>
        <w:rPr>
          <w:rFonts w:ascii="Times New Roman" w:hAnsi="Times New Roman"/>
          <w:sz w:val="28"/>
          <w:szCs w:val="28"/>
        </w:rPr>
      </w:pPr>
    </w:p>
    <w:p w:rsidR="00F444EF" w:rsidRDefault="00F444EF" w:rsidP="00441C82">
      <w:pPr>
        <w:shd w:val="clear" w:color="auto" w:fill="FFFFFF"/>
        <w:tabs>
          <w:tab w:val="left" w:pos="0"/>
        </w:tabs>
        <w:spacing w:after="0"/>
        <w:rPr>
          <w:rFonts w:ascii="Times New Roman" w:hAnsi="Times New Roman"/>
          <w:sz w:val="28"/>
          <w:szCs w:val="28"/>
        </w:rPr>
      </w:pPr>
    </w:p>
    <w:p w:rsidR="00EC63B8" w:rsidRPr="009B1313" w:rsidRDefault="00EC63B8" w:rsidP="00441C82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9B1313">
        <w:rPr>
          <w:rFonts w:ascii="Times New Roman" w:hAnsi="Times New Roman"/>
          <w:b/>
          <w:bCs/>
          <w:sz w:val="28"/>
          <w:szCs w:val="28"/>
        </w:rPr>
        <w:t>РАЗДЕЛ «ОХРАНА ОКРУЖАЮЩЕЙ СРЕДЫ»</w:t>
      </w:r>
    </w:p>
    <w:p w:rsidR="00AE54B4" w:rsidRPr="009B1313" w:rsidRDefault="00AE54B4" w:rsidP="00441C82">
      <w:pPr>
        <w:spacing w:after="0"/>
        <w:rPr>
          <w:rFonts w:ascii="Times New Roman" w:hAnsi="Times New Roman"/>
          <w:b/>
          <w:bCs/>
          <w:sz w:val="28"/>
          <w:szCs w:val="28"/>
        </w:rPr>
      </w:pPr>
    </w:p>
    <w:p w:rsidR="00DD240B" w:rsidRPr="00074B8A" w:rsidRDefault="00C4509F" w:rsidP="00074B8A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</w:rPr>
      </w:pPr>
      <w:r w:rsidRPr="00074B8A">
        <w:rPr>
          <w:rFonts w:ascii="Times New Roman" w:hAnsi="Times New Roman"/>
          <w:sz w:val="28"/>
          <w:szCs w:val="28"/>
        </w:rPr>
        <w:t xml:space="preserve">Министерству природных ресурсов и экологии Республики Дагестан </w:t>
      </w:r>
      <w:r w:rsidR="00DD240B" w:rsidRPr="00074B8A">
        <w:rPr>
          <w:rFonts w:ascii="Times New Roman" w:hAnsi="Times New Roman"/>
          <w:sz w:val="28"/>
          <w:szCs w:val="28"/>
        </w:rPr>
        <w:t>предусмотрены</w:t>
      </w:r>
      <w:r w:rsidR="008510D9" w:rsidRPr="00074B8A">
        <w:rPr>
          <w:rFonts w:ascii="Times New Roman" w:hAnsi="Times New Roman"/>
          <w:sz w:val="28"/>
          <w:szCs w:val="28"/>
        </w:rPr>
        <w:t xml:space="preserve"> средства</w:t>
      </w:r>
      <w:r w:rsidR="00DD240B" w:rsidRPr="00074B8A">
        <w:rPr>
          <w:rFonts w:ascii="Times New Roman" w:hAnsi="Times New Roman"/>
          <w:sz w:val="28"/>
          <w:szCs w:val="28"/>
        </w:rPr>
        <w:t>:</w:t>
      </w:r>
    </w:p>
    <w:p w:rsidR="00074B8A" w:rsidRPr="00C844F1" w:rsidRDefault="00DD240B" w:rsidP="00C844F1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</w:rPr>
      </w:pPr>
      <w:r w:rsidRPr="00074B8A">
        <w:rPr>
          <w:rFonts w:ascii="Times New Roman" w:hAnsi="Times New Roman"/>
          <w:sz w:val="28"/>
          <w:szCs w:val="28"/>
        </w:rPr>
        <w:t>п</w:t>
      </w:r>
      <w:r w:rsidR="000D1A39" w:rsidRPr="00074B8A">
        <w:rPr>
          <w:rFonts w:ascii="Times New Roman" w:hAnsi="Times New Roman"/>
          <w:sz w:val="28"/>
          <w:szCs w:val="28"/>
        </w:rPr>
        <w:t xml:space="preserve">о подразделу </w:t>
      </w:r>
      <w:r w:rsidR="000D1A39" w:rsidRPr="00074B8A">
        <w:rPr>
          <w:rFonts w:ascii="Times New Roman" w:hAnsi="Times New Roman"/>
          <w:b/>
          <w:sz w:val="28"/>
          <w:szCs w:val="28"/>
        </w:rPr>
        <w:t>«Охрана объектов растительного и животного мира и среды их обитания»</w:t>
      </w:r>
      <w:r w:rsidR="000D1A39" w:rsidRPr="00074B8A">
        <w:rPr>
          <w:rFonts w:ascii="Times New Roman" w:hAnsi="Times New Roman"/>
          <w:sz w:val="28"/>
          <w:szCs w:val="28"/>
        </w:rPr>
        <w:t xml:space="preserve"> </w:t>
      </w:r>
      <w:r w:rsidR="00074B8A" w:rsidRPr="00C844F1">
        <w:rPr>
          <w:rFonts w:ascii="Times New Roman" w:hAnsi="Times New Roman"/>
          <w:bCs/>
          <w:sz w:val="28"/>
          <w:szCs w:val="28"/>
        </w:rPr>
        <w:t>98</w:t>
      </w:r>
      <w:r w:rsidR="00B66A35">
        <w:rPr>
          <w:rFonts w:ascii="Times New Roman" w:hAnsi="Times New Roman"/>
          <w:bCs/>
          <w:sz w:val="28"/>
          <w:szCs w:val="28"/>
        </w:rPr>
        <w:t> </w:t>
      </w:r>
      <w:r w:rsidR="00074B8A" w:rsidRPr="00C844F1">
        <w:rPr>
          <w:rFonts w:ascii="Times New Roman" w:hAnsi="Times New Roman"/>
          <w:bCs/>
          <w:sz w:val="28"/>
          <w:szCs w:val="28"/>
        </w:rPr>
        <w:t>773,3</w:t>
      </w:r>
      <w:r w:rsidR="00B66A35">
        <w:rPr>
          <w:rFonts w:ascii="Times New Roman" w:hAnsi="Times New Roman"/>
          <w:bCs/>
          <w:sz w:val="28"/>
          <w:szCs w:val="28"/>
        </w:rPr>
        <w:t> </w:t>
      </w:r>
      <w:r w:rsidR="00074B8A" w:rsidRPr="00C844F1">
        <w:rPr>
          <w:rFonts w:ascii="Times New Roman" w:hAnsi="Times New Roman"/>
          <w:sz w:val="28"/>
          <w:szCs w:val="28"/>
        </w:rPr>
        <w:t>тыс. рублей</w:t>
      </w:r>
      <w:r w:rsidR="00B66A35">
        <w:rPr>
          <w:rFonts w:ascii="Times New Roman" w:hAnsi="Times New Roman"/>
          <w:sz w:val="28"/>
          <w:szCs w:val="28"/>
        </w:rPr>
        <w:t>, из них</w:t>
      </w:r>
      <w:r w:rsidR="00074B8A" w:rsidRPr="00C844F1">
        <w:rPr>
          <w:rFonts w:ascii="Times New Roman" w:hAnsi="Times New Roman"/>
          <w:sz w:val="28"/>
          <w:szCs w:val="28"/>
        </w:rPr>
        <w:t>:</w:t>
      </w:r>
    </w:p>
    <w:p w:rsidR="00074B8A" w:rsidRPr="00074B8A" w:rsidRDefault="00C844F1" w:rsidP="00C844F1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</w:rPr>
      </w:pPr>
      <w:r w:rsidRPr="00074B8A">
        <w:rPr>
          <w:rFonts w:ascii="Times New Roman" w:hAnsi="Times New Roman"/>
          <w:bCs/>
          <w:sz w:val="28"/>
          <w:szCs w:val="28"/>
        </w:rPr>
        <w:t>59 415,4</w:t>
      </w:r>
      <w:r w:rsidR="00B66A35">
        <w:rPr>
          <w:rFonts w:ascii="Times New Roman" w:hAnsi="Times New Roman"/>
          <w:bCs/>
          <w:sz w:val="28"/>
          <w:szCs w:val="28"/>
        </w:rPr>
        <w:t> </w:t>
      </w:r>
      <w:r w:rsidRPr="00074B8A">
        <w:rPr>
          <w:rFonts w:ascii="Times New Roman" w:hAnsi="Times New Roman"/>
          <w:sz w:val="28"/>
          <w:szCs w:val="28"/>
        </w:rPr>
        <w:t xml:space="preserve">тыс. рублей </w:t>
      </w:r>
      <w:r w:rsidR="00B66A35">
        <w:rPr>
          <w:rFonts w:ascii="Times New Roman" w:hAnsi="Times New Roman"/>
          <w:sz w:val="28"/>
          <w:szCs w:val="28"/>
        </w:rPr>
        <w:t>–</w:t>
      </w:r>
      <w:r w:rsidR="00074B8A" w:rsidRPr="00074B8A">
        <w:rPr>
          <w:rFonts w:ascii="Times New Roman" w:hAnsi="Times New Roman"/>
          <w:sz w:val="28"/>
          <w:szCs w:val="28"/>
        </w:rPr>
        <w:t xml:space="preserve"> </w:t>
      </w:r>
      <w:bookmarkStart w:id="9" w:name="_Hlk178000012"/>
      <w:r w:rsidR="00074B8A" w:rsidRPr="00074B8A">
        <w:rPr>
          <w:rFonts w:ascii="Times New Roman" w:hAnsi="Times New Roman"/>
          <w:sz w:val="28"/>
          <w:szCs w:val="28"/>
        </w:rPr>
        <w:t>на обеспечение деятельности подведомственных учре</w:t>
      </w:r>
      <w:r w:rsidR="00B66A35">
        <w:rPr>
          <w:rFonts w:ascii="Times New Roman" w:hAnsi="Times New Roman"/>
          <w:sz w:val="28"/>
          <w:szCs w:val="28"/>
        </w:rPr>
        <w:t>ждений;</w:t>
      </w:r>
      <w:r w:rsidR="00074B8A" w:rsidRPr="00074B8A">
        <w:rPr>
          <w:rFonts w:ascii="Times New Roman" w:hAnsi="Times New Roman"/>
          <w:sz w:val="28"/>
          <w:szCs w:val="28"/>
        </w:rPr>
        <w:t xml:space="preserve"> </w:t>
      </w:r>
    </w:p>
    <w:p w:rsidR="00074B8A" w:rsidRPr="00074B8A" w:rsidRDefault="00B66A35" w:rsidP="00C844F1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</w:rPr>
      </w:pPr>
      <w:r w:rsidRPr="00074B8A">
        <w:rPr>
          <w:rFonts w:ascii="Times New Roman" w:hAnsi="Times New Roman"/>
          <w:bCs/>
          <w:sz w:val="28"/>
          <w:szCs w:val="28"/>
        </w:rPr>
        <w:t>39 150,0</w:t>
      </w:r>
      <w:r>
        <w:rPr>
          <w:rFonts w:ascii="Times New Roman" w:hAnsi="Times New Roman"/>
          <w:bCs/>
          <w:sz w:val="28"/>
          <w:szCs w:val="28"/>
        </w:rPr>
        <w:t> </w:t>
      </w:r>
      <w:r w:rsidRPr="00074B8A">
        <w:rPr>
          <w:rFonts w:ascii="Times New Roman" w:hAnsi="Times New Roman"/>
          <w:sz w:val="28"/>
          <w:szCs w:val="28"/>
        </w:rPr>
        <w:t xml:space="preserve">тыс. рублей </w:t>
      </w:r>
      <w:r>
        <w:rPr>
          <w:rFonts w:ascii="Times New Roman" w:hAnsi="Times New Roman"/>
          <w:sz w:val="28"/>
          <w:szCs w:val="28"/>
        </w:rPr>
        <w:t>–</w:t>
      </w:r>
      <w:r w:rsidR="00074B8A" w:rsidRPr="00074B8A">
        <w:rPr>
          <w:rFonts w:ascii="Times New Roman" w:hAnsi="Times New Roman"/>
          <w:sz w:val="28"/>
          <w:szCs w:val="28"/>
        </w:rPr>
        <w:t xml:space="preserve"> программные мероприятия;</w:t>
      </w:r>
    </w:p>
    <w:bookmarkEnd w:id="9"/>
    <w:p w:rsidR="00074B8A" w:rsidRPr="00074B8A" w:rsidRDefault="00B66A35" w:rsidP="00C844F1">
      <w:pPr>
        <w:autoSpaceDE w:val="0"/>
        <w:autoSpaceDN w:val="0"/>
        <w:adjustRightInd w:val="0"/>
        <w:spacing w:after="120"/>
        <w:ind w:firstLine="709"/>
        <w:rPr>
          <w:rFonts w:ascii="Times New Roman" w:hAnsi="Times New Roman"/>
          <w:sz w:val="28"/>
          <w:szCs w:val="28"/>
        </w:rPr>
      </w:pPr>
      <w:r w:rsidRPr="00074B8A">
        <w:rPr>
          <w:rFonts w:ascii="Times New Roman" w:hAnsi="Times New Roman"/>
          <w:bCs/>
          <w:sz w:val="28"/>
          <w:szCs w:val="28"/>
        </w:rPr>
        <w:t>207,9</w:t>
      </w:r>
      <w:r>
        <w:rPr>
          <w:rFonts w:ascii="Times New Roman" w:hAnsi="Times New Roman"/>
          <w:bCs/>
          <w:sz w:val="28"/>
          <w:szCs w:val="28"/>
        </w:rPr>
        <w:t> </w:t>
      </w:r>
      <w:r w:rsidRPr="00074B8A">
        <w:rPr>
          <w:rFonts w:ascii="Times New Roman" w:hAnsi="Times New Roman"/>
          <w:sz w:val="28"/>
          <w:szCs w:val="28"/>
        </w:rPr>
        <w:t xml:space="preserve">тыс. рублей </w:t>
      </w:r>
      <w:r>
        <w:rPr>
          <w:rFonts w:ascii="Times New Roman" w:hAnsi="Times New Roman"/>
          <w:sz w:val="28"/>
          <w:szCs w:val="28"/>
        </w:rPr>
        <w:t>–</w:t>
      </w:r>
      <w:r w:rsidR="00074B8A" w:rsidRPr="00074B8A">
        <w:rPr>
          <w:rFonts w:ascii="Times New Roman" w:hAnsi="Times New Roman"/>
          <w:sz w:val="28"/>
          <w:szCs w:val="28"/>
        </w:rPr>
        <w:t xml:space="preserve"> субвенция в области охраны водных биологических ресурсов и использования объектов животного мира</w:t>
      </w:r>
      <w:r w:rsidR="00DF4F2A">
        <w:rPr>
          <w:rFonts w:ascii="Times New Roman" w:hAnsi="Times New Roman"/>
          <w:sz w:val="28"/>
          <w:szCs w:val="28"/>
        </w:rPr>
        <w:t>;</w:t>
      </w:r>
    </w:p>
    <w:p w:rsidR="00074B8A" w:rsidRPr="00C844F1" w:rsidRDefault="00DD240B" w:rsidP="00C844F1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</w:rPr>
      </w:pPr>
      <w:r w:rsidRPr="00074B8A">
        <w:rPr>
          <w:rFonts w:ascii="Times New Roman" w:hAnsi="Times New Roman"/>
          <w:sz w:val="28"/>
          <w:szCs w:val="28"/>
        </w:rPr>
        <w:t>п</w:t>
      </w:r>
      <w:r w:rsidR="000D1A39" w:rsidRPr="00074B8A">
        <w:rPr>
          <w:rFonts w:ascii="Times New Roman" w:hAnsi="Times New Roman"/>
          <w:sz w:val="28"/>
          <w:szCs w:val="28"/>
        </w:rPr>
        <w:t xml:space="preserve">о подразделу </w:t>
      </w:r>
      <w:r w:rsidR="000D1A39" w:rsidRPr="00074B8A">
        <w:rPr>
          <w:rFonts w:ascii="Times New Roman" w:hAnsi="Times New Roman"/>
          <w:b/>
          <w:sz w:val="28"/>
          <w:szCs w:val="28"/>
        </w:rPr>
        <w:t>«</w:t>
      </w:r>
      <w:r w:rsidR="00E936AC">
        <w:rPr>
          <w:rFonts w:ascii="Times New Roman" w:hAnsi="Times New Roman"/>
          <w:b/>
          <w:sz w:val="28"/>
          <w:szCs w:val="28"/>
        </w:rPr>
        <w:t xml:space="preserve">Прикладные научные исследования в области </w:t>
      </w:r>
      <w:r w:rsidR="00657E10">
        <w:rPr>
          <w:rFonts w:ascii="Times New Roman" w:hAnsi="Times New Roman"/>
          <w:b/>
          <w:sz w:val="28"/>
          <w:szCs w:val="28"/>
        </w:rPr>
        <w:t xml:space="preserve">охраны </w:t>
      </w:r>
      <w:r w:rsidR="00E936AC">
        <w:rPr>
          <w:rFonts w:ascii="Times New Roman" w:hAnsi="Times New Roman"/>
          <w:b/>
          <w:sz w:val="28"/>
          <w:szCs w:val="28"/>
        </w:rPr>
        <w:t>окружающей</w:t>
      </w:r>
      <w:r w:rsidR="008208FC">
        <w:rPr>
          <w:rFonts w:ascii="Times New Roman" w:hAnsi="Times New Roman"/>
          <w:b/>
          <w:sz w:val="28"/>
          <w:szCs w:val="28"/>
        </w:rPr>
        <w:t xml:space="preserve"> </w:t>
      </w:r>
      <w:r w:rsidR="00657E10">
        <w:rPr>
          <w:rFonts w:ascii="Times New Roman" w:hAnsi="Times New Roman"/>
          <w:b/>
          <w:sz w:val="28"/>
          <w:szCs w:val="28"/>
        </w:rPr>
        <w:t>среды</w:t>
      </w:r>
      <w:r w:rsidR="000D1A39" w:rsidRPr="00074B8A">
        <w:rPr>
          <w:rFonts w:ascii="Times New Roman" w:hAnsi="Times New Roman"/>
          <w:b/>
          <w:sz w:val="28"/>
          <w:szCs w:val="28"/>
        </w:rPr>
        <w:t xml:space="preserve">» </w:t>
      </w:r>
      <w:r w:rsidR="00DF4F2A">
        <w:rPr>
          <w:rFonts w:ascii="Times New Roman" w:hAnsi="Times New Roman"/>
          <w:bCs/>
          <w:sz w:val="28"/>
          <w:szCs w:val="28"/>
        </w:rPr>
        <w:t>4 </w:t>
      </w:r>
      <w:r w:rsidR="00074B8A" w:rsidRPr="00C844F1">
        <w:rPr>
          <w:rFonts w:ascii="Times New Roman" w:hAnsi="Times New Roman"/>
          <w:bCs/>
          <w:sz w:val="28"/>
          <w:szCs w:val="28"/>
        </w:rPr>
        <w:t>850,0</w:t>
      </w:r>
      <w:r w:rsidR="00DF4F2A">
        <w:rPr>
          <w:rFonts w:ascii="Times New Roman" w:hAnsi="Times New Roman"/>
          <w:bCs/>
          <w:sz w:val="28"/>
          <w:szCs w:val="28"/>
        </w:rPr>
        <w:t> </w:t>
      </w:r>
      <w:r w:rsidR="00074B8A" w:rsidRPr="00C844F1">
        <w:rPr>
          <w:rFonts w:ascii="Times New Roman" w:hAnsi="Times New Roman"/>
          <w:sz w:val="28"/>
          <w:szCs w:val="28"/>
        </w:rPr>
        <w:t>тыс. рублей</w:t>
      </w:r>
      <w:r w:rsidR="00DF4F2A">
        <w:rPr>
          <w:rFonts w:ascii="Times New Roman" w:hAnsi="Times New Roman"/>
          <w:sz w:val="28"/>
          <w:szCs w:val="28"/>
        </w:rPr>
        <w:t xml:space="preserve"> </w:t>
      </w:r>
      <w:r w:rsidR="007E3420">
        <w:rPr>
          <w:rFonts w:ascii="Times New Roman" w:hAnsi="Times New Roman"/>
          <w:sz w:val="28"/>
          <w:szCs w:val="28"/>
        </w:rPr>
        <w:t xml:space="preserve">– на научное обоснование и разработку </w:t>
      </w:r>
      <w:r w:rsidR="00AF0D23">
        <w:rPr>
          <w:rFonts w:ascii="Times New Roman" w:hAnsi="Times New Roman"/>
          <w:sz w:val="28"/>
          <w:szCs w:val="28"/>
        </w:rPr>
        <w:t>рекомендаций по качественно</w:t>
      </w:r>
      <w:r w:rsidR="000133BC">
        <w:rPr>
          <w:rFonts w:ascii="Times New Roman" w:hAnsi="Times New Roman"/>
          <w:sz w:val="28"/>
          <w:szCs w:val="28"/>
        </w:rPr>
        <w:t>му</w:t>
      </w:r>
      <w:r w:rsidR="007E3420">
        <w:rPr>
          <w:rFonts w:ascii="Times New Roman" w:hAnsi="Times New Roman"/>
          <w:sz w:val="28"/>
          <w:szCs w:val="28"/>
        </w:rPr>
        <w:t xml:space="preserve"> и количественному составу биотехнических мероприятий в отноше</w:t>
      </w:r>
      <w:r w:rsidR="00AF0D23">
        <w:rPr>
          <w:rFonts w:ascii="Times New Roman" w:hAnsi="Times New Roman"/>
          <w:sz w:val="28"/>
          <w:szCs w:val="28"/>
        </w:rPr>
        <w:t>нии объектов животного мира.</w:t>
      </w:r>
    </w:p>
    <w:p w:rsidR="00B771AB" w:rsidRDefault="00B771AB" w:rsidP="002A0725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F444EF" w:rsidRDefault="00F444EF" w:rsidP="002A0725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EC63B8" w:rsidRPr="009B1313" w:rsidRDefault="00EC63B8" w:rsidP="002A0725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B1313">
        <w:rPr>
          <w:rFonts w:ascii="Times New Roman" w:hAnsi="Times New Roman"/>
          <w:b/>
          <w:sz w:val="28"/>
          <w:szCs w:val="28"/>
        </w:rPr>
        <w:t>РАЗДЕЛ «ОБРАЗОВАНИЕ»</w:t>
      </w:r>
    </w:p>
    <w:p w:rsidR="00477830" w:rsidRPr="009B1313" w:rsidRDefault="00477830" w:rsidP="00441C82">
      <w:pPr>
        <w:tabs>
          <w:tab w:val="left" w:pos="0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A0725" w:rsidRPr="00EF37AF" w:rsidRDefault="002A0725" w:rsidP="002A0725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8B77DE">
        <w:rPr>
          <w:rFonts w:ascii="Times New Roman" w:hAnsi="Times New Roman"/>
          <w:b/>
          <w:bCs/>
          <w:sz w:val="28"/>
          <w:szCs w:val="28"/>
        </w:rPr>
        <w:t xml:space="preserve">Министерству образования и науки </w:t>
      </w:r>
      <w:r w:rsidRPr="008B77DE">
        <w:rPr>
          <w:rFonts w:ascii="Times New Roman" w:hAnsi="Times New Roman"/>
          <w:b/>
          <w:sz w:val="28"/>
          <w:szCs w:val="28"/>
        </w:rPr>
        <w:t xml:space="preserve">Республики </w:t>
      </w:r>
      <w:r w:rsidRPr="008B77DE">
        <w:rPr>
          <w:rFonts w:ascii="Times New Roman" w:hAnsi="Times New Roman"/>
          <w:b/>
          <w:bCs/>
          <w:sz w:val="28"/>
          <w:szCs w:val="28"/>
        </w:rPr>
        <w:t>Дагестан</w:t>
      </w:r>
      <w:r w:rsidR="0077750C">
        <w:rPr>
          <w:rFonts w:ascii="Times New Roman" w:hAnsi="Times New Roman"/>
          <w:sz w:val="28"/>
          <w:szCs w:val="28"/>
        </w:rPr>
        <w:t xml:space="preserve"> н</w:t>
      </w:r>
      <w:r>
        <w:rPr>
          <w:rFonts w:ascii="Times New Roman" w:hAnsi="Times New Roman"/>
          <w:sz w:val="28"/>
          <w:szCs w:val="28"/>
        </w:rPr>
        <w:t>а обеспечение деятельности государственных учреждений о</w:t>
      </w:r>
      <w:r w:rsidRPr="00EF37AF">
        <w:rPr>
          <w:rFonts w:ascii="Times New Roman" w:hAnsi="Times New Roman"/>
          <w:sz w:val="28"/>
          <w:szCs w:val="28"/>
        </w:rPr>
        <w:t xml:space="preserve">бразования предусмотрено </w:t>
      </w:r>
      <w:r w:rsidRPr="008429E9">
        <w:rPr>
          <w:rFonts w:ascii="Times New Roman" w:hAnsi="Times New Roman"/>
          <w:b/>
          <w:bCs/>
          <w:sz w:val="28"/>
          <w:szCs w:val="28"/>
        </w:rPr>
        <w:t>6 301 369,1 тыс. рублей</w:t>
      </w:r>
      <w:r w:rsidRPr="00EF37AF">
        <w:rPr>
          <w:rFonts w:ascii="Times New Roman" w:hAnsi="Times New Roman"/>
          <w:sz w:val="28"/>
          <w:szCs w:val="28"/>
        </w:rPr>
        <w:t>, в том числе:</w:t>
      </w:r>
    </w:p>
    <w:p w:rsidR="002A0725" w:rsidRPr="00EF37AF" w:rsidRDefault="002A0725" w:rsidP="002A0725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EF37AF">
        <w:rPr>
          <w:rFonts w:ascii="Times New Roman" w:hAnsi="Times New Roman"/>
          <w:sz w:val="28"/>
          <w:szCs w:val="28"/>
        </w:rPr>
        <w:t>5 042 059,6 тыс. рублей – на оплату труда с начислениями;</w:t>
      </w:r>
    </w:p>
    <w:p w:rsidR="002A0725" w:rsidRPr="00EF37AF" w:rsidRDefault="002A0725" w:rsidP="002A0725">
      <w:pPr>
        <w:tabs>
          <w:tab w:val="left" w:pos="0"/>
        </w:tabs>
        <w:spacing w:after="0"/>
        <w:ind w:right="42" w:firstLine="720"/>
        <w:rPr>
          <w:rFonts w:ascii="Times New Roman" w:hAnsi="Times New Roman"/>
          <w:sz w:val="28"/>
          <w:szCs w:val="28"/>
        </w:rPr>
      </w:pPr>
      <w:r w:rsidRPr="00EF37AF">
        <w:rPr>
          <w:rFonts w:ascii="Times New Roman" w:hAnsi="Times New Roman"/>
          <w:sz w:val="28"/>
          <w:szCs w:val="28"/>
        </w:rPr>
        <w:t>410 957,6</w:t>
      </w:r>
      <w:r w:rsidR="0077750C">
        <w:rPr>
          <w:rFonts w:ascii="Times New Roman" w:hAnsi="Times New Roman"/>
          <w:sz w:val="28"/>
          <w:szCs w:val="28"/>
        </w:rPr>
        <w:t> </w:t>
      </w:r>
      <w:r w:rsidRPr="00EF37AF">
        <w:rPr>
          <w:rFonts w:ascii="Times New Roman" w:hAnsi="Times New Roman"/>
          <w:sz w:val="28"/>
          <w:szCs w:val="28"/>
        </w:rPr>
        <w:t xml:space="preserve">тыс. рублей – на организацию питания; </w:t>
      </w:r>
    </w:p>
    <w:p w:rsidR="002A0725" w:rsidRPr="00EF37AF" w:rsidRDefault="002A0725" w:rsidP="002A0725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EF37AF">
        <w:rPr>
          <w:rFonts w:ascii="Times New Roman" w:hAnsi="Times New Roman"/>
          <w:sz w:val="28"/>
          <w:szCs w:val="28"/>
        </w:rPr>
        <w:t>190 108,4 тыс. рублей – на оплату коммунальных услуг и услуг связи;</w:t>
      </w:r>
    </w:p>
    <w:p w:rsidR="002A0725" w:rsidRPr="00EF37AF" w:rsidRDefault="002A0725" w:rsidP="002A0725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EF37AF">
        <w:rPr>
          <w:rFonts w:ascii="Times New Roman" w:hAnsi="Times New Roman"/>
          <w:sz w:val="28"/>
          <w:szCs w:val="28"/>
        </w:rPr>
        <w:t>141 285,3 тыс. рублей – на выплату стипендий обучающимся в учреждениях среднего профессионального образования;</w:t>
      </w:r>
    </w:p>
    <w:p w:rsidR="002A0725" w:rsidRPr="00EF37AF" w:rsidRDefault="002A0725" w:rsidP="002A0725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EF37AF">
        <w:rPr>
          <w:rFonts w:ascii="Times New Roman" w:hAnsi="Times New Roman"/>
          <w:sz w:val="28"/>
          <w:szCs w:val="28"/>
        </w:rPr>
        <w:t>94 982,2</w:t>
      </w:r>
      <w:r w:rsidR="0077750C">
        <w:rPr>
          <w:rFonts w:ascii="Times New Roman" w:hAnsi="Times New Roman"/>
          <w:sz w:val="28"/>
          <w:szCs w:val="28"/>
        </w:rPr>
        <w:t> </w:t>
      </w:r>
      <w:r w:rsidRPr="00EF37AF">
        <w:rPr>
          <w:rFonts w:ascii="Times New Roman" w:hAnsi="Times New Roman"/>
          <w:sz w:val="28"/>
          <w:szCs w:val="28"/>
        </w:rPr>
        <w:t>тыс. рублей – на охрану объектов;</w:t>
      </w:r>
    </w:p>
    <w:p w:rsidR="002A0725" w:rsidRPr="00EF37AF" w:rsidRDefault="002A0725" w:rsidP="002A0725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EF37AF">
        <w:rPr>
          <w:rFonts w:ascii="Times New Roman" w:hAnsi="Times New Roman"/>
          <w:sz w:val="28"/>
          <w:szCs w:val="28"/>
        </w:rPr>
        <w:lastRenderedPageBreak/>
        <w:t>33</w:t>
      </w:r>
      <w:r w:rsidRPr="00EF37AF">
        <w:rPr>
          <w:rFonts w:ascii="Times New Roman" w:hAnsi="Times New Roman"/>
          <w:sz w:val="28"/>
          <w:szCs w:val="28"/>
          <w:lang w:val="en-US"/>
        </w:rPr>
        <w:t> </w:t>
      </w:r>
      <w:r w:rsidRPr="00EF37AF">
        <w:rPr>
          <w:rFonts w:ascii="Times New Roman" w:hAnsi="Times New Roman"/>
          <w:sz w:val="28"/>
          <w:szCs w:val="28"/>
        </w:rPr>
        <w:t>472,5</w:t>
      </w:r>
      <w:r w:rsidR="0077750C">
        <w:rPr>
          <w:rFonts w:ascii="Times New Roman" w:hAnsi="Times New Roman"/>
          <w:sz w:val="28"/>
          <w:szCs w:val="28"/>
        </w:rPr>
        <w:t> </w:t>
      </w:r>
      <w:r w:rsidRPr="00EF37AF">
        <w:rPr>
          <w:rFonts w:ascii="Times New Roman" w:hAnsi="Times New Roman"/>
          <w:sz w:val="28"/>
          <w:szCs w:val="28"/>
        </w:rPr>
        <w:t>тыс. рублей – на уплату налогов;</w:t>
      </w:r>
    </w:p>
    <w:p w:rsidR="002A0725" w:rsidRPr="00EF37AF" w:rsidRDefault="002A0725" w:rsidP="002A0725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EF37AF">
        <w:rPr>
          <w:rFonts w:ascii="Times New Roman" w:hAnsi="Times New Roman"/>
          <w:sz w:val="28"/>
          <w:szCs w:val="28"/>
        </w:rPr>
        <w:t>30 161,1</w:t>
      </w:r>
      <w:r w:rsidR="0077750C">
        <w:rPr>
          <w:rFonts w:ascii="Times New Roman" w:hAnsi="Times New Roman"/>
          <w:sz w:val="28"/>
          <w:szCs w:val="28"/>
        </w:rPr>
        <w:t> </w:t>
      </w:r>
      <w:r w:rsidRPr="00EF37AF">
        <w:rPr>
          <w:rFonts w:ascii="Times New Roman" w:hAnsi="Times New Roman"/>
          <w:sz w:val="28"/>
          <w:szCs w:val="28"/>
        </w:rPr>
        <w:t>тыс. рублей – аренда помещений;</w:t>
      </w:r>
    </w:p>
    <w:p w:rsidR="002A0725" w:rsidRPr="00EF37AF" w:rsidRDefault="002A0725" w:rsidP="002A0725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EF37AF">
        <w:rPr>
          <w:rFonts w:ascii="Times New Roman" w:hAnsi="Times New Roman"/>
          <w:sz w:val="28"/>
          <w:szCs w:val="28"/>
        </w:rPr>
        <w:t>22 550,0</w:t>
      </w:r>
      <w:r w:rsidR="0077750C">
        <w:rPr>
          <w:rFonts w:ascii="Times New Roman" w:hAnsi="Times New Roman"/>
          <w:sz w:val="28"/>
          <w:szCs w:val="28"/>
        </w:rPr>
        <w:t> </w:t>
      </w:r>
      <w:r w:rsidRPr="00EF37AF">
        <w:rPr>
          <w:rFonts w:ascii="Times New Roman" w:hAnsi="Times New Roman"/>
          <w:sz w:val="28"/>
          <w:szCs w:val="28"/>
        </w:rPr>
        <w:t>тыс. рублей – на приобретение угля в учреждениях, расположенных в зоне отгонного животноводства;</w:t>
      </w:r>
    </w:p>
    <w:p w:rsidR="002A0725" w:rsidRPr="00EF37AF" w:rsidRDefault="002A0725" w:rsidP="002A0725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EF37AF">
        <w:rPr>
          <w:rFonts w:ascii="Times New Roman" w:hAnsi="Times New Roman"/>
          <w:sz w:val="28"/>
          <w:szCs w:val="28"/>
        </w:rPr>
        <w:t>14 650,8</w:t>
      </w:r>
      <w:r w:rsidR="0077750C">
        <w:rPr>
          <w:rFonts w:ascii="Times New Roman" w:hAnsi="Times New Roman"/>
          <w:sz w:val="28"/>
          <w:szCs w:val="28"/>
        </w:rPr>
        <w:t> </w:t>
      </w:r>
      <w:r w:rsidRPr="00EF37AF">
        <w:rPr>
          <w:rFonts w:ascii="Times New Roman" w:hAnsi="Times New Roman"/>
          <w:sz w:val="28"/>
          <w:szCs w:val="28"/>
        </w:rPr>
        <w:t>тыс. рублей – на противопожарные мероприятия;</w:t>
      </w:r>
    </w:p>
    <w:p w:rsidR="002A0725" w:rsidRPr="00EF37AF" w:rsidRDefault="002A0725" w:rsidP="002A0725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EF37AF">
        <w:rPr>
          <w:rFonts w:ascii="Times New Roman" w:hAnsi="Times New Roman"/>
          <w:sz w:val="28"/>
          <w:szCs w:val="28"/>
        </w:rPr>
        <w:t>13 612,4</w:t>
      </w:r>
      <w:r w:rsidR="0077750C">
        <w:rPr>
          <w:rFonts w:ascii="Times New Roman" w:hAnsi="Times New Roman"/>
          <w:sz w:val="28"/>
          <w:szCs w:val="28"/>
        </w:rPr>
        <w:t> </w:t>
      </w:r>
      <w:r w:rsidRPr="00EF37AF">
        <w:rPr>
          <w:rFonts w:ascii="Times New Roman" w:hAnsi="Times New Roman"/>
          <w:sz w:val="28"/>
          <w:szCs w:val="28"/>
        </w:rPr>
        <w:t>тыс. рублей – на мероприятия, направленные на антитеррористическую защищенность объектов;</w:t>
      </w:r>
    </w:p>
    <w:p w:rsidR="002A0725" w:rsidRPr="00EF37AF" w:rsidRDefault="002A0725" w:rsidP="002A0725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EF37AF">
        <w:rPr>
          <w:rFonts w:ascii="Times New Roman" w:hAnsi="Times New Roman"/>
          <w:sz w:val="28"/>
          <w:szCs w:val="28"/>
        </w:rPr>
        <w:t>11 344,4</w:t>
      </w:r>
      <w:r w:rsidR="0077750C">
        <w:rPr>
          <w:rFonts w:ascii="Times New Roman" w:hAnsi="Times New Roman"/>
          <w:sz w:val="28"/>
          <w:szCs w:val="28"/>
        </w:rPr>
        <w:t> </w:t>
      </w:r>
      <w:r w:rsidRPr="00EF37AF">
        <w:rPr>
          <w:rFonts w:ascii="Times New Roman" w:hAnsi="Times New Roman"/>
          <w:sz w:val="28"/>
          <w:szCs w:val="28"/>
        </w:rPr>
        <w:t>тыс. рублей – на приобретение горюче-смазочных материалов;</w:t>
      </w:r>
    </w:p>
    <w:p w:rsidR="002A0725" w:rsidRPr="008B77DE" w:rsidRDefault="002A0725" w:rsidP="002A0725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8429E9">
        <w:rPr>
          <w:rFonts w:ascii="Times New Roman" w:hAnsi="Times New Roman"/>
          <w:sz w:val="28"/>
          <w:szCs w:val="28"/>
        </w:rPr>
        <w:t>159 089,0 тыс. рублей – на</w:t>
      </w:r>
      <w:r>
        <w:rPr>
          <w:rFonts w:ascii="Times New Roman" w:hAnsi="Times New Roman"/>
          <w:sz w:val="28"/>
          <w:szCs w:val="28"/>
        </w:rPr>
        <w:t xml:space="preserve"> организацию и</w:t>
      </w:r>
      <w:r w:rsidRPr="008429E9">
        <w:rPr>
          <w:rFonts w:ascii="Times New Roman" w:hAnsi="Times New Roman"/>
          <w:sz w:val="28"/>
          <w:szCs w:val="28"/>
        </w:rPr>
        <w:t xml:space="preserve"> проведение государственной итоговой аттестации;</w:t>
      </w:r>
    </w:p>
    <w:p w:rsidR="002A0725" w:rsidRPr="00EF37AF" w:rsidRDefault="002A0725" w:rsidP="002A0725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EF37AF">
        <w:rPr>
          <w:rFonts w:ascii="Times New Roman" w:hAnsi="Times New Roman"/>
          <w:sz w:val="28"/>
          <w:szCs w:val="28"/>
        </w:rPr>
        <w:t>42 000,0</w:t>
      </w:r>
      <w:r w:rsidR="0077750C">
        <w:rPr>
          <w:rFonts w:ascii="Times New Roman" w:hAnsi="Times New Roman"/>
          <w:sz w:val="28"/>
          <w:szCs w:val="28"/>
        </w:rPr>
        <w:t> </w:t>
      </w:r>
      <w:r w:rsidRPr="00EF37AF">
        <w:rPr>
          <w:rFonts w:ascii="Times New Roman" w:hAnsi="Times New Roman"/>
          <w:sz w:val="28"/>
          <w:szCs w:val="28"/>
        </w:rPr>
        <w:t xml:space="preserve">тыс. рублей – 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EF37AF">
        <w:rPr>
          <w:rFonts w:ascii="Times New Roman" w:hAnsi="Times New Roman"/>
          <w:sz w:val="28"/>
          <w:szCs w:val="28"/>
        </w:rPr>
        <w:t>функционирование учебно-методических центров военно-патриотического воспитания «Авангард»;</w:t>
      </w:r>
    </w:p>
    <w:p w:rsidR="002A0725" w:rsidRPr="008B77DE" w:rsidRDefault="002A0725" w:rsidP="002A0725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8B77DE">
        <w:rPr>
          <w:rFonts w:ascii="Times New Roman" w:hAnsi="Times New Roman"/>
          <w:sz w:val="28"/>
          <w:szCs w:val="28"/>
        </w:rPr>
        <w:t>25</w:t>
      </w:r>
      <w:r>
        <w:rPr>
          <w:rFonts w:ascii="Times New Roman" w:hAnsi="Times New Roman"/>
          <w:sz w:val="28"/>
          <w:szCs w:val="28"/>
        </w:rPr>
        <w:t> </w:t>
      </w:r>
      <w:r w:rsidRPr="008B77DE">
        <w:rPr>
          <w:rFonts w:ascii="Times New Roman" w:hAnsi="Times New Roman"/>
          <w:sz w:val="28"/>
          <w:szCs w:val="28"/>
        </w:rPr>
        <w:t>000,0</w:t>
      </w:r>
      <w:r w:rsidR="0077750C">
        <w:rPr>
          <w:rFonts w:ascii="Times New Roman" w:hAnsi="Times New Roman"/>
          <w:sz w:val="28"/>
          <w:szCs w:val="28"/>
        </w:rPr>
        <w:t> </w:t>
      </w:r>
      <w:r w:rsidRPr="008B77DE">
        <w:rPr>
          <w:rFonts w:ascii="Times New Roman" w:hAnsi="Times New Roman"/>
          <w:sz w:val="28"/>
          <w:szCs w:val="28"/>
        </w:rPr>
        <w:t xml:space="preserve">тыс. рублей – на проведение мероприятий, приобретение необходимого оборудования по различным направлениям дополнительного образования, а также на проведение образовательных смен в </w:t>
      </w:r>
      <w:r w:rsidRPr="00EF37AF">
        <w:rPr>
          <w:rFonts w:ascii="Times New Roman" w:hAnsi="Times New Roman"/>
          <w:sz w:val="28"/>
          <w:szCs w:val="28"/>
        </w:rPr>
        <w:t>ГАОУ ДО РД «Центр Развития Талантов «Альтаир»</w:t>
      </w:r>
      <w:r w:rsidRPr="008B77DE">
        <w:rPr>
          <w:rFonts w:ascii="Times New Roman" w:hAnsi="Times New Roman"/>
          <w:sz w:val="28"/>
          <w:szCs w:val="28"/>
        </w:rPr>
        <w:t>;</w:t>
      </w:r>
    </w:p>
    <w:p w:rsidR="002A0725" w:rsidRPr="008B77DE" w:rsidRDefault="002A0725" w:rsidP="002A0725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8B77DE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 </w:t>
      </w:r>
      <w:r w:rsidRPr="008B77DE">
        <w:rPr>
          <w:rFonts w:ascii="Times New Roman" w:hAnsi="Times New Roman"/>
          <w:sz w:val="28"/>
          <w:szCs w:val="28"/>
        </w:rPr>
        <w:t>153,5</w:t>
      </w:r>
      <w:r w:rsidR="0077750C">
        <w:rPr>
          <w:rFonts w:ascii="Times New Roman" w:hAnsi="Times New Roman"/>
          <w:sz w:val="28"/>
          <w:szCs w:val="28"/>
        </w:rPr>
        <w:t> </w:t>
      </w:r>
      <w:r w:rsidRPr="008B77DE">
        <w:rPr>
          <w:rFonts w:ascii="Times New Roman" w:hAnsi="Times New Roman"/>
          <w:sz w:val="28"/>
          <w:szCs w:val="28"/>
        </w:rPr>
        <w:t>тыс. рублей –</w:t>
      </w:r>
      <w:r>
        <w:rPr>
          <w:rFonts w:ascii="Times New Roman" w:hAnsi="Times New Roman"/>
          <w:sz w:val="28"/>
          <w:szCs w:val="28"/>
        </w:rPr>
        <w:t xml:space="preserve"> на</w:t>
      </w:r>
      <w:r w:rsidRPr="008B77DE">
        <w:rPr>
          <w:rFonts w:ascii="Times New Roman" w:hAnsi="Times New Roman"/>
          <w:sz w:val="28"/>
          <w:szCs w:val="28"/>
        </w:rPr>
        <w:t xml:space="preserve"> реализаци</w:t>
      </w:r>
      <w:r>
        <w:rPr>
          <w:rFonts w:ascii="Times New Roman" w:hAnsi="Times New Roman"/>
          <w:sz w:val="28"/>
          <w:szCs w:val="28"/>
        </w:rPr>
        <w:t>ю</w:t>
      </w:r>
      <w:r w:rsidRPr="008B77DE">
        <w:rPr>
          <w:rFonts w:ascii="Times New Roman" w:hAnsi="Times New Roman"/>
          <w:sz w:val="28"/>
          <w:szCs w:val="28"/>
        </w:rPr>
        <w:t xml:space="preserve"> мероприятия «Молодые профессионалы»;</w:t>
      </w:r>
    </w:p>
    <w:p w:rsidR="002A0725" w:rsidRDefault="002A0725" w:rsidP="002A0725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8B77DE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 </w:t>
      </w:r>
      <w:r w:rsidRPr="008B77DE">
        <w:rPr>
          <w:rFonts w:ascii="Times New Roman" w:hAnsi="Times New Roman"/>
          <w:sz w:val="28"/>
          <w:szCs w:val="28"/>
        </w:rPr>
        <w:t>175,4</w:t>
      </w:r>
      <w:r w:rsidR="0077750C">
        <w:rPr>
          <w:rFonts w:ascii="Times New Roman" w:hAnsi="Times New Roman"/>
          <w:sz w:val="28"/>
          <w:szCs w:val="28"/>
        </w:rPr>
        <w:t> </w:t>
      </w:r>
      <w:r w:rsidRPr="008B77DE">
        <w:rPr>
          <w:rFonts w:ascii="Times New Roman" w:hAnsi="Times New Roman"/>
          <w:sz w:val="28"/>
          <w:szCs w:val="28"/>
        </w:rPr>
        <w:t>тыс. рублей – на организацию деятельности Центра опережающей профессиональной деятельности;</w:t>
      </w:r>
    </w:p>
    <w:p w:rsidR="002A0725" w:rsidRPr="008B77DE" w:rsidRDefault="002A0725" w:rsidP="002A0725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8B77DE">
        <w:rPr>
          <w:rFonts w:ascii="Times New Roman" w:hAnsi="Times New Roman"/>
          <w:sz w:val="28"/>
          <w:szCs w:val="28"/>
        </w:rPr>
        <w:t>8 000,0</w:t>
      </w:r>
      <w:r w:rsidR="0077750C">
        <w:rPr>
          <w:rFonts w:ascii="Times New Roman" w:hAnsi="Times New Roman"/>
          <w:sz w:val="28"/>
          <w:szCs w:val="28"/>
        </w:rPr>
        <w:t> </w:t>
      </w:r>
      <w:r w:rsidRPr="008B77DE">
        <w:rPr>
          <w:rFonts w:ascii="Times New Roman" w:hAnsi="Times New Roman"/>
          <w:sz w:val="28"/>
          <w:szCs w:val="28"/>
        </w:rPr>
        <w:t xml:space="preserve">тыс. рублей – 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8B77DE">
        <w:rPr>
          <w:rFonts w:ascii="Times New Roman" w:hAnsi="Times New Roman"/>
          <w:sz w:val="28"/>
          <w:szCs w:val="28"/>
        </w:rPr>
        <w:t xml:space="preserve">проведение ГИА в колледжах в форме демонстрационного экзамена; </w:t>
      </w:r>
    </w:p>
    <w:p w:rsidR="002A0725" w:rsidRPr="008B77DE" w:rsidRDefault="002A0725" w:rsidP="002A0725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8B77DE">
        <w:rPr>
          <w:rFonts w:ascii="Times New Roman" w:hAnsi="Times New Roman"/>
          <w:sz w:val="28"/>
          <w:szCs w:val="28"/>
        </w:rPr>
        <w:t>5 986,0</w:t>
      </w:r>
      <w:r w:rsidR="00AF5822">
        <w:rPr>
          <w:rFonts w:ascii="Times New Roman" w:hAnsi="Times New Roman"/>
          <w:sz w:val="28"/>
          <w:szCs w:val="28"/>
        </w:rPr>
        <w:t> </w:t>
      </w:r>
      <w:r w:rsidRPr="008B77DE">
        <w:rPr>
          <w:rFonts w:ascii="Times New Roman" w:hAnsi="Times New Roman"/>
          <w:sz w:val="28"/>
          <w:szCs w:val="28"/>
        </w:rPr>
        <w:t>тыс. рублей –</w:t>
      </w:r>
      <w:r>
        <w:rPr>
          <w:rFonts w:ascii="Times New Roman" w:hAnsi="Times New Roman"/>
          <w:sz w:val="28"/>
          <w:szCs w:val="28"/>
        </w:rPr>
        <w:t xml:space="preserve"> на</w:t>
      </w:r>
      <w:r w:rsidRPr="008B77DE">
        <w:rPr>
          <w:rFonts w:ascii="Times New Roman" w:hAnsi="Times New Roman"/>
          <w:sz w:val="28"/>
          <w:szCs w:val="28"/>
        </w:rPr>
        <w:t xml:space="preserve"> организаци</w:t>
      </w:r>
      <w:r>
        <w:rPr>
          <w:rFonts w:ascii="Times New Roman" w:hAnsi="Times New Roman"/>
          <w:sz w:val="28"/>
          <w:szCs w:val="28"/>
        </w:rPr>
        <w:t>ю</w:t>
      </w:r>
      <w:r w:rsidRPr="008B77DE">
        <w:rPr>
          <w:rFonts w:ascii="Times New Roman" w:hAnsi="Times New Roman"/>
          <w:sz w:val="28"/>
          <w:szCs w:val="28"/>
        </w:rPr>
        <w:t xml:space="preserve"> профессионального обучения на базе </w:t>
      </w:r>
      <w:r w:rsidRPr="007C31EF">
        <w:rPr>
          <w:rFonts w:ascii="Times New Roman" w:hAnsi="Times New Roman"/>
          <w:sz w:val="28"/>
          <w:szCs w:val="28"/>
        </w:rPr>
        <w:t>Центра опережающей профессиональной подготовки;</w:t>
      </w:r>
    </w:p>
    <w:p w:rsidR="002A0725" w:rsidRPr="008B77DE" w:rsidRDefault="002A0725" w:rsidP="002A0725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8B77DE">
        <w:rPr>
          <w:rFonts w:ascii="Times New Roman" w:hAnsi="Times New Roman"/>
          <w:sz w:val="28"/>
          <w:szCs w:val="28"/>
        </w:rPr>
        <w:t>5</w:t>
      </w:r>
      <w:r w:rsidR="00AF5822">
        <w:rPr>
          <w:rFonts w:ascii="Times New Roman" w:hAnsi="Times New Roman"/>
          <w:sz w:val="28"/>
          <w:szCs w:val="28"/>
        </w:rPr>
        <w:t> </w:t>
      </w:r>
      <w:r w:rsidRPr="008B77DE">
        <w:rPr>
          <w:rFonts w:ascii="Times New Roman" w:hAnsi="Times New Roman"/>
          <w:sz w:val="28"/>
          <w:szCs w:val="28"/>
        </w:rPr>
        <w:t>500,0</w:t>
      </w:r>
      <w:r w:rsidR="00AF5822">
        <w:rPr>
          <w:rFonts w:ascii="Times New Roman" w:hAnsi="Times New Roman"/>
          <w:sz w:val="28"/>
          <w:szCs w:val="28"/>
        </w:rPr>
        <w:t> </w:t>
      </w:r>
      <w:r w:rsidRPr="008B77DE">
        <w:rPr>
          <w:rFonts w:ascii="Times New Roman" w:hAnsi="Times New Roman"/>
          <w:sz w:val="28"/>
          <w:szCs w:val="28"/>
        </w:rPr>
        <w:t xml:space="preserve">тыс. рублей – 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8B77DE">
        <w:rPr>
          <w:rFonts w:ascii="Times New Roman" w:hAnsi="Times New Roman"/>
          <w:sz w:val="28"/>
          <w:szCs w:val="28"/>
        </w:rPr>
        <w:t>приобретение формы для юнармейцев;</w:t>
      </w:r>
    </w:p>
    <w:p w:rsidR="002A0725" w:rsidRPr="008B77DE" w:rsidRDefault="002A0725" w:rsidP="002A0725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8B77DE">
        <w:rPr>
          <w:rFonts w:ascii="Times New Roman" w:hAnsi="Times New Roman"/>
          <w:sz w:val="28"/>
          <w:szCs w:val="28"/>
        </w:rPr>
        <w:t>4 945,9</w:t>
      </w:r>
      <w:r w:rsidR="00AF5822">
        <w:rPr>
          <w:rFonts w:ascii="Times New Roman" w:hAnsi="Times New Roman"/>
          <w:sz w:val="28"/>
          <w:szCs w:val="28"/>
        </w:rPr>
        <w:t> </w:t>
      </w:r>
      <w:r w:rsidRPr="008B77DE">
        <w:rPr>
          <w:rFonts w:ascii="Times New Roman" w:hAnsi="Times New Roman"/>
          <w:sz w:val="28"/>
          <w:szCs w:val="28"/>
        </w:rPr>
        <w:t xml:space="preserve">тыс. рублей – </w:t>
      </w:r>
      <w:r>
        <w:rPr>
          <w:rFonts w:ascii="Times New Roman" w:hAnsi="Times New Roman"/>
          <w:sz w:val="28"/>
          <w:szCs w:val="28"/>
        </w:rPr>
        <w:t xml:space="preserve">для </w:t>
      </w:r>
      <w:r w:rsidRPr="008B77DE">
        <w:rPr>
          <w:rFonts w:ascii="Times New Roman" w:hAnsi="Times New Roman"/>
          <w:sz w:val="28"/>
          <w:szCs w:val="28"/>
        </w:rPr>
        <w:t>участи</w:t>
      </w:r>
      <w:r>
        <w:rPr>
          <w:rFonts w:ascii="Times New Roman" w:hAnsi="Times New Roman"/>
          <w:sz w:val="28"/>
          <w:szCs w:val="28"/>
        </w:rPr>
        <w:t>я</w:t>
      </w:r>
      <w:r w:rsidRPr="008B77DE">
        <w:rPr>
          <w:rFonts w:ascii="Times New Roman" w:hAnsi="Times New Roman"/>
          <w:sz w:val="28"/>
          <w:szCs w:val="28"/>
        </w:rPr>
        <w:t xml:space="preserve"> футбольных команд Республики Дагестан в Высшей лиге зоны «СКФО», межрегиональны</w:t>
      </w:r>
      <w:r>
        <w:rPr>
          <w:rFonts w:ascii="Times New Roman" w:hAnsi="Times New Roman"/>
          <w:sz w:val="28"/>
          <w:szCs w:val="28"/>
        </w:rPr>
        <w:t>х</w:t>
      </w:r>
      <w:r w:rsidRPr="008B77DE">
        <w:rPr>
          <w:rFonts w:ascii="Times New Roman" w:hAnsi="Times New Roman"/>
          <w:sz w:val="28"/>
          <w:szCs w:val="28"/>
        </w:rPr>
        <w:t xml:space="preserve"> спортивны</w:t>
      </w:r>
      <w:r>
        <w:rPr>
          <w:rFonts w:ascii="Times New Roman" w:hAnsi="Times New Roman"/>
          <w:sz w:val="28"/>
          <w:szCs w:val="28"/>
        </w:rPr>
        <w:t>х</w:t>
      </w:r>
      <w:r w:rsidRPr="008B77DE">
        <w:rPr>
          <w:rFonts w:ascii="Times New Roman" w:hAnsi="Times New Roman"/>
          <w:sz w:val="28"/>
          <w:szCs w:val="28"/>
        </w:rPr>
        <w:t xml:space="preserve"> соревнования</w:t>
      </w:r>
      <w:r>
        <w:rPr>
          <w:rFonts w:ascii="Times New Roman" w:hAnsi="Times New Roman"/>
          <w:sz w:val="28"/>
          <w:szCs w:val="28"/>
        </w:rPr>
        <w:t>х</w:t>
      </w:r>
      <w:r w:rsidRPr="008B77DE">
        <w:rPr>
          <w:rFonts w:ascii="Times New Roman" w:hAnsi="Times New Roman"/>
          <w:sz w:val="28"/>
          <w:szCs w:val="28"/>
        </w:rPr>
        <w:t xml:space="preserve"> по футболу </w:t>
      </w:r>
      <w:r>
        <w:rPr>
          <w:rFonts w:ascii="Times New Roman" w:hAnsi="Times New Roman"/>
          <w:sz w:val="28"/>
          <w:szCs w:val="28"/>
        </w:rPr>
        <w:t>–</w:t>
      </w:r>
      <w:r w:rsidRPr="008B77DE">
        <w:rPr>
          <w:rFonts w:ascii="Times New Roman" w:hAnsi="Times New Roman"/>
          <w:sz w:val="28"/>
          <w:szCs w:val="28"/>
        </w:rPr>
        <w:t xml:space="preserve"> Первенство ЮФО/СКФО;</w:t>
      </w:r>
    </w:p>
    <w:p w:rsidR="002A0725" w:rsidRPr="008B77DE" w:rsidRDefault="002A0725" w:rsidP="002A0725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8B77DE">
        <w:rPr>
          <w:rFonts w:ascii="Times New Roman" w:hAnsi="Times New Roman"/>
          <w:sz w:val="28"/>
          <w:szCs w:val="28"/>
        </w:rPr>
        <w:t>3 315,0</w:t>
      </w:r>
      <w:r w:rsidR="00AF5822">
        <w:rPr>
          <w:rFonts w:ascii="Times New Roman" w:hAnsi="Times New Roman"/>
          <w:sz w:val="28"/>
          <w:szCs w:val="28"/>
        </w:rPr>
        <w:t> </w:t>
      </w:r>
      <w:r w:rsidRPr="008B77DE">
        <w:rPr>
          <w:rFonts w:ascii="Times New Roman" w:hAnsi="Times New Roman"/>
          <w:sz w:val="28"/>
          <w:szCs w:val="28"/>
        </w:rPr>
        <w:t>тыс. рублей – на проведение слета «</w:t>
      </w:r>
      <w:proofErr w:type="spellStart"/>
      <w:r w:rsidRPr="008B77DE">
        <w:rPr>
          <w:rFonts w:ascii="Times New Roman" w:hAnsi="Times New Roman"/>
          <w:sz w:val="28"/>
          <w:szCs w:val="28"/>
        </w:rPr>
        <w:t>Юнармия</w:t>
      </w:r>
      <w:proofErr w:type="spellEnd"/>
      <w:r w:rsidRPr="008B77DE">
        <w:rPr>
          <w:rFonts w:ascii="Times New Roman" w:hAnsi="Times New Roman"/>
          <w:sz w:val="28"/>
          <w:szCs w:val="28"/>
        </w:rPr>
        <w:t>»;</w:t>
      </w:r>
    </w:p>
    <w:p w:rsidR="002A0725" w:rsidRPr="008B77DE" w:rsidRDefault="002A0725" w:rsidP="002A0725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8B77DE">
        <w:rPr>
          <w:rFonts w:ascii="Times New Roman" w:hAnsi="Times New Roman"/>
          <w:sz w:val="28"/>
          <w:szCs w:val="28"/>
        </w:rPr>
        <w:t>2</w:t>
      </w:r>
      <w:r w:rsidR="00AF5822">
        <w:rPr>
          <w:rFonts w:ascii="Times New Roman" w:hAnsi="Times New Roman"/>
          <w:sz w:val="28"/>
          <w:szCs w:val="28"/>
        </w:rPr>
        <w:t> </w:t>
      </w:r>
      <w:r w:rsidRPr="008B77DE">
        <w:rPr>
          <w:rFonts w:ascii="Times New Roman" w:hAnsi="Times New Roman"/>
          <w:sz w:val="28"/>
          <w:szCs w:val="28"/>
        </w:rPr>
        <w:t>231,0</w:t>
      </w:r>
      <w:r w:rsidR="00AF5822">
        <w:rPr>
          <w:rFonts w:ascii="Times New Roman" w:hAnsi="Times New Roman"/>
          <w:sz w:val="28"/>
          <w:szCs w:val="28"/>
        </w:rPr>
        <w:t> </w:t>
      </w:r>
      <w:r w:rsidRPr="008B77D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ыс</w:t>
      </w:r>
      <w:r w:rsidRPr="008B77D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B77DE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ублей</w:t>
      </w:r>
      <w:r w:rsidRPr="008B77DE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8B77DE">
        <w:rPr>
          <w:rFonts w:ascii="Times New Roman" w:hAnsi="Times New Roman"/>
          <w:sz w:val="28"/>
          <w:szCs w:val="28"/>
        </w:rPr>
        <w:t>функционирование регионального центра военно-патриотического воспитания и подготовки учащейся молодежи к военной службе на базе ГБОУ РД «Республиканский центр образования»;</w:t>
      </w:r>
    </w:p>
    <w:p w:rsidR="002A0725" w:rsidRPr="008B77DE" w:rsidRDefault="002A0725" w:rsidP="00AF5822">
      <w:pPr>
        <w:tabs>
          <w:tab w:val="left" w:pos="0"/>
        </w:tabs>
        <w:spacing w:after="120"/>
        <w:ind w:firstLine="720"/>
        <w:rPr>
          <w:rFonts w:ascii="Times New Roman" w:hAnsi="Times New Roman"/>
          <w:sz w:val="28"/>
          <w:szCs w:val="28"/>
        </w:rPr>
      </w:pPr>
      <w:r w:rsidRPr="008B77DE">
        <w:rPr>
          <w:rFonts w:ascii="Times New Roman" w:hAnsi="Times New Roman"/>
          <w:sz w:val="28"/>
          <w:szCs w:val="28"/>
        </w:rPr>
        <w:t>1</w:t>
      </w:r>
      <w:r w:rsidR="00AF5822">
        <w:rPr>
          <w:rFonts w:ascii="Times New Roman" w:hAnsi="Times New Roman"/>
          <w:sz w:val="28"/>
          <w:szCs w:val="28"/>
        </w:rPr>
        <w:t> </w:t>
      </w:r>
      <w:r w:rsidRPr="008B77DE">
        <w:rPr>
          <w:rFonts w:ascii="Times New Roman" w:hAnsi="Times New Roman"/>
          <w:sz w:val="28"/>
          <w:szCs w:val="28"/>
        </w:rPr>
        <w:t>496,0</w:t>
      </w:r>
      <w:r w:rsidR="00AF5822">
        <w:rPr>
          <w:rFonts w:ascii="Times New Roman" w:hAnsi="Times New Roman"/>
          <w:sz w:val="28"/>
          <w:szCs w:val="28"/>
        </w:rPr>
        <w:t> </w:t>
      </w:r>
      <w:r w:rsidRPr="008B77DE">
        <w:rPr>
          <w:rFonts w:ascii="Times New Roman" w:hAnsi="Times New Roman"/>
          <w:sz w:val="28"/>
          <w:szCs w:val="28"/>
        </w:rPr>
        <w:t>тыс. рублей – на организацию деятельности Базового центра трудоустройства выпускников</w:t>
      </w:r>
      <w:r>
        <w:rPr>
          <w:rFonts w:ascii="Times New Roman" w:hAnsi="Times New Roman"/>
          <w:sz w:val="28"/>
          <w:szCs w:val="28"/>
        </w:rPr>
        <w:t>.</w:t>
      </w:r>
    </w:p>
    <w:p w:rsidR="002A0725" w:rsidRDefault="002A0725" w:rsidP="002A0725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предоставление </w:t>
      </w:r>
      <w:r w:rsidRPr="0067089F">
        <w:rPr>
          <w:rFonts w:ascii="Times New Roman" w:hAnsi="Times New Roman"/>
          <w:sz w:val="28"/>
          <w:szCs w:val="28"/>
        </w:rPr>
        <w:t xml:space="preserve">субвенций бюджетам муниципальных образований Республики Дагестан </w:t>
      </w:r>
      <w:r>
        <w:rPr>
          <w:rFonts w:ascii="Times New Roman" w:hAnsi="Times New Roman"/>
          <w:sz w:val="28"/>
          <w:szCs w:val="28"/>
        </w:rPr>
        <w:t xml:space="preserve">на реализацию </w:t>
      </w:r>
      <w:r w:rsidRPr="008429E9">
        <w:rPr>
          <w:rFonts w:ascii="Times New Roman" w:hAnsi="Times New Roman"/>
          <w:sz w:val="28"/>
          <w:szCs w:val="28"/>
        </w:rPr>
        <w:t xml:space="preserve">общеобразовательных программ </w:t>
      </w:r>
      <w:r>
        <w:rPr>
          <w:rFonts w:ascii="Times New Roman" w:hAnsi="Times New Roman"/>
          <w:sz w:val="28"/>
          <w:szCs w:val="28"/>
        </w:rPr>
        <w:t xml:space="preserve">предусмотрено </w:t>
      </w:r>
      <w:r w:rsidRPr="008429E9">
        <w:rPr>
          <w:rFonts w:ascii="Times New Roman" w:hAnsi="Times New Roman"/>
          <w:b/>
          <w:bCs/>
          <w:sz w:val="28"/>
          <w:szCs w:val="28"/>
        </w:rPr>
        <w:t>41 994 74</w:t>
      </w:r>
      <w:r>
        <w:rPr>
          <w:rFonts w:ascii="Times New Roman" w:hAnsi="Times New Roman"/>
          <w:b/>
          <w:bCs/>
          <w:sz w:val="28"/>
          <w:szCs w:val="28"/>
        </w:rPr>
        <w:t>8</w:t>
      </w:r>
      <w:r w:rsidRPr="008429E9">
        <w:rPr>
          <w:rFonts w:ascii="Times New Roman" w:hAnsi="Times New Roman"/>
          <w:b/>
          <w:bCs/>
          <w:sz w:val="28"/>
          <w:szCs w:val="28"/>
        </w:rPr>
        <w:t>,0 тыс. рублей</w:t>
      </w:r>
      <w:r>
        <w:rPr>
          <w:rFonts w:ascii="Times New Roman" w:hAnsi="Times New Roman"/>
          <w:sz w:val="28"/>
          <w:szCs w:val="28"/>
        </w:rPr>
        <w:t>, из них:</w:t>
      </w:r>
    </w:p>
    <w:p w:rsidR="002A0725" w:rsidRDefault="002A0725" w:rsidP="002A0725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8B77DE">
        <w:rPr>
          <w:rFonts w:ascii="Times New Roman" w:hAnsi="Times New Roman"/>
          <w:sz w:val="28"/>
          <w:szCs w:val="28"/>
        </w:rPr>
        <w:t>33</w:t>
      </w:r>
      <w:r>
        <w:rPr>
          <w:rFonts w:ascii="Times New Roman" w:hAnsi="Times New Roman"/>
          <w:sz w:val="28"/>
          <w:szCs w:val="28"/>
        </w:rPr>
        <w:t> </w:t>
      </w:r>
      <w:r w:rsidRPr="008B77D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3</w:t>
      </w:r>
      <w:r w:rsidRPr="008B77D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 109 </w:t>
      </w:r>
      <w:r w:rsidRPr="008B77DE">
        <w:rPr>
          <w:rFonts w:ascii="Times New Roman" w:hAnsi="Times New Roman"/>
          <w:sz w:val="28"/>
          <w:szCs w:val="28"/>
        </w:rPr>
        <w:t>тыс. рублей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8B77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67089F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67089F">
        <w:rPr>
          <w:rFonts w:ascii="Times New Roman" w:hAnsi="Times New Roman"/>
          <w:sz w:val="28"/>
          <w:szCs w:val="28"/>
        </w:rPr>
        <w:t xml:space="preserve"> основных общеобразовательных программ</w:t>
      </w:r>
      <w:r>
        <w:rPr>
          <w:rFonts w:ascii="Times New Roman" w:hAnsi="Times New Roman"/>
          <w:sz w:val="28"/>
          <w:szCs w:val="28"/>
        </w:rPr>
        <w:t>;</w:t>
      </w:r>
    </w:p>
    <w:p w:rsidR="002A0725" w:rsidRPr="008B77DE" w:rsidRDefault="002A0725" w:rsidP="009F3F7E">
      <w:pPr>
        <w:tabs>
          <w:tab w:val="left" w:pos="0"/>
        </w:tabs>
        <w:spacing w:after="120"/>
        <w:ind w:firstLine="720"/>
        <w:rPr>
          <w:rFonts w:ascii="Times New Roman" w:hAnsi="Times New Roman"/>
          <w:sz w:val="28"/>
          <w:szCs w:val="28"/>
        </w:rPr>
      </w:pPr>
      <w:r w:rsidRPr="008B77DE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 </w:t>
      </w:r>
      <w:r w:rsidRPr="008B77DE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63</w:t>
      </w:r>
      <w:r w:rsidR="001824E6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639</w:t>
      </w:r>
      <w:r w:rsidR="001824E6">
        <w:rPr>
          <w:rFonts w:ascii="Times New Roman" w:hAnsi="Times New Roman"/>
          <w:sz w:val="28"/>
          <w:szCs w:val="28"/>
        </w:rPr>
        <w:t>,0 </w:t>
      </w:r>
      <w:r w:rsidRPr="008B77DE">
        <w:rPr>
          <w:rFonts w:ascii="Times New Roman" w:hAnsi="Times New Roman"/>
          <w:sz w:val="28"/>
          <w:szCs w:val="28"/>
        </w:rPr>
        <w:t>тыс. рублей –</w:t>
      </w:r>
      <w:r>
        <w:rPr>
          <w:rFonts w:ascii="Times New Roman" w:hAnsi="Times New Roman"/>
          <w:sz w:val="28"/>
          <w:szCs w:val="28"/>
        </w:rPr>
        <w:t xml:space="preserve"> на</w:t>
      </w:r>
      <w:r w:rsidRPr="008B77DE">
        <w:rPr>
          <w:rFonts w:ascii="Times New Roman" w:hAnsi="Times New Roman"/>
          <w:sz w:val="28"/>
          <w:szCs w:val="28"/>
        </w:rPr>
        <w:t xml:space="preserve"> реализацию общеобразовательных программ дошкольного образования</w:t>
      </w:r>
      <w:r>
        <w:rPr>
          <w:rFonts w:ascii="Times New Roman" w:hAnsi="Times New Roman"/>
          <w:sz w:val="28"/>
          <w:szCs w:val="28"/>
        </w:rPr>
        <w:t>.</w:t>
      </w:r>
    </w:p>
    <w:p w:rsidR="002A0725" w:rsidRPr="008B77DE" w:rsidRDefault="002A0725" w:rsidP="002A0725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Кроме того, за счет средств республиканского бюджета предусмотрено:</w:t>
      </w:r>
    </w:p>
    <w:p w:rsidR="002A0725" w:rsidRPr="008B77DE" w:rsidRDefault="002A0725" w:rsidP="002A0725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8B77DE">
        <w:rPr>
          <w:rFonts w:ascii="Times New Roman" w:hAnsi="Times New Roman"/>
          <w:sz w:val="28"/>
          <w:szCs w:val="28"/>
        </w:rPr>
        <w:t xml:space="preserve">412 963,5 тыс. рублей – 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8B77DE">
        <w:rPr>
          <w:rFonts w:ascii="Times New Roman" w:hAnsi="Times New Roman"/>
          <w:sz w:val="28"/>
          <w:szCs w:val="28"/>
        </w:rPr>
        <w:t>приобретение путевок в рамках проведения детской оздоровительной кампании;</w:t>
      </w:r>
    </w:p>
    <w:p w:rsidR="002A0725" w:rsidRPr="008B77DE" w:rsidRDefault="002A0725" w:rsidP="002A0725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8B77DE">
        <w:rPr>
          <w:rFonts w:ascii="Times New Roman" w:hAnsi="Times New Roman"/>
          <w:sz w:val="28"/>
          <w:szCs w:val="28"/>
        </w:rPr>
        <w:lastRenderedPageBreak/>
        <w:t>404</w:t>
      </w:r>
      <w:r>
        <w:rPr>
          <w:rFonts w:ascii="Times New Roman" w:hAnsi="Times New Roman"/>
          <w:sz w:val="28"/>
          <w:szCs w:val="28"/>
        </w:rPr>
        <w:t> </w:t>
      </w:r>
      <w:r w:rsidRPr="008B77DE">
        <w:rPr>
          <w:rFonts w:ascii="Times New Roman" w:hAnsi="Times New Roman"/>
          <w:sz w:val="28"/>
          <w:szCs w:val="28"/>
        </w:rPr>
        <w:t>877,4</w:t>
      </w:r>
      <w:r w:rsidR="009F3F7E">
        <w:rPr>
          <w:rFonts w:ascii="Times New Roman" w:hAnsi="Times New Roman"/>
          <w:sz w:val="28"/>
          <w:szCs w:val="28"/>
        </w:rPr>
        <w:t> </w:t>
      </w:r>
      <w:r w:rsidRPr="008B77DE">
        <w:rPr>
          <w:rFonts w:ascii="Times New Roman" w:hAnsi="Times New Roman"/>
          <w:sz w:val="28"/>
          <w:szCs w:val="28"/>
        </w:rPr>
        <w:t xml:space="preserve">тыс. рублей – </w:t>
      </w:r>
      <w:r>
        <w:rPr>
          <w:rFonts w:ascii="Times New Roman" w:hAnsi="Times New Roman"/>
          <w:sz w:val="28"/>
          <w:szCs w:val="28"/>
        </w:rPr>
        <w:t xml:space="preserve">на предоставление </w:t>
      </w:r>
      <w:r w:rsidRPr="008B77DE">
        <w:rPr>
          <w:rFonts w:ascii="Times New Roman" w:hAnsi="Times New Roman"/>
          <w:sz w:val="28"/>
          <w:szCs w:val="28"/>
        </w:rPr>
        <w:t>субсиди</w:t>
      </w:r>
      <w:r>
        <w:rPr>
          <w:rFonts w:ascii="Times New Roman" w:hAnsi="Times New Roman"/>
          <w:sz w:val="28"/>
          <w:szCs w:val="28"/>
        </w:rPr>
        <w:t>й</w:t>
      </w:r>
      <w:r w:rsidRPr="008B77DE">
        <w:rPr>
          <w:rFonts w:ascii="Times New Roman" w:hAnsi="Times New Roman"/>
          <w:sz w:val="28"/>
          <w:szCs w:val="28"/>
        </w:rPr>
        <w:t xml:space="preserve"> частным общеобразовательным организациям на возмещение затрат по предоставлению дошкольного, начального общего, основного общего, среднего общего образования;</w:t>
      </w:r>
    </w:p>
    <w:p w:rsidR="002A0725" w:rsidRPr="008B77DE" w:rsidRDefault="002A0725" w:rsidP="002A0725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8B77DE">
        <w:rPr>
          <w:rFonts w:ascii="Times New Roman" w:hAnsi="Times New Roman"/>
          <w:sz w:val="28"/>
          <w:szCs w:val="28"/>
        </w:rPr>
        <w:t>384</w:t>
      </w:r>
      <w:r>
        <w:rPr>
          <w:rFonts w:ascii="Times New Roman" w:hAnsi="Times New Roman"/>
          <w:sz w:val="28"/>
          <w:szCs w:val="28"/>
        </w:rPr>
        <w:t> </w:t>
      </w:r>
      <w:r w:rsidRPr="008B77DE">
        <w:rPr>
          <w:rFonts w:ascii="Times New Roman" w:hAnsi="Times New Roman"/>
          <w:sz w:val="28"/>
          <w:szCs w:val="28"/>
        </w:rPr>
        <w:t xml:space="preserve">306,8 тыс. рублей – </w:t>
      </w:r>
      <w:r>
        <w:rPr>
          <w:rFonts w:ascii="Times New Roman" w:hAnsi="Times New Roman"/>
          <w:sz w:val="28"/>
          <w:szCs w:val="28"/>
        </w:rPr>
        <w:t xml:space="preserve">на предоставление </w:t>
      </w:r>
      <w:r w:rsidRPr="008B77DE">
        <w:rPr>
          <w:rFonts w:ascii="Times New Roman" w:hAnsi="Times New Roman"/>
          <w:sz w:val="28"/>
          <w:szCs w:val="28"/>
        </w:rPr>
        <w:t>субсиди</w:t>
      </w:r>
      <w:r>
        <w:rPr>
          <w:rFonts w:ascii="Times New Roman" w:hAnsi="Times New Roman"/>
          <w:sz w:val="28"/>
          <w:szCs w:val="28"/>
        </w:rPr>
        <w:t>й</w:t>
      </w:r>
      <w:r w:rsidRPr="008B77DE">
        <w:rPr>
          <w:rFonts w:ascii="Times New Roman" w:hAnsi="Times New Roman"/>
          <w:sz w:val="28"/>
          <w:szCs w:val="28"/>
        </w:rPr>
        <w:t xml:space="preserve"> частным дошкольным образовательным организациям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8B77DE">
        <w:rPr>
          <w:rFonts w:ascii="Times New Roman" w:hAnsi="Times New Roman"/>
          <w:sz w:val="28"/>
          <w:szCs w:val="28"/>
        </w:rPr>
        <w:t>на возмещение затрат по предоставлению дошкольного образования</w:t>
      </w:r>
      <w:r>
        <w:rPr>
          <w:rFonts w:ascii="Times New Roman" w:hAnsi="Times New Roman"/>
          <w:sz w:val="28"/>
          <w:szCs w:val="28"/>
        </w:rPr>
        <w:t>;</w:t>
      </w:r>
    </w:p>
    <w:p w:rsidR="002A0725" w:rsidRPr="008B77DE" w:rsidRDefault="002A0725" w:rsidP="002A0725">
      <w:pPr>
        <w:tabs>
          <w:tab w:val="left" w:pos="0"/>
        </w:tabs>
        <w:spacing w:after="0"/>
        <w:ind w:right="42" w:firstLine="720"/>
        <w:rPr>
          <w:rFonts w:ascii="Times New Roman" w:hAnsi="Times New Roman"/>
          <w:sz w:val="28"/>
          <w:szCs w:val="28"/>
        </w:rPr>
      </w:pPr>
      <w:r w:rsidRPr="008B77DE">
        <w:rPr>
          <w:rFonts w:ascii="Times New Roman" w:hAnsi="Times New Roman"/>
          <w:sz w:val="28"/>
          <w:szCs w:val="28"/>
        </w:rPr>
        <w:t>97 352,5</w:t>
      </w:r>
      <w:r w:rsidR="009F3F7E">
        <w:rPr>
          <w:rFonts w:ascii="Times New Roman" w:hAnsi="Times New Roman"/>
          <w:sz w:val="28"/>
          <w:szCs w:val="28"/>
        </w:rPr>
        <w:t> </w:t>
      </w:r>
      <w:r w:rsidRPr="008B77DE">
        <w:rPr>
          <w:rFonts w:ascii="Times New Roman" w:hAnsi="Times New Roman"/>
          <w:sz w:val="28"/>
          <w:szCs w:val="28"/>
        </w:rPr>
        <w:t>тыс. рублей – на предоставление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дому;</w:t>
      </w:r>
    </w:p>
    <w:p w:rsidR="002A0725" w:rsidRDefault="002A0725" w:rsidP="002A0725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67089F">
        <w:rPr>
          <w:rFonts w:ascii="Times New Roman" w:hAnsi="Times New Roman"/>
          <w:sz w:val="28"/>
          <w:szCs w:val="28"/>
        </w:rPr>
        <w:t>57 805,2</w:t>
      </w:r>
      <w:r w:rsidR="009F3F7E">
        <w:rPr>
          <w:rFonts w:ascii="Times New Roman" w:hAnsi="Times New Roman"/>
          <w:sz w:val="28"/>
          <w:szCs w:val="28"/>
        </w:rPr>
        <w:t> </w:t>
      </w:r>
      <w:r w:rsidRPr="0067089F">
        <w:rPr>
          <w:rFonts w:ascii="Times New Roman" w:hAnsi="Times New Roman"/>
          <w:sz w:val="28"/>
          <w:szCs w:val="28"/>
        </w:rPr>
        <w:t>тыс. рублей – на выплату командировочных педагогическим работникам, работающим в Запорожской области;</w:t>
      </w:r>
      <w:r w:rsidRPr="00080DB4">
        <w:rPr>
          <w:rFonts w:ascii="Times New Roman" w:hAnsi="Times New Roman"/>
          <w:sz w:val="28"/>
          <w:szCs w:val="28"/>
        </w:rPr>
        <w:t xml:space="preserve"> </w:t>
      </w:r>
    </w:p>
    <w:p w:rsidR="002A0725" w:rsidRPr="008B77DE" w:rsidRDefault="002A0725" w:rsidP="002A0725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8B77DE">
        <w:rPr>
          <w:rFonts w:ascii="Times New Roman" w:hAnsi="Times New Roman"/>
          <w:sz w:val="28"/>
          <w:szCs w:val="28"/>
        </w:rPr>
        <w:t>46</w:t>
      </w:r>
      <w:r w:rsidR="009F3F7E">
        <w:rPr>
          <w:rFonts w:ascii="Times New Roman" w:hAnsi="Times New Roman"/>
          <w:sz w:val="28"/>
          <w:szCs w:val="28"/>
        </w:rPr>
        <w:t> </w:t>
      </w:r>
      <w:r w:rsidRPr="008B77DE">
        <w:rPr>
          <w:rFonts w:ascii="Times New Roman" w:hAnsi="Times New Roman"/>
          <w:sz w:val="28"/>
          <w:szCs w:val="28"/>
        </w:rPr>
        <w:t>600,0</w:t>
      </w:r>
      <w:r w:rsidR="009F3F7E">
        <w:rPr>
          <w:rFonts w:ascii="Times New Roman" w:hAnsi="Times New Roman"/>
          <w:sz w:val="28"/>
          <w:szCs w:val="28"/>
        </w:rPr>
        <w:t> </w:t>
      </w:r>
      <w:r w:rsidRPr="008B77DE">
        <w:rPr>
          <w:rFonts w:ascii="Times New Roman" w:hAnsi="Times New Roman"/>
          <w:sz w:val="28"/>
          <w:szCs w:val="28"/>
        </w:rPr>
        <w:t xml:space="preserve">тыс. рублей – 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8B77DE">
        <w:rPr>
          <w:rFonts w:ascii="Times New Roman" w:hAnsi="Times New Roman"/>
          <w:sz w:val="28"/>
          <w:szCs w:val="28"/>
        </w:rPr>
        <w:t>создание детских научных площадок;</w:t>
      </w:r>
    </w:p>
    <w:p w:rsidR="002A0725" w:rsidRPr="0067089F" w:rsidRDefault="002A0725" w:rsidP="002A0725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67089F">
        <w:rPr>
          <w:rFonts w:ascii="Times New Roman" w:hAnsi="Times New Roman"/>
          <w:sz w:val="28"/>
          <w:szCs w:val="28"/>
        </w:rPr>
        <w:t>25 000,0</w:t>
      </w:r>
      <w:r w:rsidR="009F3F7E">
        <w:rPr>
          <w:rFonts w:ascii="Times New Roman" w:hAnsi="Times New Roman"/>
          <w:sz w:val="28"/>
          <w:szCs w:val="28"/>
        </w:rPr>
        <w:t> </w:t>
      </w:r>
      <w:r w:rsidRPr="0067089F">
        <w:rPr>
          <w:rFonts w:ascii="Times New Roman" w:hAnsi="Times New Roman"/>
          <w:sz w:val="28"/>
          <w:szCs w:val="28"/>
        </w:rPr>
        <w:t>тыс. рублей – на реализацию соглашения с Российским научным фондом о сотрудничестве в сфере поддержки фундаментальных научных исследований и поисковых исследований;</w:t>
      </w:r>
    </w:p>
    <w:p w:rsidR="002A0725" w:rsidRPr="0067089F" w:rsidRDefault="002A0725" w:rsidP="002A0725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67089F">
        <w:rPr>
          <w:rFonts w:ascii="Times New Roman" w:hAnsi="Times New Roman"/>
          <w:sz w:val="28"/>
          <w:szCs w:val="28"/>
        </w:rPr>
        <w:t xml:space="preserve">16 000,0 тыс. рублей – 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D05AE4">
        <w:rPr>
          <w:rFonts w:ascii="Times New Roman" w:hAnsi="Times New Roman"/>
          <w:sz w:val="28"/>
          <w:szCs w:val="28"/>
        </w:rPr>
        <w:t>информационно-коммуникационные технологии;</w:t>
      </w:r>
    </w:p>
    <w:p w:rsidR="002A0725" w:rsidRPr="0067089F" w:rsidRDefault="002A0725" w:rsidP="002A0725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67089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3 753,3 </w:t>
      </w:r>
      <w:r w:rsidRPr="0067089F">
        <w:rPr>
          <w:rFonts w:ascii="Times New Roman" w:hAnsi="Times New Roman"/>
          <w:sz w:val="28"/>
          <w:szCs w:val="28"/>
        </w:rPr>
        <w:t xml:space="preserve">тыс. рублей – 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67089F">
        <w:rPr>
          <w:rFonts w:ascii="Times New Roman" w:hAnsi="Times New Roman"/>
          <w:sz w:val="28"/>
          <w:szCs w:val="28"/>
        </w:rPr>
        <w:t>приобретение бланков аттестат</w:t>
      </w:r>
      <w:r>
        <w:rPr>
          <w:rFonts w:ascii="Times New Roman" w:hAnsi="Times New Roman"/>
          <w:sz w:val="28"/>
          <w:szCs w:val="28"/>
        </w:rPr>
        <w:t>ов</w:t>
      </w:r>
      <w:r w:rsidRPr="0067089F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>наградного материала</w:t>
      </w:r>
      <w:r w:rsidRPr="0067089F">
        <w:rPr>
          <w:rFonts w:ascii="Times New Roman" w:hAnsi="Times New Roman"/>
          <w:sz w:val="28"/>
          <w:szCs w:val="28"/>
        </w:rPr>
        <w:t>;</w:t>
      </w:r>
    </w:p>
    <w:p w:rsidR="002A0725" w:rsidRPr="0067089F" w:rsidRDefault="002A0725" w:rsidP="002A0725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67089F">
        <w:rPr>
          <w:rFonts w:ascii="Times New Roman" w:hAnsi="Times New Roman"/>
          <w:sz w:val="28"/>
          <w:szCs w:val="28"/>
        </w:rPr>
        <w:t>12 000,0</w:t>
      </w:r>
      <w:r w:rsidR="009F3F7E">
        <w:rPr>
          <w:rFonts w:ascii="Times New Roman" w:hAnsi="Times New Roman"/>
          <w:sz w:val="28"/>
          <w:szCs w:val="28"/>
        </w:rPr>
        <w:t> </w:t>
      </w:r>
      <w:r w:rsidRPr="0067089F">
        <w:rPr>
          <w:rFonts w:ascii="Times New Roman" w:hAnsi="Times New Roman"/>
          <w:sz w:val="28"/>
          <w:szCs w:val="28"/>
        </w:rPr>
        <w:t xml:space="preserve">тыс. рублей – </w:t>
      </w:r>
      <w:r>
        <w:rPr>
          <w:rFonts w:ascii="Times New Roman" w:hAnsi="Times New Roman"/>
          <w:sz w:val="28"/>
          <w:szCs w:val="28"/>
        </w:rPr>
        <w:t xml:space="preserve">на выплату </w:t>
      </w:r>
      <w:r w:rsidRPr="0067089F">
        <w:rPr>
          <w:rFonts w:ascii="Times New Roman" w:hAnsi="Times New Roman"/>
          <w:sz w:val="28"/>
          <w:szCs w:val="28"/>
        </w:rPr>
        <w:t>преми</w:t>
      </w:r>
      <w:r>
        <w:rPr>
          <w:rFonts w:ascii="Times New Roman" w:hAnsi="Times New Roman"/>
          <w:sz w:val="28"/>
          <w:szCs w:val="28"/>
        </w:rPr>
        <w:t>й</w:t>
      </w:r>
      <w:r w:rsidRPr="0067089F">
        <w:rPr>
          <w:rFonts w:ascii="Times New Roman" w:hAnsi="Times New Roman"/>
          <w:sz w:val="28"/>
          <w:szCs w:val="28"/>
        </w:rPr>
        <w:t xml:space="preserve"> школьникам с особыми образовательными результатами;</w:t>
      </w:r>
    </w:p>
    <w:p w:rsidR="002A0725" w:rsidRPr="0067089F" w:rsidRDefault="002A0725" w:rsidP="002A0725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67089F">
        <w:rPr>
          <w:rFonts w:ascii="Times New Roman" w:hAnsi="Times New Roman"/>
          <w:sz w:val="28"/>
          <w:szCs w:val="28"/>
        </w:rPr>
        <w:t>10 000,0</w:t>
      </w:r>
      <w:r w:rsidR="009F3F7E">
        <w:rPr>
          <w:rFonts w:ascii="Times New Roman" w:hAnsi="Times New Roman"/>
          <w:sz w:val="28"/>
          <w:szCs w:val="28"/>
        </w:rPr>
        <w:t> </w:t>
      </w:r>
      <w:r w:rsidRPr="0067089F">
        <w:rPr>
          <w:rFonts w:ascii="Times New Roman" w:hAnsi="Times New Roman"/>
          <w:sz w:val="28"/>
          <w:szCs w:val="28"/>
        </w:rPr>
        <w:t xml:space="preserve">тыс. рублей – </w:t>
      </w:r>
      <w:r>
        <w:rPr>
          <w:rFonts w:ascii="Times New Roman" w:hAnsi="Times New Roman"/>
          <w:sz w:val="28"/>
          <w:szCs w:val="28"/>
        </w:rPr>
        <w:t xml:space="preserve">на выплату </w:t>
      </w:r>
      <w:r w:rsidRPr="0067089F">
        <w:rPr>
          <w:rFonts w:ascii="Times New Roman" w:hAnsi="Times New Roman"/>
          <w:sz w:val="28"/>
          <w:szCs w:val="28"/>
        </w:rPr>
        <w:t>преми</w:t>
      </w:r>
      <w:r>
        <w:rPr>
          <w:rFonts w:ascii="Times New Roman" w:hAnsi="Times New Roman"/>
          <w:sz w:val="28"/>
          <w:szCs w:val="28"/>
        </w:rPr>
        <w:t>й</w:t>
      </w:r>
      <w:r w:rsidRPr="0067089F">
        <w:rPr>
          <w:rFonts w:ascii="Times New Roman" w:hAnsi="Times New Roman"/>
          <w:sz w:val="28"/>
          <w:szCs w:val="28"/>
        </w:rPr>
        <w:t xml:space="preserve"> «Лучший учитель года»; </w:t>
      </w:r>
    </w:p>
    <w:p w:rsidR="002A0725" w:rsidRPr="0067089F" w:rsidRDefault="002A0725" w:rsidP="002A0725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67089F">
        <w:rPr>
          <w:rFonts w:ascii="Times New Roman" w:hAnsi="Times New Roman"/>
          <w:sz w:val="28"/>
          <w:szCs w:val="28"/>
        </w:rPr>
        <w:t>4 500,0</w:t>
      </w:r>
      <w:r w:rsidR="009F3F7E">
        <w:rPr>
          <w:rFonts w:ascii="Times New Roman" w:hAnsi="Times New Roman"/>
          <w:sz w:val="28"/>
          <w:szCs w:val="28"/>
        </w:rPr>
        <w:t> </w:t>
      </w:r>
      <w:r w:rsidRPr="0067089F">
        <w:rPr>
          <w:rFonts w:ascii="Times New Roman" w:hAnsi="Times New Roman"/>
          <w:sz w:val="28"/>
          <w:szCs w:val="28"/>
        </w:rPr>
        <w:t>тыс. руб</w:t>
      </w:r>
      <w:r w:rsidR="00C443FD">
        <w:rPr>
          <w:rFonts w:ascii="Times New Roman" w:hAnsi="Times New Roman"/>
          <w:sz w:val="28"/>
          <w:szCs w:val="28"/>
        </w:rPr>
        <w:t>лей – на предоставление субсидии</w:t>
      </w:r>
      <w:r w:rsidRPr="0067089F">
        <w:rPr>
          <w:rFonts w:ascii="Times New Roman" w:hAnsi="Times New Roman"/>
          <w:sz w:val="28"/>
          <w:szCs w:val="28"/>
        </w:rPr>
        <w:t xml:space="preserve"> АНО «Ритм»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67089F">
        <w:rPr>
          <w:rFonts w:ascii="Times New Roman" w:hAnsi="Times New Roman"/>
          <w:sz w:val="28"/>
          <w:szCs w:val="28"/>
        </w:rPr>
        <w:t>на осуществление мероприятий, связанных с социализацией подростков;</w:t>
      </w:r>
    </w:p>
    <w:p w:rsidR="002A0725" w:rsidRPr="0067089F" w:rsidRDefault="002A0725" w:rsidP="002A0725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67089F">
        <w:rPr>
          <w:rFonts w:ascii="Times New Roman" w:hAnsi="Times New Roman"/>
          <w:sz w:val="28"/>
          <w:szCs w:val="28"/>
        </w:rPr>
        <w:t>3 400,0</w:t>
      </w:r>
      <w:r w:rsidR="00BC5838">
        <w:rPr>
          <w:rFonts w:ascii="Times New Roman" w:hAnsi="Times New Roman"/>
          <w:sz w:val="28"/>
          <w:szCs w:val="28"/>
        </w:rPr>
        <w:t> </w:t>
      </w:r>
      <w:r w:rsidRPr="0067089F">
        <w:rPr>
          <w:rFonts w:ascii="Times New Roman" w:hAnsi="Times New Roman"/>
          <w:sz w:val="28"/>
          <w:szCs w:val="28"/>
        </w:rPr>
        <w:t xml:space="preserve">тыс. рублей – 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67089F">
        <w:rPr>
          <w:rFonts w:ascii="Times New Roman" w:hAnsi="Times New Roman"/>
          <w:sz w:val="28"/>
          <w:szCs w:val="28"/>
        </w:rPr>
        <w:t>компенсаци</w:t>
      </w:r>
      <w:r>
        <w:rPr>
          <w:rFonts w:ascii="Times New Roman" w:hAnsi="Times New Roman"/>
          <w:sz w:val="28"/>
          <w:szCs w:val="28"/>
        </w:rPr>
        <w:t>ю</w:t>
      </w:r>
      <w:r w:rsidRPr="0067089F">
        <w:rPr>
          <w:rFonts w:ascii="Times New Roman" w:hAnsi="Times New Roman"/>
          <w:sz w:val="28"/>
          <w:szCs w:val="28"/>
        </w:rPr>
        <w:t xml:space="preserve"> оплаты за интернет обучающимся в Республиканском центре дистанционного обучения детей-инвалидов;</w:t>
      </w:r>
    </w:p>
    <w:p w:rsidR="002A0725" w:rsidRDefault="002A0725" w:rsidP="00BC5838">
      <w:pPr>
        <w:tabs>
          <w:tab w:val="left" w:pos="0"/>
        </w:tabs>
        <w:spacing w:after="120"/>
        <w:ind w:firstLine="720"/>
        <w:rPr>
          <w:rFonts w:ascii="Times New Roman" w:hAnsi="Times New Roman"/>
          <w:sz w:val="28"/>
          <w:szCs w:val="28"/>
        </w:rPr>
      </w:pPr>
      <w:r w:rsidRPr="008B77DE">
        <w:rPr>
          <w:rFonts w:ascii="Times New Roman" w:hAnsi="Times New Roman"/>
          <w:sz w:val="28"/>
          <w:szCs w:val="28"/>
        </w:rPr>
        <w:t>2</w:t>
      </w:r>
      <w:r w:rsidR="00BC5838">
        <w:rPr>
          <w:rFonts w:ascii="Times New Roman" w:hAnsi="Times New Roman"/>
          <w:sz w:val="28"/>
          <w:szCs w:val="28"/>
        </w:rPr>
        <w:t> </w:t>
      </w:r>
      <w:r w:rsidRPr="008B77DE">
        <w:rPr>
          <w:rFonts w:ascii="Times New Roman" w:hAnsi="Times New Roman"/>
          <w:sz w:val="28"/>
          <w:szCs w:val="28"/>
        </w:rPr>
        <w:t>704,0</w:t>
      </w:r>
      <w:r w:rsidR="00BC5838">
        <w:rPr>
          <w:rFonts w:ascii="Times New Roman" w:hAnsi="Times New Roman"/>
          <w:sz w:val="28"/>
          <w:szCs w:val="28"/>
        </w:rPr>
        <w:t> </w:t>
      </w:r>
      <w:r w:rsidRPr="008B77DE">
        <w:rPr>
          <w:rFonts w:ascii="Times New Roman" w:hAnsi="Times New Roman"/>
          <w:sz w:val="28"/>
          <w:szCs w:val="28"/>
        </w:rPr>
        <w:t>тыс. рублей –</w:t>
      </w:r>
      <w:r>
        <w:rPr>
          <w:rFonts w:ascii="Times New Roman" w:hAnsi="Times New Roman"/>
          <w:sz w:val="28"/>
          <w:szCs w:val="28"/>
        </w:rPr>
        <w:t xml:space="preserve"> на о</w:t>
      </w:r>
      <w:r w:rsidRPr="00054C47">
        <w:rPr>
          <w:rFonts w:ascii="Times New Roman" w:hAnsi="Times New Roman"/>
          <w:sz w:val="28"/>
          <w:szCs w:val="28"/>
        </w:rPr>
        <w:t>рганизаци</w:t>
      </w:r>
      <w:r>
        <w:rPr>
          <w:rFonts w:ascii="Times New Roman" w:hAnsi="Times New Roman"/>
          <w:sz w:val="28"/>
          <w:szCs w:val="28"/>
        </w:rPr>
        <w:t>ю</w:t>
      </w:r>
      <w:r w:rsidRPr="00054C47">
        <w:rPr>
          <w:rFonts w:ascii="Times New Roman" w:hAnsi="Times New Roman"/>
          <w:sz w:val="28"/>
          <w:szCs w:val="28"/>
        </w:rPr>
        <w:t xml:space="preserve"> участия выпускников 11 классов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8B77DE">
        <w:rPr>
          <w:rFonts w:ascii="Times New Roman" w:hAnsi="Times New Roman"/>
          <w:sz w:val="28"/>
          <w:szCs w:val="28"/>
        </w:rPr>
        <w:t>детей участников специальной военной операции</w:t>
      </w:r>
      <w:r w:rsidRPr="00054C47">
        <w:rPr>
          <w:rFonts w:ascii="Times New Roman" w:hAnsi="Times New Roman"/>
          <w:sz w:val="28"/>
          <w:szCs w:val="28"/>
        </w:rPr>
        <w:t xml:space="preserve"> на выпускном </w:t>
      </w:r>
      <w:r>
        <w:rPr>
          <w:rFonts w:ascii="Times New Roman" w:hAnsi="Times New Roman"/>
          <w:sz w:val="28"/>
          <w:szCs w:val="28"/>
        </w:rPr>
        <w:t>б</w:t>
      </w:r>
      <w:r w:rsidRPr="008B77DE">
        <w:rPr>
          <w:rFonts w:ascii="Times New Roman" w:hAnsi="Times New Roman"/>
          <w:sz w:val="28"/>
          <w:szCs w:val="28"/>
        </w:rPr>
        <w:t>ал</w:t>
      </w:r>
      <w:r>
        <w:rPr>
          <w:rFonts w:ascii="Times New Roman" w:hAnsi="Times New Roman"/>
          <w:sz w:val="28"/>
          <w:szCs w:val="28"/>
        </w:rPr>
        <w:t>у</w:t>
      </w:r>
      <w:r w:rsidRPr="008B77DE">
        <w:rPr>
          <w:rFonts w:ascii="Times New Roman" w:hAnsi="Times New Roman"/>
          <w:sz w:val="28"/>
          <w:szCs w:val="28"/>
        </w:rPr>
        <w:t xml:space="preserve"> в Кремле</w:t>
      </w:r>
      <w:r>
        <w:rPr>
          <w:rFonts w:ascii="Times New Roman" w:hAnsi="Times New Roman"/>
          <w:sz w:val="28"/>
          <w:szCs w:val="28"/>
        </w:rPr>
        <w:t>.</w:t>
      </w:r>
    </w:p>
    <w:p w:rsidR="002A0725" w:rsidRPr="008B77DE" w:rsidRDefault="002A0725" w:rsidP="002A0725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8B77DE">
        <w:rPr>
          <w:rFonts w:ascii="Times New Roman" w:hAnsi="Times New Roman"/>
          <w:sz w:val="28"/>
          <w:szCs w:val="28"/>
        </w:rPr>
        <w:t xml:space="preserve">а счет средств федерального бюджета с участием средств республиканского бюджета предусмотрено </w:t>
      </w:r>
      <w:r w:rsidRPr="008B77DE">
        <w:rPr>
          <w:rFonts w:ascii="Times New Roman" w:hAnsi="Times New Roman"/>
          <w:b/>
          <w:sz w:val="28"/>
          <w:szCs w:val="28"/>
        </w:rPr>
        <w:t>5</w:t>
      </w:r>
      <w:r w:rsidR="00BC5838">
        <w:rPr>
          <w:rFonts w:ascii="Times New Roman" w:hAnsi="Times New Roman"/>
          <w:b/>
          <w:sz w:val="28"/>
          <w:szCs w:val="28"/>
        </w:rPr>
        <w:t> </w:t>
      </w:r>
      <w:r w:rsidRPr="008B77DE">
        <w:rPr>
          <w:rFonts w:ascii="Times New Roman" w:hAnsi="Times New Roman"/>
          <w:b/>
          <w:sz w:val="28"/>
          <w:szCs w:val="28"/>
        </w:rPr>
        <w:t>601</w:t>
      </w:r>
      <w:r w:rsidR="00BC5838">
        <w:rPr>
          <w:rFonts w:ascii="Times New Roman" w:hAnsi="Times New Roman"/>
          <w:b/>
          <w:sz w:val="28"/>
          <w:szCs w:val="28"/>
        </w:rPr>
        <w:t> </w:t>
      </w:r>
      <w:r w:rsidRPr="008B77DE">
        <w:rPr>
          <w:rFonts w:ascii="Times New Roman" w:hAnsi="Times New Roman"/>
          <w:b/>
          <w:sz w:val="28"/>
          <w:szCs w:val="28"/>
        </w:rPr>
        <w:t>461,4</w:t>
      </w:r>
      <w:r w:rsidR="00BC5838">
        <w:rPr>
          <w:rFonts w:ascii="Times New Roman" w:hAnsi="Times New Roman"/>
          <w:b/>
          <w:sz w:val="28"/>
          <w:szCs w:val="28"/>
        </w:rPr>
        <w:t> </w:t>
      </w:r>
      <w:r w:rsidRPr="008B77DE">
        <w:rPr>
          <w:rFonts w:ascii="Times New Roman" w:hAnsi="Times New Roman"/>
          <w:b/>
          <w:sz w:val="28"/>
          <w:szCs w:val="28"/>
        </w:rPr>
        <w:t>тыс. рублей</w:t>
      </w:r>
      <w:r w:rsidRPr="008B77D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из них:</w:t>
      </w:r>
      <w:r w:rsidRPr="008B77DE">
        <w:rPr>
          <w:rFonts w:ascii="Times New Roman" w:hAnsi="Times New Roman"/>
          <w:sz w:val="28"/>
          <w:szCs w:val="28"/>
        </w:rPr>
        <w:t xml:space="preserve"> </w:t>
      </w:r>
    </w:p>
    <w:p w:rsidR="002A0725" w:rsidRPr="00B768EC" w:rsidRDefault="002A0725" w:rsidP="002A0725">
      <w:pPr>
        <w:tabs>
          <w:tab w:val="left" w:pos="0"/>
        </w:tabs>
        <w:spacing w:after="0"/>
        <w:ind w:right="42" w:firstLine="720"/>
        <w:rPr>
          <w:rFonts w:ascii="Times New Roman" w:hAnsi="Times New Roman"/>
          <w:bCs/>
          <w:sz w:val="28"/>
          <w:szCs w:val="28"/>
        </w:rPr>
      </w:pPr>
      <w:r w:rsidRPr="00B768EC"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> </w:t>
      </w:r>
      <w:r w:rsidRPr="00B768EC">
        <w:rPr>
          <w:rFonts w:ascii="Times New Roman" w:hAnsi="Times New Roman"/>
          <w:bCs/>
          <w:sz w:val="28"/>
          <w:szCs w:val="28"/>
        </w:rPr>
        <w:t>891</w:t>
      </w:r>
      <w:r>
        <w:rPr>
          <w:rFonts w:ascii="Times New Roman" w:hAnsi="Times New Roman"/>
          <w:bCs/>
          <w:sz w:val="28"/>
          <w:szCs w:val="28"/>
        </w:rPr>
        <w:t> </w:t>
      </w:r>
      <w:r w:rsidR="001919CE">
        <w:rPr>
          <w:rFonts w:ascii="Times New Roman" w:hAnsi="Times New Roman"/>
          <w:bCs/>
          <w:sz w:val="28"/>
          <w:szCs w:val="28"/>
        </w:rPr>
        <w:t>456,6 </w:t>
      </w:r>
      <w:r w:rsidRPr="00B768EC">
        <w:rPr>
          <w:rFonts w:ascii="Times New Roman" w:hAnsi="Times New Roman"/>
          <w:bCs/>
          <w:sz w:val="28"/>
          <w:szCs w:val="28"/>
        </w:rPr>
        <w:t>тыс. рублей –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в том числе 2</w:t>
      </w:r>
      <w:r w:rsidR="001919CE">
        <w:rPr>
          <w:rFonts w:ascii="Times New Roman" w:hAnsi="Times New Roman"/>
          <w:bCs/>
          <w:sz w:val="28"/>
          <w:szCs w:val="28"/>
        </w:rPr>
        <w:t> </w:t>
      </w:r>
      <w:r w:rsidRPr="00B768EC">
        <w:rPr>
          <w:rFonts w:ascii="Times New Roman" w:hAnsi="Times New Roman"/>
          <w:bCs/>
          <w:sz w:val="28"/>
          <w:szCs w:val="28"/>
        </w:rPr>
        <w:t>752 128,9</w:t>
      </w:r>
      <w:r w:rsidR="001919CE">
        <w:rPr>
          <w:rFonts w:ascii="Times New Roman" w:hAnsi="Times New Roman"/>
          <w:bCs/>
          <w:sz w:val="28"/>
          <w:szCs w:val="28"/>
        </w:rPr>
        <w:t> </w:t>
      </w:r>
      <w:r w:rsidRPr="00B768EC">
        <w:rPr>
          <w:rFonts w:ascii="Times New Roman" w:hAnsi="Times New Roman"/>
          <w:bCs/>
          <w:sz w:val="28"/>
          <w:szCs w:val="28"/>
        </w:rPr>
        <w:t>тыс. рублей</w:t>
      </w:r>
      <w:r>
        <w:rPr>
          <w:rFonts w:ascii="Times New Roman" w:hAnsi="Times New Roman"/>
          <w:bCs/>
          <w:sz w:val="28"/>
          <w:szCs w:val="28"/>
        </w:rPr>
        <w:t xml:space="preserve"> – за счет </w:t>
      </w:r>
      <w:r w:rsidRPr="00B768EC">
        <w:rPr>
          <w:rFonts w:ascii="Times New Roman" w:hAnsi="Times New Roman"/>
          <w:bCs/>
          <w:sz w:val="28"/>
          <w:szCs w:val="28"/>
        </w:rPr>
        <w:t>субсиди</w:t>
      </w:r>
      <w:r>
        <w:rPr>
          <w:rFonts w:ascii="Times New Roman" w:hAnsi="Times New Roman"/>
          <w:bCs/>
          <w:sz w:val="28"/>
          <w:szCs w:val="28"/>
        </w:rPr>
        <w:t>и</w:t>
      </w:r>
      <w:r w:rsidRPr="00B768EC">
        <w:rPr>
          <w:rFonts w:ascii="Times New Roman" w:hAnsi="Times New Roman"/>
          <w:bCs/>
          <w:sz w:val="28"/>
          <w:szCs w:val="28"/>
        </w:rPr>
        <w:t xml:space="preserve"> из федерального бюджета;</w:t>
      </w:r>
    </w:p>
    <w:p w:rsidR="002A0725" w:rsidRPr="00B768EC" w:rsidRDefault="002A0725" w:rsidP="002A0725">
      <w:pPr>
        <w:tabs>
          <w:tab w:val="left" w:pos="0"/>
        </w:tabs>
        <w:spacing w:after="0"/>
        <w:ind w:right="42" w:firstLine="720"/>
        <w:rPr>
          <w:rFonts w:ascii="Times New Roman" w:hAnsi="Times New Roman"/>
          <w:bCs/>
          <w:sz w:val="28"/>
          <w:szCs w:val="28"/>
        </w:rPr>
      </w:pPr>
      <w:r w:rsidRPr="00B768EC">
        <w:rPr>
          <w:rFonts w:ascii="Times New Roman" w:hAnsi="Times New Roman"/>
          <w:bCs/>
          <w:sz w:val="28"/>
          <w:szCs w:val="28"/>
        </w:rPr>
        <w:t>2</w:t>
      </w:r>
      <w:r w:rsidR="001919CE">
        <w:rPr>
          <w:rFonts w:ascii="Times New Roman" w:hAnsi="Times New Roman"/>
          <w:bCs/>
          <w:sz w:val="28"/>
          <w:szCs w:val="28"/>
        </w:rPr>
        <w:t> </w:t>
      </w:r>
      <w:r w:rsidRPr="00B768EC">
        <w:rPr>
          <w:rFonts w:ascii="Times New Roman" w:hAnsi="Times New Roman"/>
          <w:bCs/>
          <w:sz w:val="28"/>
          <w:szCs w:val="28"/>
        </w:rPr>
        <w:t>068</w:t>
      </w:r>
      <w:r w:rsidR="001919CE">
        <w:rPr>
          <w:rFonts w:ascii="Times New Roman" w:hAnsi="Times New Roman"/>
          <w:bCs/>
          <w:sz w:val="28"/>
          <w:szCs w:val="28"/>
        </w:rPr>
        <w:t> </w:t>
      </w:r>
      <w:r w:rsidRPr="00B768EC">
        <w:rPr>
          <w:rFonts w:ascii="Times New Roman" w:hAnsi="Times New Roman"/>
          <w:bCs/>
          <w:sz w:val="28"/>
          <w:szCs w:val="28"/>
        </w:rPr>
        <w:t>630,1</w:t>
      </w:r>
      <w:r w:rsidR="001919CE">
        <w:rPr>
          <w:rFonts w:ascii="Times New Roman" w:hAnsi="Times New Roman"/>
          <w:bCs/>
          <w:sz w:val="28"/>
          <w:szCs w:val="28"/>
        </w:rPr>
        <w:t> </w:t>
      </w:r>
      <w:r w:rsidRPr="00B768EC">
        <w:rPr>
          <w:rFonts w:ascii="Times New Roman" w:hAnsi="Times New Roman"/>
          <w:bCs/>
          <w:sz w:val="28"/>
          <w:szCs w:val="28"/>
        </w:rPr>
        <w:t>тыс. рублей –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за счет иных межбюджетных трансфертов из федерального бюджета;</w:t>
      </w:r>
    </w:p>
    <w:p w:rsidR="002A0725" w:rsidRPr="00B768EC" w:rsidRDefault="002A0725" w:rsidP="002A0725">
      <w:pPr>
        <w:tabs>
          <w:tab w:val="left" w:pos="0"/>
        </w:tabs>
        <w:spacing w:after="0"/>
        <w:ind w:right="42" w:firstLine="720"/>
        <w:rPr>
          <w:rFonts w:ascii="Times New Roman" w:hAnsi="Times New Roman"/>
          <w:bCs/>
          <w:sz w:val="28"/>
          <w:szCs w:val="28"/>
        </w:rPr>
      </w:pPr>
      <w:r w:rsidRPr="00B768EC">
        <w:rPr>
          <w:rFonts w:ascii="Times New Roman" w:hAnsi="Times New Roman"/>
          <w:bCs/>
          <w:sz w:val="28"/>
          <w:szCs w:val="28"/>
        </w:rPr>
        <w:t>485 190,9</w:t>
      </w:r>
      <w:r w:rsidR="001919CE">
        <w:rPr>
          <w:rFonts w:ascii="Times New Roman" w:hAnsi="Times New Roman"/>
          <w:bCs/>
          <w:sz w:val="28"/>
          <w:szCs w:val="28"/>
        </w:rPr>
        <w:t> </w:t>
      </w:r>
      <w:r w:rsidRPr="00B768EC">
        <w:rPr>
          <w:rFonts w:ascii="Times New Roman" w:hAnsi="Times New Roman"/>
          <w:bCs/>
          <w:sz w:val="28"/>
          <w:szCs w:val="28"/>
        </w:rPr>
        <w:t xml:space="preserve">тыс. рублей – на реализацию мероприятий по модернизации школьных систем образования; </w:t>
      </w:r>
    </w:p>
    <w:p w:rsidR="002A0725" w:rsidRPr="00B768EC" w:rsidRDefault="002A0725" w:rsidP="002A0725">
      <w:pPr>
        <w:tabs>
          <w:tab w:val="left" w:pos="0"/>
        </w:tabs>
        <w:spacing w:after="0"/>
        <w:ind w:right="42" w:firstLine="720"/>
        <w:rPr>
          <w:rFonts w:ascii="Times New Roman" w:hAnsi="Times New Roman"/>
          <w:bCs/>
          <w:sz w:val="28"/>
          <w:szCs w:val="28"/>
        </w:rPr>
      </w:pPr>
      <w:r w:rsidRPr="00B768EC">
        <w:rPr>
          <w:rFonts w:ascii="Times New Roman" w:hAnsi="Times New Roman"/>
          <w:bCs/>
          <w:sz w:val="28"/>
          <w:szCs w:val="28"/>
        </w:rPr>
        <w:t>61</w:t>
      </w:r>
      <w:r w:rsidR="001919CE">
        <w:rPr>
          <w:rFonts w:ascii="Times New Roman" w:hAnsi="Times New Roman"/>
          <w:bCs/>
          <w:sz w:val="28"/>
          <w:szCs w:val="28"/>
        </w:rPr>
        <w:t> </w:t>
      </w:r>
      <w:r w:rsidRPr="00B768EC">
        <w:rPr>
          <w:rFonts w:ascii="Times New Roman" w:hAnsi="Times New Roman"/>
          <w:bCs/>
          <w:sz w:val="28"/>
          <w:szCs w:val="28"/>
        </w:rPr>
        <w:t>611,1</w:t>
      </w:r>
      <w:r w:rsidR="001919CE">
        <w:rPr>
          <w:rFonts w:ascii="Times New Roman" w:hAnsi="Times New Roman"/>
          <w:bCs/>
          <w:sz w:val="28"/>
          <w:szCs w:val="28"/>
        </w:rPr>
        <w:t> </w:t>
      </w:r>
      <w:r w:rsidRPr="00B768EC">
        <w:rPr>
          <w:rFonts w:ascii="Times New Roman" w:hAnsi="Times New Roman"/>
          <w:bCs/>
          <w:sz w:val="28"/>
          <w:szCs w:val="28"/>
        </w:rPr>
        <w:t xml:space="preserve">тыс. рублей – на 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</w:t>
      </w:r>
      <w:r w:rsidRPr="00B768EC">
        <w:rPr>
          <w:rFonts w:ascii="Times New Roman" w:hAnsi="Times New Roman"/>
          <w:bCs/>
          <w:sz w:val="28"/>
          <w:szCs w:val="28"/>
        </w:rPr>
        <w:lastRenderedPageBreak/>
        <w:t>образовательные программы среднего профессионального образования, в т.ч. программы профобразования для лиц с ограниченными возможностями здоровья;</w:t>
      </w:r>
    </w:p>
    <w:p w:rsidR="002A0725" w:rsidRDefault="002A0725" w:rsidP="00F81F85">
      <w:pPr>
        <w:tabs>
          <w:tab w:val="left" w:pos="0"/>
        </w:tabs>
        <w:spacing w:after="120"/>
        <w:ind w:firstLine="720"/>
        <w:rPr>
          <w:rFonts w:ascii="Times New Roman" w:hAnsi="Times New Roman"/>
          <w:bCs/>
          <w:sz w:val="28"/>
          <w:szCs w:val="28"/>
        </w:rPr>
      </w:pPr>
      <w:r w:rsidRPr="00B768EC">
        <w:rPr>
          <w:rFonts w:ascii="Times New Roman" w:hAnsi="Times New Roman"/>
          <w:bCs/>
          <w:sz w:val="28"/>
          <w:szCs w:val="28"/>
        </w:rPr>
        <w:t>94 572,6</w:t>
      </w:r>
      <w:r w:rsidR="001919CE">
        <w:rPr>
          <w:rFonts w:ascii="Times New Roman" w:hAnsi="Times New Roman"/>
          <w:bCs/>
          <w:sz w:val="28"/>
          <w:szCs w:val="28"/>
        </w:rPr>
        <w:t> </w:t>
      </w:r>
      <w:r w:rsidRPr="00B768EC">
        <w:rPr>
          <w:rFonts w:ascii="Times New Roman" w:hAnsi="Times New Roman"/>
          <w:bCs/>
          <w:sz w:val="28"/>
          <w:szCs w:val="28"/>
        </w:rPr>
        <w:t xml:space="preserve">тыс. рублей – на проведение мероприятий по обеспечению деятельности советников директора по воспитанию и взаимодействию </w:t>
      </w:r>
      <w:r w:rsidRPr="00B768EC">
        <w:rPr>
          <w:rFonts w:ascii="Times New Roman" w:hAnsi="Times New Roman"/>
          <w:bCs/>
          <w:sz w:val="28"/>
          <w:szCs w:val="28"/>
        </w:rPr>
        <w:br/>
        <w:t>с детскими общественными объединениями в общеобразовательных организациях в рамках федерального проекта «Патриотическое воспитание» национального проекта «Образование», в том числе 93 609,9 тыс. рублей</w:t>
      </w:r>
      <w:r>
        <w:rPr>
          <w:rFonts w:ascii="Times New Roman" w:hAnsi="Times New Roman"/>
          <w:bCs/>
          <w:sz w:val="28"/>
          <w:szCs w:val="28"/>
        </w:rPr>
        <w:t xml:space="preserve"> – за счет </w:t>
      </w:r>
      <w:r w:rsidRPr="00B768EC">
        <w:rPr>
          <w:rFonts w:ascii="Times New Roman" w:hAnsi="Times New Roman"/>
          <w:bCs/>
          <w:sz w:val="28"/>
          <w:szCs w:val="28"/>
        </w:rPr>
        <w:t>субсиди</w:t>
      </w:r>
      <w:r>
        <w:rPr>
          <w:rFonts w:ascii="Times New Roman" w:hAnsi="Times New Roman"/>
          <w:bCs/>
          <w:sz w:val="28"/>
          <w:szCs w:val="28"/>
        </w:rPr>
        <w:t>и</w:t>
      </w:r>
      <w:r w:rsidRPr="00B768EC">
        <w:rPr>
          <w:rFonts w:ascii="Times New Roman" w:hAnsi="Times New Roman"/>
          <w:bCs/>
          <w:sz w:val="28"/>
          <w:szCs w:val="28"/>
        </w:rPr>
        <w:t xml:space="preserve"> из федерального бюджета.</w:t>
      </w:r>
    </w:p>
    <w:p w:rsidR="0063082C" w:rsidRPr="008C5FE0" w:rsidRDefault="00BD37C8" w:rsidP="003A4370">
      <w:pPr>
        <w:autoSpaceDE w:val="0"/>
        <w:autoSpaceDN w:val="0"/>
        <w:adjustRightInd w:val="0"/>
        <w:spacing w:after="12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BD37C8">
        <w:rPr>
          <w:rFonts w:ascii="Times New Roman" w:hAnsi="Times New Roman"/>
          <w:sz w:val="28"/>
          <w:szCs w:val="28"/>
          <w:lang w:eastAsia="ru-RU"/>
        </w:rPr>
        <w:t xml:space="preserve">Кроме того, </w:t>
      </w:r>
      <w:r w:rsidR="0063082C" w:rsidRPr="00BD37C8">
        <w:rPr>
          <w:rFonts w:ascii="Times New Roman" w:hAnsi="Times New Roman"/>
          <w:sz w:val="28"/>
          <w:szCs w:val="28"/>
          <w:lang w:eastAsia="ru-RU"/>
        </w:rPr>
        <w:t xml:space="preserve">Министерству образования и науки Республики Дагестан по </w:t>
      </w:r>
      <w:r w:rsidR="0063082C" w:rsidRPr="006E5294">
        <w:rPr>
          <w:rFonts w:ascii="Times New Roman" w:hAnsi="Times New Roman"/>
          <w:sz w:val="28"/>
          <w:szCs w:val="28"/>
          <w:lang w:eastAsia="ru-RU"/>
        </w:rPr>
        <w:t xml:space="preserve">подразделу </w:t>
      </w:r>
      <w:r w:rsidR="0063082C" w:rsidRPr="006E5294">
        <w:rPr>
          <w:rFonts w:ascii="Times New Roman" w:hAnsi="Times New Roman"/>
          <w:bCs/>
          <w:sz w:val="28"/>
          <w:szCs w:val="28"/>
        </w:rPr>
        <w:t>«Другие вопросы в области образования»</w:t>
      </w:r>
      <w:r w:rsidR="0063082C" w:rsidRPr="006E5294">
        <w:rPr>
          <w:rFonts w:ascii="Times New Roman" w:hAnsi="Times New Roman"/>
          <w:sz w:val="28"/>
          <w:szCs w:val="28"/>
        </w:rPr>
        <w:t xml:space="preserve"> </w:t>
      </w:r>
      <w:r w:rsidR="0063082C" w:rsidRPr="006E5294">
        <w:rPr>
          <w:rFonts w:ascii="Times New Roman" w:hAnsi="Times New Roman"/>
          <w:sz w:val="28"/>
          <w:szCs w:val="28"/>
          <w:lang w:eastAsia="ru-RU"/>
        </w:rPr>
        <w:t>предусмотрена</w:t>
      </w:r>
      <w:r w:rsidR="0063082C" w:rsidRPr="00BD37C8">
        <w:rPr>
          <w:rFonts w:ascii="Times New Roman" w:hAnsi="Times New Roman"/>
          <w:sz w:val="28"/>
          <w:szCs w:val="28"/>
          <w:lang w:eastAsia="ru-RU"/>
        </w:rPr>
        <w:t xml:space="preserve"> субвенция для передачи бюджетам муниципальных образований на выполнение</w:t>
      </w:r>
      <w:r w:rsidR="0063082C" w:rsidRPr="00BD37C8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="0063082C" w:rsidRPr="00BD37C8">
        <w:rPr>
          <w:rFonts w:ascii="Times New Roman" w:hAnsi="Times New Roman"/>
          <w:sz w:val="28"/>
          <w:szCs w:val="28"/>
          <w:lang w:eastAsia="ru-RU"/>
        </w:rPr>
        <w:t>государственных полномочий Республики Дагестан по созданию и организации деятельности комиссий по делам несовершеннолетних и защите их прав в сумме 55 168,0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 w:rsidR="0063082C" w:rsidRPr="00BD37C8">
        <w:rPr>
          <w:rFonts w:ascii="Times New Roman" w:hAnsi="Times New Roman"/>
          <w:sz w:val="28"/>
          <w:szCs w:val="28"/>
          <w:lang w:eastAsia="ru-RU"/>
        </w:rPr>
        <w:t>тыс. рублей, в с соответствии с Законом Республики Дагестан от 24 декабря 2007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 w:rsidR="0063082C" w:rsidRPr="00BD37C8">
        <w:rPr>
          <w:rFonts w:ascii="Times New Roman" w:hAnsi="Times New Roman"/>
          <w:sz w:val="28"/>
          <w:szCs w:val="28"/>
          <w:lang w:eastAsia="ru-RU"/>
        </w:rPr>
        <w:t>г</w:t>
      </w:r>
      <w:r>
        <w:rPr>
          <w:rFonts w:ascii="Times New Roman" w:hAnsi="Times New Roman"/>
          <w:sz w:val="28"/>
          <w:szCs w:val="28"/>
          <w:lang w:eastAsia="ru-RU"/>
        </w:rPr>
        <w:t>ода № </w:t>
      </w:r>
      <w:r w:rsidR="0063082C" w:rsidRPr="00BD37C8">
        <w:rPr>
          <w:rFonts w:ascii="Times New Roman" w:hAnsi="Times New Roman"/>
          <w:sz w:val="28"/>
          <w:szCs w:val="28"/>
          <w:lang w:eastAsia="ru-RU"/>
        </w:rPr>
        <w:t>69 «О наделении органов местного самоуправления муниципальных районов, городских округов и внутригородских районов Республики Дагестан государственными полномочиями Республики Дагестан по созданию и организации деятельности комиссий по делам несовершеннолетних и защите их прав», с учетом индексации оплаты труда муниципальных служащих в 1,5 раза.</w:t>
      </w:r>
    </w:p>
    <w:p w:rsidR="002A0725" w:rsidRPr="00D23315" w:rsidRDefault="002A0725" w:rsidP="002A0725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D05AE4">
        <w:rPr>
          <w:rFonts w:ascii="Times New Roman" w:hAnsi="Times New Roman"/>
          <w:b/>
          <w:bCs/>
          <w:sz w:val="28"/>
          <w:szCs w:val="28"/>
        </w:rPr>
        <w:t xml:space="preserve">Министерству культуры </w:t>
      </w:r>
      <w:r w:rsidRPr="00D05AE4">
        <w:rPr>
          <w:rFonts w:ascii="Times New Roman" w:hAnsi="Times New Roman"/>
          <w:b/>
          <w:sz w:val="28"/>
          <w:szCs w:val="28"/>
        </w:rPr>
        <w:t>Республики Дагестан</w:t>
      </w:r>
      <w:r w:rsidRPr="00D05AE4">
        <w:rPr>
          <w:rFonts w:ascii="Times New Roman" w:hAnsi="Times New Roman"/>
          <w:sz w:val="28"/>
          <w:szCs w:val="28"/>
        </w:rPr>
        <w:t xml:space="preserve"> </w:t>
      </w:r>
      <w:r w:rsidRPr="00D05AE4">
        <w:rPr>
          <w:rFonts w:ascii="Times New Roman" w:hAnsi="Times New Roman"/>
          <w:bCs/>
          <w:sz w:val="28"/>
          <w:szCs w:val="28"/>
        </w:rPr>
        <w:t>на обеспечение деятельности учреждений в сфере образования</w:t>
      </w:r>
      <w:r w:rsidRPr="00D05AE4">
        <w:rPr>
          <w:rFonts w:ascii="Times New Roman" w:hAnsi="Times New Roman"/>
          <w:sz w:val="28"/>
          <w:szCs w:val="28"/>
        </w:rPr>
        <w:t xml:space="preserve"> предусмотрено 328 691,4 тыс. рублей, в том числе:</w:t>
      </w:r>
    </w:p>
    <w:p w:rsidR="002A0725" w:rsidRPr="00D23315" w:rsidRDefault="002A0725" w:rsidP="002A0725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299 610,1</w:t>
      </w:r>
      <w:r w:rsidRPr="00D23315">
        <w:rPr>
          <w:rFonts w:ascii="Times New Roman" w:hAnsi="Times New Roman"/>
          <w:sz w:val="28"/>
          <w:szCs w:val="28"/>
        </w:rPr>
        <w:t> тыс. рублей – расходы на заработную плату с начислениями;</w:t>
      </w:r>
    </w:p>
    <w:p w:rsidR="002A0725" w:rsidRPr="00D23315" w:rsidRDefault="002A0725" w:rsidP="002A0725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D23315">
        <w:rPr>
          <w:rFonts w:ascii="Times New Roman" w:hAnsi="Times New Roman"/>
          <w:sz w:val="28"/>
          <w:szCs w:val="28"/>
        </w:rPr>
        <w:t>7 </w:t>
      </w:r>
      <w:r>
        <w:rPr>
          <w:rFonts w:ascii="Times New Roman" w:hAnsi="Times New Roman"/>
          <w:sz w:val="28"/>
          <w:szCs w:val="28"/>
        </w:rPr>
        <w:t>052</w:t>
      </w:r>
      <w:r w:rsidRPr="00D2331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6</w:t>
      </w:r>
      <w:r w:rsidR="001919CE">
        <w:rPr>
          <w:rFonts w:ascii="Times New Roman" w:hAnsi="Times New Roman"/>
          <w:sz w:val="28"/>
          <w:szCs w:val="28"/>
        </w:rPr>
        <w:t> </w:t>
      </w:r>
      <w:r w:rsidRPr="00D23315">
        <w:rPr>
          <w:rFonts w:ascii="Times New Roman" w:hAnsi="Times New Roman"/>
          <w:sz w:val="28"/>
          <w:szCs w:val="28"/>
        </w:rPr>
        <w:t>тыс. рублей –</w:t>
      </w:r>
      <w:r>
        <w:rPr>
          <w:rFonts w:ascii="Times New Roman" w:hAnsi="Times New Roman"/>
          <w:sz w:val="28"/>
          <w:szCs w:val="28"/>
        </w:rPr>
        <w:t xml:space="preserve"> на выплату</w:t>
      </w:r>
      <w:r w:rsidRPr="00D23315">
        <w:rPr>
          <w:rFonts w:ascii="Times New Roman" w:hAnsi="Times New Roman"/>
          <w:sz w:val="28"/>
          <w:szCs w:val="28"/>
        </w:rPr>
        <w:t xml:space="preserve"> стипенди</w:t>
      </w:r>
      <w:r>
        <w:rPr>
          <w:rFonts w:ascii="Times New Roman" w:hAnsi="Times New Roman"/>
          <w:sz w:val="28"/>
          <w:szCs w:val="28"/>
        </w:rPr>
        <w:t>й</w:t>
      </w:r>
      <w:r w:rsidRPr="00D233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обучающимся</w:t>
      </w:r>
      <w:r w:rsidRPr="00D23315">
        <w:rPr>
          <w:rFonts w:ascii="Times New Roman" w:hAnsi="Times New Roman"/>
          <w:sz w:val="28"/>
          <w:szCs w:val="28"/>
        </w:rPr>
        <w:t>;</w:t>
      </w:r>
    </w:p>
    <w:p w:rsidR="002A0725" w:rsidRPr="00D23315" w:rsidRDefault="002A0725" w:rsidP="002A0725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D2331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6 794,7</w:t>
      </w:r>
      <w:r w:rsidR="001919CE">
        <w:rPr>
          <w:rFonts w:ascii="Times New Roman" w:hAnsi="Times New Roman"/>
          <w:sz w:val="28"/>
          <w:szCs w:val="28"/>
        </w:rPr>
        <w:t> тыс. рублей</w:t>
      </w:r>
      <w:r w:rsidRPr="00D23315">
        <w:rPr>
          <w:rFonts w:ascii="Times New Roman" w:hAnsi="Times New Roman"/>
          <w:sz w:val="28"/>
          <w:szCs w:val="28"/>
        </w:rPr>
        <w:t xml:space="preserve"> – прочие материальные затраты (коммунальные услуги и услуги связи, налоги и др.); </w:t>
      </w:r>
    </w:p>
    <w:p w:rsidR="002A0725" w:rsidRDefault="002A0725" w:rsidP="00F81F85">
      <w:pPr>
        <w:tabs>
          <w:tab w:val="left" w:pos="0"/>
        </w:tabs>
        <w:spacing w:after="120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5 234,0</w:t>
      </w:r>
      <w:r w:rsidRPr="00D23315">
        <w:rPr>
          <w:rFonts w:ascii="Times New Roman" w:hAnsi="Times New Roman"/>
          <w:sz w:val="28"/>
          <w:szCs w:val="28"/>
        </w:rPr>
        <w:t xml:space="preserve"> тыс. рублей – </w:t>
      </w:r>
      <w:r w:rsidRPr="00163DBD">
        <w:rPr>
          <w:rFonts w:ascii="Times New Roman" w:hAnsi="Times New Roman"/>
          <w:sz w:val="28"/>
          <w:szCs w:val="28"/>
        </w:rPr>
        <w:t>на ежемесячное денежное вознаграждение за классное руководство педагогическим работникам за счет иных межбюджетных трансфертов из федерального бюджета</w:t>
      </w:r>
      <w:r>
        <w:rPr>
          <w:rFonts w:ascii="Times New Roman" w:hAnsi="Times New Roman"/>
          <w:sz w:val="28"/>
          <w:szCs w:val="28"/>
        </w:rPr>
        <w:t>.</w:t>
      </w:r>
    </w:p>
    <w:p w:rsidR="002A0725" w:rsidRPr="00E4587A" w:rsidRDefault="002A0725" w:rsidP="002A0725">
      <w:pPr>
        <w:tabs>
          <w:tab w:val="left" w:pos="0"/>
        </w:tabs>
        <w:spacing w:after="0"/>
        <w:ind w:right="42" w:firstLine="720"/>
        <w:rPr>
          <w:rFonts w:ascii="Times New Roman" w:hAnsi="Times New Roman"/>
          <w:sz w:val="28"/>
          <w:szCs w:val="28"/>
        </w:rPr>
      </w:pPr>
      <w:r w:rsidRPr="00E4587A">
        <w:rPr>
          <w:rFonts w:ascii="Times New Roman" w:hAnsi="Times New Roman"/>
          <w:b/>
          <w:bCs/>
          <w:sz w:val="28"/>
          <w:szCs w:val="28"/>
        </w:rPr>
        <w:t xml:space="preserve">Министерству здравоохранения </w:t>
      </w:r>
      <w:r w:rsidRPr="00E4587A">
        <w:rPr>
          <w:rFonts w:ascii="Times New Roman" w:hAnsi="Times New Roman"/>
          <w:b/>
          <w:sz w:val="28"/>
          <w:szCs w:val="28"/>
        </w:rPr>
        <w:t>Республики Дагестан</w:t>
      </w:r>
      <w:r w:rsidRPr="00E4587A">
        <w:rPr>
          <w:rFonts w:ascii="Times New Roman" w:hAnsi="Times New Roman"/>
          <w:sz w:val="28"/>
          <w:szCs w:val="28"/>
        </w:rPr>
        <w:t xml:space="preserve"> </w:t>
      </w:r>
      <w:r w:rsidRPr="004F079E">
        <w:rPr>
          <w:rFonts w:ascii="Times New Roman" w:hAnsi="Times New Roman"/>
          <w:bCs/>
          <w:sz w:val="28"/>
          <w:szCs w:val="28"/>
        </w:rPr>
        <w:t xml:space="preserve">на обеспечение деятельности учреждений </w:t>
      </w:r>
      <w:r>
        <w:rPr>
          <w:rFonts w:ascii="Times New Roman" w:hAnsi="Times New Roman"/>
          <w:bCs/>
          <w:sz w:val="28"/>
          <w:szCs w:val="28"/>
        </w:rPr>
        <w:t xml:space="preserve">среднего профессионального </w:t>
      </w:r>
      <w:r w:rsidRPr="004F079E">
        <w:rPr>
          <w:rFonts w:ascii="Times New Roman" w:hAnsi="Times New Roman"/>
          <w:bCs/>
          <w:sz w:val="28"/>
          <w:szCs w:val="28"/>
        </w:rPr>
        <w:t>образования</w:t>
      </w:r>
      <w:r>
        <w:rPr>
          <w:rFonts w:ascii="Times New Roman" w:hAnsi="Times New Roman"/>
          <w:bCs/>
          <w:sz w:val="28"/>
          <w:szCs w:val="28"/>
        </w:rPr>
        <w:t xml:space="preserve"> – медицинских училищ</w:t>
      </w:r>
      <w:r w:rsidRPr="00E4587A">
        <w:rPr>
          <w:rFonts w:ascii="Times New Roman" w:hAnsi="Times New Roman"/>
          <w:sz w:val="28"/>
          <w:szCs w:val="28"/>
        </w:rPr>
        <w:t xml:space="preserve"> предусмотрено всего 567 182,6 тыс. рублей, из них:</w:t>
      </w:r>
    </w:p>
    <w:p w:rsidR="002A0725" w:rsidRPr="00E4587A" w:rsidRDefault="002A0725" w:rsidP="002A0725">
      <w:pPr>
        <w:tabs>
          <w:tab w:val="left" w:pos="0"/>
        </w:tabs>
        <w:spacing w:after="0"/>
        <w:ind w:right="42" w:firstLine="720"/>
        <w:rPr>
          <w:rFonts w:ascii="Times New Roman" w:hAnsi="Times New Roman"/>
          <w:sz w:val="28"/>
          <w:szCs w:val="28"/>
        </w:rPr>
      </w:pPr>
      <w:r w:rsidRPr="00E4587A">
        <w:rPr>
          <w:rFonts w:ascii="Times New Roman" w:hAnsi="Times New Roman"/>
          <w:sz w:val="28"/>
          <w:szCs w:val="28"/>
        </w:rPr>
        <w:t>477 271,0 тыс. рублей – расходы на заработную плату с начислениями;</w:t>
      </w:r>
    </w:p>
    <w:p w:rsidR="002A0725" w:rsidRPr="00E4587A" w:rsidRDefault="002A0725" w:rsidP="002A0725">
      <w:pPr>
        <w:tabs>
          <w:tab w:val="left" w:pos="0"/>
        </w:tabs>
        <w:spacing w:after="0"/>
        <w:ind w:right="42" w:firstLine="720"/>
        <w:rPr>
          <w:rFonts w:ascii="Times New Roman" w:hAnsi="Times New Roman"/>
          <w:sz w:val="28"/>
          <w:szCs w:val="28"/>
        </w:rPr>
      </w:pPr>
      <w:r w:rsidRPr="00E4587A">
        <w:rPr>
          <w:rFonts w:ascii="Times New Roman" w:hAnsi="Times New Roman"/>
          <w:sz w:val="28"/>
          <w:szCs w:val="28"/>
        </w:rPr>
        <w:t>50 025,7</w:t>
      </w:r>
      <w:r w:rsidR="002A4E24">
        <w:rPr>
          <w:rFonts w:ascii="Times New Roman" w:hAnsi="Times New Roman"/>
          <w:sz w:val="28"/>
          <w:szCs w:val="28"/>
        </w:rPr>
        <w:t> </w:t>
      </w:r>
      <w:r w:rsidRPr="00E4587A">
        <w:rPr>
          <w:rFonts w:ascii="Times New Roman" w:hAnsi="Times New Roman"/>
          <w:sz w:val="28"/>
          <w:szCs w:val="28"/>
        </w:rPr>
        <w:t xml:space="preserve">тыс. рублей – </w:t>
      </w:r>
      <w:r>
        <w:rPr>
          <w:rFonts w:ascii="Times New Roman" w:hAnsi="Times New Roman"/>
          <w:sz w:val="28"/>
          <w:szCs w:val="28"/>
        </w:rPr>
        <w:t>на выплату</w:t>
      </w:r>
      <w:r w:rsidRPr="00D23315">
        <w:rPr>
          <w:rFonts w:ascii="Times New Roman" w:hAnsi="Times New Roman"/>
          <w:sz w:val="28"/>
          <w:szCs w:val="28"/>
        </w:rPr>
        <w:t xml:space="preserve"> стипенди</w:t>
      </w:r>
      <w:r>
        <w:rPr>
          <w:rFonts w:ascii="Times New Roman" w:hAnsi="Times New Roman"/>
          <w:sz w:val="28"/>
          <w:szCs w:val="28"/>
        </w:rPr>
        <w:t>й</w:t>
      </w:r>
      <w:r w:rsidRPr="00D233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обучающимся</w:t>
      </w:r>
      <w:r w:rsidRPr="00E4587A">
        <w:rPr>
          <w:rFonts w:ascii="Times New Roman" w:hAnsi="Times New Roman"/>
          <w:sz w:val="28"/>
          <w:szCs w:val="28"/>
        </w:rPr>
        <w:t>;</w:t>
      </w:r>
    </w:p>
    <w:p w:rsidR="002A0725" w:rsidRPr="00E4587A" w:rsidRDefault="002A0725" w:rsidP="002A0725">
      <w:pPr>
        <w:tabs>
          <w:tab w:val="left" w:pos="0"/>
        </w:tabs>
        <w:spacing w:after="0"/>
        <w:ind w:right="42" w:firstLine="720"/>
        <w:rPr>
          <w:rFonts w:ascii="Times New Roman" w:hAnsi="Times New Roman"/>
          <w:sz w:val="28"/>
          <w:szCs w:val="28"/>
        </w:rPr>
      </w:pPr>
      <w:r w:rsidRPr="00E4587A">
        <w:rPr>
          <w:rFonts w:ascii="Times New Roman" w:hAnsi="Times New Roman"/>
          <w:sz w:val="28"/>
          <w:szCs w:val="28"/>
        </w:rPr>
        <w:t>18 202,0</w:t>
      </w:r>
      <w:r w:rsidR="002A4E24">
        <w:rPr>
          <w:rFonts w:ascii="Times New Roman" w:hAnsi="Times New Roman"/>
          <w:sz w:val="28"/>
          <w:szCs w:val="28"/>
        </w:rPr>
        <w:t> </w:t>
      </w:r>
      <w:r w:rsidRPr="00E4587A">
        <w:rPr>
          <w:rFonts w:ascii="Times New Roman" w:hAnsi="Times New Roman"/>
          <w:sz w:val="28"/>
          <w:szCs w:val="28"/>
        </w:rPr>
        <w:t xml:space="preserve">тыс. рублей - ежемесячное денежное вознаграждение за классное руководство (кураторство) педагогическим работникам государственных и муниципальных образовательных организаций, реализующих образовательные программы среднего профессионального образования, в т.ч. программы профобразования для лиц с ограниченными возможностями здоровья; </w:t>
      </w:r>
    </w:p>
    <w:p w:rsidR="002A0725" w:rsidRPr="00E4587A" w:rsidRDefault="002A0725" w:rsidP="002A0725">
      <w:pPr>
        <w:tabs>
          <w:tab w:val="left" w:pos="0"/>
        </w:tabs>
        <w:spacing w:after="0"/>
        <w:ind w:right="42" w:firstLine="720"/>
        <w:rPr>
          <w:rFonts w:ascii="Times New Roman" w:hAnsi="Times New Roman"/>
          <w:sz w:val="28"/>
          <w:szCs w:val="28"/>
        </w:rPr>
      </w:pPr>
      <w:r w:rsidRPr="00E4587A">
        <w:rPr>
          <w:rFonts w:ascii="Times New Roman" w:hAnsi="Times New Roman"/>
          <w:sz w:val="28"/>
          <w:szCs w:val="28"/>
        </w:rPr>
        <w:t>20 318,7</w:t>
      </w:r>
      <w:r w:rsidR="002A4E24">
        <w:rPr>
          <w:rFonts w:ascii="Times New Roman" w:hAnsi="Times New Roman"/>
          <w:sz w:val="28"/>
          <w:szCs w:val="28"/>
        </w:rPr>
        <w:t> </w:t>
      </w:r>
      <w:r w:rsidRPr="00E4587A">
        <w:rPr>
          <w:rFonts w:ascii="Times New Roman" w:hAnsi="Times New Roman"/>
          <w:sz w:val="28"/>
          <w:szCs w:val="28"/>
        </w:rPr>
        <w:t xml:space="preserve">тыс. рублей – коммунальные и услуги связи; </w:t>
      </w:r>
    </w:p>
    <w:p w:rsidR="002A0725" w:rsidRDefault="002A0725" w:rsidP="00F81F85">
      <w:pPr>
        <w:tabs>
          <w:tab w:val="left" w:pos="0"/>
        </w:tabs>
        <w:spacing w:after="120"/>
        <w:ind w:right="40" w:firstLine="720"/>
        <w:rPr>
          <w:rFonts w:ascii="Times New Roman" w:hAnsi="Times New Roman"/>
          <w:sz w:val="28"/>
          <w:szCs w:val="28"/>
        </w:rPr>
      </w:pPr>
      <w:r w:rsidRPr="00E4587A">
        <w:rPr>
          <w:rFonts w:ascii="Times New Roman" w:hAnsi="Times New Roman"/>
          <w:sz w:val="28"/>
          <w:szCs w:val="28"/>
        </w:rPr>
        <w:lastRenderedPageBreak/>
        <w:t>1 365,2</w:t>
      </w:r>
      <w:r w:rsidR="002A4E24">
        <w:rPr>
          <w:rFonts w:ascii="Times New Roman" w:hAnsi="Times New Roman"/>
          <w:sz w:val="28"/>
          <w:szCs w:val="28"/>
        </w:rPr>
        <w:t> </w:t>
      </w:r>
      <w:r w:rsidRPr="00E4587A">
        <w:rPr>
          <w:rFonts w:ascii="Times New Roman" w:hAnsi="Times New Roman"/>
          <w:sz w:val="28"/>
          <w:szCs w:val="28"/>
        </w:rPr>
        <w:t>тыс. рублей – прочие расходы (транспортные расходы, налоги, горюче-смазочные материалы).</w:t>
      </w:r>
      <w:r w:rsidRPr="00D23315">
        <w:rPr>
          <w:rFonts w:ascii="Times New Roman" w:hAnsi="Times New Roman"/>
          <w:sz w:val="28"/>
          <w:szCs w:val="28"/>
        </w:rPr>
        <w:t xml:space="preserve"> </w:t>
      </w:r>
    </w:p>
    <w:p w:rsidR="002A0725" w:rsidRPr="00D05AE4" w:rsidRDefault="002A0725" w:rsidP="002A0725">
      <w:pPr>
        <w:tabs>
          <w:tab w:val="left" w:pos="0"/>
        </w:tabs>
        <w:spacing w:after="0"/>
        <w:ind w:firstLine="709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Министерству по физической </w:t>
      </w:r>
      <w:r w:rsidRPr="00D05AE4">
        <w:rPr>
          <w:rFonts w:ascii="Times New Roman" w:hAnsi="Times New Roman"/>
          <w:b/>
          <w:sz w:val="28"/>
          <w:szCs w:val="28"/>
        </w:rPr>
        <w:t xml:space="preserve">культуре и спорту Республики Дагестан </w:t>
      </w:r>
      <w:r w:rsidRPr="00D05AE4">
        <w:rPr>
          <w:rFonts w:ascii="Times New Roman" w:hAnsi="Times New Roman"/>
          <w:sz w:val="28"/>
          <w:szCs w:val="28"/>
        </w:rPr>
        <w:t>на обеспечение деятельности учреждений образования предусмотрено 296 737,6 тыс. рублей, в том числе:</w:t>
      </w:r>
    </w:p>
    <w:p w:rsidR="002A0725" w:rsidRDefault="002A0725" w:rsidP="002A0725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D05AE4">
        <w:rPr>
          <w:rFonts w:ascii="Times New Roman" w:hAnsi="Times New Roman"/>
          <w:sz w:val="28"/>
          <w:szCs w:val="28"/>
        </w:rPr>
        <w:t>126 340,9 тыс. рублей – расходы на оплату труда с начислениями</w:t>
      </w:r>
      <w:r>
        <w:rPr>
          <w:rFonts w:ascii="Times New Roman" w:hAnsi="Times New Roman"/>
          <w:sz w:val="28"/>
          <w:szCs w:val="28"/>
        </w:rPr>
        <w:t>;</w:t>
      </w:r>
    </w:p>
    <w:p w:rsidR="002A0725" w:rsidRDefault="002A0725" w:rsidP="002A0725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121 466,5</w:t>
      </w:r>
      <w:r w:rsidR="002A4E24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тыс. рублей – питание;</w:t>
      </w:r>
    </w:p>
    <w:p w:rsidR="002A0725" w:rsidRDefault="002A0725" w:rsidP="002A0725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8 685,3 тыс. рублей – аренда;</w:t>
      </w:r>
    </w:p>
    <w:p w:rsidR="002A0725" w:rsidRDefault="002A0725" w:rsidP="002A0725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5 975,2 тыс. рублей – на выплату</w:t>
      </w:r>
      <w:r w:rsidRPr="00D23315">
        <w:rPr>
          <w:rFonts w:ascii="Times New Roman" w:hAnsi="Times New Roman"/>
          <w:sz w:val="28"/>
          <w:szCs w:val="28"/>
        </w:rPr>
        <w:t xml:space="preserve"> стипенди</w:t>
      </w:r>
      <w:r>
        <w:rPr>
          <w:rFonts w:ascii="Times New Roman" w:hAnsi="Times New Roman"/>
          <w:sz w:val="28"/>
          <w:szCs w:val="28"/>
        </w:rPr>
        <w:t>й</w:t>
      </w:r>
      <w:r w:rsidRPr="00D233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обучающимся;</w:t>
      </w:r>
    </w:p>
    <w:p w:rsidR="002A0725" w:rsidRDefault="002A0725" w:rsidP="002A0725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7 457,8 тыс. рублей – на оплату </w:t>
      </w:r>
      <w:r w:rsidRPr="00B85313">
        <w:rPr>
          <w:rFonts w:ascii="Times New Roman" w:hAnsi="Times New Roman"/>
          <w:sz w:val="28"/>
          <w:szCs w:val="28"/>
        </w:rPr>
        <w:t>коммунальны</w:t>
      </w:r>
      <w:r>
        <w:rPr>
          <w:rFonts w:ascii="Times New Roman" w:hAnsi="Times New Roman"/>
          <w:sz w:val="28"/>
          <w:szCs w:val="28"/>
        </w:rPr>
        <w:t>х</w:t>
      </w:r>
      <w:r w:rsidRPr="00B85313">
        <w:rPr>
          <w:rFonts w:ascii="Times New Roman" w:hAnsi="Times New Roman"/>
          <w:sz w:val="28"/>
          <w:szCs w:val="28"/>
        </w:rPr>
        <w:t xml:space="preserve"> услуг и услуг связи</w:t>
      </w:r>
      <w:r>
        <w:rPr>
          <w:rFonts w:ascii="Times New Roman" w:hAnsi="Times New Roman"/>
          <w:sz w:val="28"/>
          <w:szCs w:val="28"/>
        </w:rPr>
        <w:t>;</w:t>
      </w:r>
    </w:p>
    <w:p w:rsidR="002A0725" w:rsidRDefault="002A0725" w:rsidP="002A0725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24 077,7</w:t>
      </w:r>
      <w:r w:rsidR="002A4E24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тыс. рублей – прочие расходы (канцтовары, мягкий инвентарь, спортивный инвентарь и др.);  </w:t>
      </w:r>
    </w:p>
    <w:p w:rsidR="002A0725" w:rsidRDefault="002A0725" w:rsidP="00F81F85">
      <w:pPr>
        <w:tabs>
          <w:tab w:val="left" w:pos="0"/>
        </w:tabs>
        <w:spacing w:after="12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2 734,2</w:t>
      </w:r>
      <w:r w:rsidR="002A4E24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тыс. рублей </w:t>
      </w:r>
      <w:r w:rsidR="0058496A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ежемесячное денежное вознаграждение за классное руководство (кураторство) педагогическим работникам государственных и муниципальных образовательных организаций, реализующих образовательные программы среднего профессионального образования, в т.ч. программы профобразования для лиц с ограниченными возможностями здоровья.</w:t>
      </w:r>
    </w:p>
    <w:p w:rsidR="002A0725" w:rsidRPr="00B85313" w:rsidRDefault="002A0725" w:rsidP="002A0725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B85313">
        <w:rPr>
          <w:rFonts w:ascii="Times New Roman" w:hAnsi="Times New Roman"/>
          <w:b/>
          <w:bCs/>
          <w:sz w:val="28"/>
          <w:szCs w:val="28"/>
        </w:rPr>
        <w:t xml:space="preserve">Министерству сельского хозяйства Республики Дагестан </w:t>
      </w:r>
      <w:r w:rsidRPr="004F079E">
        <w:rPr>
          <w:rFonts w:ascii="Times New Roman" w:hAnsi="Times New Roman"/>
          <w:bCs/>
          <w:sz w:val="28"/>
          <w:szCs w:val="28"/>
        </w:rPr>
        <w:t xml:space="preserve">на обеспечение деятельности учреждений </w:t>
      </w:r>
      <w:r>
        <w:rPr>
          <w:rFonts w:ascii="Times New Roman" w:hAnsi="Times New Roman"/>
          <w:bCs/>
          <w:sz w:val="28"/>
          <w:szCs w:val="28"/>
        </w:rPr>
        <w:t xml:space="preserve">среднего профессионального </w:t>
      </w:r>
      <w:r w:rsidRPr="004F079E">
        <w:rPr>
          <w:rFonts w:ascii="Times New Roman" w:hAnsi="Times New Roman"/>
          <w:bCs/>
          <w:sz w:val="28"/>
          <w:szCs w:val="28"/>
        </w:rPr>
        <w:t>образования</w:t>
      </w:r>
      <w:r w:rsidRPr="00B85313">
        <w:rPr>
          <w:rFonts w:ascii="Times New Roman" w:hAnsi="Times New Roman"/>
          <w:sz w:val="28"/>
          <w:szCs w:val="28"/>
        </w:rPr>
        <w:t xml:space="preserve"> предусмотрено 184 330,3 тыс. рублей, из них:</w:t>
      </w:r>
    </w:p>
    <w:p w:rsidR="002A0725" w:rsidRPr="00B85313" w:rsidRDefault="002A0725" w:rsidP="002A0725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B85313">
        <w:rPr>
          <w:rFonts w:ascii="Times New Roman" w:hAnsi="Times New Roman"/>
          <w:sz w:val="28"/>
          <w:szCs w:val="28"/>
        </w:rPr>
        <w:t>154 642,4</w:t>
      </w:r>
      <w:r w:rsidR="00302AE7">
        <w:rPr>
          <w:rFonts w:ascii="Times New Roman" w:hAnsi="Times New Roman"/>
          <w:sz w:val="28"/>
          <w:szCs w:val="28"/>
        </w:rPr>
        <w:t> </w:t>
      </w:r>
      <w:r w:rsidRPr="00B85313">
        <w:rPr>
          <w:rFonts w:ascii="Times New Roman" w:hAnsi="Times New Roman"/>
          <w:sz w:val="28"/>
          <w:szCs w:val="28"/>
        </w:rPr>
        <w:t>тыс. рублей – расходы на оплату труда с начислениями;</w:t>
      </w:r>
    </w:p>
    <w:p w:rsidR="002A0725" w:rsidRPr="00B85313" w:rsidRDefault="002A0725" w:rsidP="002A0725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B85313">
        <w:rPr>
          <w:rFonts w:ascii="Times New Roman" w:hAnsi="Times New Roman"/>
          <w:bCs/>
          <w:sz w:val="28"/>
          <w:szCs w:val="28"/>
        </w:rPr>
        <w:t>13 136,9</w:t>
      </w:r>
      <w:r w:rsidR="00302AE7">
        <w:rPr>
          <w:rFonts w:ascii="Times New Roman" w:hAnsi="Times New Roman"/>
          <w:bCs/>
          <w:sz w:val="28"/>
          <w:szCs w:val="28"/>
        </w:rPr>
        <w:t> </w:t>
      </w:r>
      <w:r w:rsidRPr="00B85313">
        <w:rPr>
          <w:rFonts w:ascii="Times New Roman" w:hAnsi="Times New Roman"/>
          <w:bCs/>
          <w:sz w:val="28"/>
          <w:szCs w:val="28"/>
        </w:rPr>
        <w:t xml:space="preserve">тыс. рублей – </w:t>
      </w:r>
      <w:r>
        <w:rPr>
          <w:rFonts w:ascii="Times New Roman" w:hAnsi="Times New Roman"/>
          <w:sz w:val="28"/>
          <w:szCs w:val="28"/>
        </w:rPr>
        <w:t>на выплату</w:t>
      </w:r>
      <w:r w:rsidRPr="00D23315">
        <w:rPr>
          <w:rFonts w:ascii="Times New Roman" w:hAnsi="Times New Roman"/>
          <w:sz w:val="28"/>
          <w:szCs w:val="28"/>
        </w:rPr>
        <w:t xml:space="preserve"> стипенди</w:t>
      </w:r>
      <w:r>
        <w:rPr>
          <w:rFonts w:ascii="Times New Roman" w:hAnsi="Times New Roman"/>
          <w:sz w:val="28"/>
          <w:szCs w:val="28"/>
        </w:rPr>
        <w:t>й</w:t>
      </w:r>
      <w:r w:rsidRPr="00D233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обучающимся</w:t>
      </w:r>
      <w:r w:rsidRPr="00B85313">
        <w:rPr>
          <w:rFonts w:ascii="Times New Roman" w:hAnsi="Times New Roman"/>
          <w:sz w:val="28"/>
          <w:szCs w:val="28"/>
        </w:rPr>
        <w:t>;</w:t>
      </w:r>
    </w:p>
    <w:p w:rsidR="002A0725" w:rsidRPr="00B85313" w:rsidRDefault="002A0725" w:rsidP="002A0725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B85313">
        <w:rPr>
          <w:rFonts w:ascii="Times New Roman" w:hAnsi="Times New Roman"/>
          <w:sz w:val="28"/>
          <w:szCs w:val="28"/>
        </w:rPr>
        <w:t xml:space="preserve">4 437,5 тыс. рублей – </w:t>
      </w:r>
      <w:r>
        <w:rPr>
          <w:rFonts w:ascii="Times New Roman" w:hAnsi="Times New Roman"/>
          <w:sz w:val="28"/>
          <w:szCs w:val="28"/>
        </w:rPr>
        <w:t xml:space="preserve">на оплату </w:t>
      </w:r>
      <w:r w:rsidRPr="00B85313">
        <w:rPr>
          <w:rFonts w:ascii="Times New Roman" w:hAnsi="Times New Roman"/>
          <w:sz w:val="28"/>
          <w:szCs w:val="28"/>
        </w:rPr>
        <w:t>коммунальны</w:t>
      </w:r>
      <w:r>
        <w:rPr>
          <w:rFonts w:ascii="Times New Roman" w:hAnsi="Times New Roman"/>
          <w:sz w:val="28"/>
          <w:szCs w:val="28"/>
        </w:rPr>
        <w:t>х</w:t>
      </w:r>
      <w:r w:rsidRPr="00B85313">
        <w:rPr>
          <w:rFonts w:ascii="Times New Roman" w:hAnsi="Times New Roman"/>
          <w:sz w:val="28"/>
          <w:szCs w:val="28"/>
        </w:rPr>
        <w:t xml:space="preserve"> услуг и услуг связи;</w:t>
      </w:r>
    </w:p>
    <w:p w:rsidR="002A0725" w:rsidRPr="00B85313" w:rsidRDefault="002A0725" w:rsidP="002A0725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B85313">
        <w:rPr>
          <w:rFonts w:ascii="Times New Roman" w:hAnsi="Times New Roman"/>
          <w:sz w:val="28"/>
          <w:szCs w:val="28"/>
        </w:rPr>
        <w:t>6 718,3</w:t>
      </w:r>
      <w:r w:rsidR="00302AE7">
        <w:rPr>
          <w:rFonts w:ascii="Times New Roman" w:hAnsi="Times New Roman"/>
          <w:sz w:val="28"/>
          <w:szCs w:val="28"/>
        </w:rPr>
        <w:t> тыс. рублей –</w:t>
      </w:r>
      <w:r w:rsidRPr="00B85313">
        <w:rPr>
          <w:rFonts w:ascii="Times New Roman" w:hAnsi="Times New Roman"/>
          <w:sz w:val="28"/>
          <w:szCs w:val="28"/>
        </w:rPr>
        <w:t xml:space="preserve"> ежемесячное денежное вознаграждение за классное руководство (кураторство) педагогическим работникам государственных и муниципальных образовательных организаций, реализующих образовательные программы среднего профессионального образования, в т.ч. программы профобразования для лиц с ограниченными возможностями здоровья.</w:t>
      </w:r>
    </w:p>
    <w:p w:rsidR="002A0725" w:rsidRPr="00B85313" w:rsidRDefault="00302AE7" w:rsidP="00F81F85">
      <w:pPr>
        <w:tabs>
          <w:tab w:val="left" w:pos="0"/>
        </w:tabs>
        <w:spacing w:after="12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5 395,2 </w:t>
      </w:r>
      <w:r w:rsidR="002A0725" w:rsidRPr="00B85313">
        <w:rPr>
          <w:rFonts w:ascii="Times New Roman" w:hAnsi="Times New Roman"/>
          <w:sz w:val="28"/>
          <w:szCs w:val="28"/>
        </w:rPr>
        <w:t xml:space="preserve">тыс. рублей – прочие расходы.  </w:t>
      </w:r>
    </w:p>
    <w:p w:rsidR="002A0725" w:rsidRPr="00B85313" w:rsidRDefault="002A0725" w:rsidP="002A0725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B85313">
        <w:rPr>
          <w:rFonts w:ascii="Times New Roman" w:hAnsi="Times New Roman"/>
          <w:b/>
          <w:bCs/>
          <w:sz w:val="28"/>
          <w:szCs w:val="28"/>
        </w:rPr>
        <w:t xml:space="preserve">Министерству транспорта и дорожного хозяйства Республики Дагестан </w:t>
      </w:r>
      <w:r w:rsidRPr="004F079E">
        <w:rPr>
          <w:rFonts w:ascii="Times New Roman" w:hAnsi="Times New Roman"/>
          <w:bCs/>
          <w:sz w:val="28"/>
          <w:szCs w:val="28"/>
        </w:rPr>
        <w:t xml:space="preserve">на обеспечение деятельности учреждений </w:t>
      </w:r>
      <w:r>
        <w:rPr>
          <w:rFonts w:ascii="Times New Roman" w:hAnsi="Times New Roman"/>
          <w:bCs/>
          <w:sz w:val="28"/>
          <w:szCs w:val="28"/>
        </w:rPr>
        <w:t xml:space="preserve">среднего профессионального </w:t>
      </w:r>
      <w:r w:rsidRPr="004F079E">
        <w:rPr>
          <w:rFonts w:ascii="Times New Roman" w:hAnsi="Times New Roman"/>
          <w:bCs/>
          <w:sz w:val="28"/>
          <w:szCs w:val="28"/>
        </w:rPr>
        <w:t>образования</w:t>
      </w:r>
      <w:r w:rsidRPr="00B85313">
        <w:rPr>
          <w:rFonts w:ascii="Times New Roman" w:hAnsi="Times New Roman"/>
          <w:sz w:val="28"/>
          <w:szCs w:val="28"/>
        </w:rPr>
        <w:t xml:space="preserve"> предусмотрено 289 272,9 тыс. рублей, из них:</w:t>
      </w:r>
    </w:p>
    <w:p w:rsidR="002A0725" w:rsidRPr="00B85313" w:rsidRDefault="002A0725" w:rsidP="002A0725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B85313">
        <w:rPr>
          <w:rFonts w:ascii="Times New Roman" w:hAnsi="Times New Roman"/>
          <w:sz w:val="28"/>
          <w:szCs w:val="28"/>
        </w:rPr>
        <w:t>222 942,4</w:t>
      </w:r>
      <w:r w:rsidR="00823B7B">
        <w:rPr>
          <w:rFonts w:ascii="Times New Roman" w:hAnsi="Times New Roman"/>
          <w:sz w:val="28"/>
          <w:szCs w:val="28"/>
        </w:rPr>
        <w:t> </w:t>
      </w:r>
      <w:r w:rsidRPr="00B85313">
        <w:rPr>
          <w:rFonts w:ascii="Times New Roman" w:hAnsi="Times New Roman"/>
          <w:sz w:val="28"/>
          <w:szCs w:val="28"/>
        </w:rPr>
        <w:t>тыс. рублей – расходы на оплату труда с начислениями;</w:t>
      </w:r>
    </w:p>
    <w:p w:rsidR="002A0725" w:rsidRPr="00B85313" w:rsidRDefault="002A0725" w:rsidP="002A0725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B85313">
        <w:rPr>
          <w:rFonts w:ascii="Times New Roman" w:hAnsi="Times New Roman"/>
          <w:bCs/>
          <w:sz w:val="28"/>
          <w:szCs w:val="28"/>
        </w:rPr>
        <w:t>26 390,4</w:t>
      </w:r>
      <w:r w:rsidR="00823B7B">
        <w:rPr>
          <w:rFonts w:ascii="Times New Roman" w:hAnsi="Times New Roman"/>
          <w:bCs/>
          <w:sz w:val="28"/>
          <w:szCs w:val="28"/>
        </w:rPr>
        <w:t> </w:t>
      </w:r>
      <w:r w:rsidRPr="00B85313">
        <w:rPr>
          <w:rFonts w:ascii="Times New Roman" w:hAnsi="Times New Roman"/>
          <w:bCs/>
          <w:sz w:val="28"/>
          <w:szCs w:val="28"/>
        </w:rPr>
        <w:t xml:space="preserve">тыс. рублей – </w:t>
      </w:r>
      <w:r>
        <w:rPr>
          <w:rFonts w:ascii="Times New Roman" w:hAnsi="Times New Roman"/>
          <w:sz w:val="28"/>
          <w:szCs w:val="28"/>
        </w:rPr>
        <w:t>на выплату</w:t>
      </w:r>
      <w:r w:rsidRPr="00D23315">
        <w:rPr>
          <w:rFonts w:ascii="Times New Roman" w:hAnsi="Times New Roman"/>
          <w:sz w:val="28"/>
          <w:szCs w:val="28"/>
        </w:rPr>
        <w:t xml:space="preserve"> стипенди</w:t>
      </w:r>
      <w:r>
        <w:rPr>
          <w:rFonts w:ascii="Times New Roman" w:hAnsi="Times New Roman"/>
          <w:sz w:val="28"/>
          <w:szCs w:val="28"/>
        </w:rPr>
        <w:t>й</w:t>
      </w:r>
      <w:r w:rsidRPr="00D233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обучающимся</w:t>
      </w:r>
      <w:r w:rsidRPr="00B85313">
        <w:rPr>
          <w:rFonts w:ascii="Times New Roman" w:hAnsi="Times New Roman"/>
          <w:sz w:val="28"/>
          <w:szCs w:val="28"/>
        </w:rPr>
        <w:t>;</w:t>
      </w:r>
    </w:p>
    <w:p w:rsidR="002A0725" w:rsidRPr="00B85313" w:rsidRDefault="002A0725" w:rsidP="002A0725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B85313">
        <w:rPr>
          <w:rFonts w:ascii="Times New Roman" w:hAnsi="Times New Roman"/>
          <w:sz w:val="28"/>
          <w:szCs w:val="28"/>
        </w:rPr>
        <w:t>19 094,5</w:t>
      </w:r>
      <w:r w:rsidR="00823B7B">
        <w:rPr>
          <w:rFonts w:ascii="Times New Roman" w:hAnsi="Times New Roman"/>
          <w:sz w:val="28"/>
          <w:szCs w:val="28"/>
        </w:rPr>
        <w:t> </w:t>
      </w:r>
      <w:r w:rsidRPr="00B85313">
        <w:rPr>
          <w:rFonts w:ascii="Times New Roman" w:hAnsi="Times New Roman"/>
          <w:sz w:val="28"/>
          <w:szCs w:val="28"/>
        </w:rPr>
        <w:t xml:space="preserve">тыс. рублей – </w:t>
      </w:r>
      <w:r>
        <w:rPr>
          <w:rFonts w:ascii="Times New Roman" w:hAnsi="Times New Roman"/>
          <w:sz w:val="28"/>
          <w:szCs w:val="28"/>
        </w:rPr>
        <w:t xml:space="preserve">на оплату </w:t>
      </w:r>
      <w:r w:rsidRPr="00B85313">
        <w:rPr>
          <w:rFonts w:ascii="Times New Roman" w:hAnsi="Times New Roman"/>
          <w:sz w:val="28"/>
          <w:szCs w:val="28"/>
        </w:rPr>
        <w:t>коммунальны</w:t>
      </w:r>
      <w:r>
        <w:rPr>
          <w:rFonts w:ascii="Times New Roman" w:hAnsi="Times New Roman"/>
          <w:sz w:val="28"/>
          <w:szCs w:val="28"/>
        </w:rPr>
        <w:t>х</w:t>
      </w:r>
      <w:r w:rsidRPr="00B85313">
        <w:rPr>
          <w:rFonts w:ascii="Times New Roman" w:hAnsi="Times New Roman"/>
          <w:sz w:val="28"/>
          <w:szCs w:val="28"/>
        </w:rPr>
        <w:t xml:space="preserve"> услуг и услуг связи;</w:t>
      </w:r>
    </w:p>
    <w:p w:rsidR="002A0725" w:rsidRPr="00B85313" w:rsidRDefault="002A0725" w:rsidP="002A0725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B85313">
        <w:rPr>
          <w:rFonts w:ascii="Times New Roman" w:hAnsi="Times New Roman"/>
          <w:sz w:val="28"/>
          <w:szCs w:val="28"/>
        </w:rPr>
        <w:t>11 796,1</w:t>
      </w:r>
      <w:r w:rsidR="00823B7B">
        <w:rPr>
          <w:rFonts w:ascii="Times New Roman" w:hAnsi="Times New Roman"/>
          <w:sz w:val="28"/>
          <w:szCs w:val="28"/>
        </w:rPr>
        <w:t> </w:t>
      </w:r>
      <w:r w:rsidRPr="00B85313">
        <w:rPr>
          <w:rFonts w:ascii="Times New Roman" w:hAnsi="Times New Roman"/>
          <w:sz w:val="28"/>
          <w:szCs w:val="28"/>
        </w:rPr>
        <w:t xml:space="preserve">тыс. рублей </w:t>
      </w:r>
      <w:r w:rsidR="00823B7B">
        <w:rPr>
          <w:rFonts w:ascii="Times New Roman" w:hAnsi="Times New Roman"/>
          <w:sz w:val="28"/>
          <w:szCs w:val="28"/>
        </w:rPr>
        <w:t>–</w:t>
      </w:r>
      <w:r w:rsidRPr="00B85313">
        <w:rPr>
          <w:rFonts w:ascii="Times New Roman" w:hAnsi="Times New Roman"/>
          <w:sz w:val="28"/>
          <w:szCs w:val="28"/>
        </w:rPr>
        <w:t xml:space="preserve"> ежемесячное денежное вознаграждение за классное руководство (кураторство) педагогическим работникам государственных и муниципальных образовательных организаций, реализующих образовательные программы среднего профессионального образования, в т.ч. программы профобразования для лиц с ограниченными возможностями здоровья.</w:t>
      </w:r>
    </w:p>
    <w:p w:rsidR="002A0725" w:rsidRPr="00D23315" w:rsidRDefault="002A0725" w:rsidP="00F81F85">
      <w:pPr>
        <w:tabs>
          <w:tab w:val="left" w:pos="0"/>
        </w:tabs>
        <w:spacing w:after="120"/>
        <w:ind w:firstLine="709"/>
        <w:rPr>
          <w:rFonts w:ascii="Times New Roman" w:hAnsi="Times New Roman"/>
          <w:sz w:val="28"/>
          <w:szCs w:val="28"/>
        </w:rPr>
      </w:pPr>
      <w:r w:rsidRPr="00B85313">
        <w:rPr>
          <w:rFonts w:ascii="Times New Roman" w:hAnsi="Times New Roman"/>
          <w:sz w:val="28"/>
          <w:szCs w:val="28"/>
        </w:rPr>
        <w:t>9 049,5</w:t>
      </w:r>
      <w:r w:rsidR="00823B7B">
        <w:rPr>
          <w:rFonts w:ascii="Times New Roman" w:hAnsi="Times New Roman"/>
          <w:sz w:val="28"/>
          <w:szCs w:val="28"/>
        </w:rPr>
        <w:t> </w:t>
      </w:r>
      <w:r w:rsidRPr="00B85313">
        <w:rPr>
          <w:rFonts w:ascii="Times New Roman" w:hAnsi="Times New Roman"/>
          <w:sz w:val="28"/>
          <w:szCs w:val="28"/>
        </w:rPr>
        <w:t>тыс. рублей – прочие расходы.</w:t>
      </w:r>
      <w:r w:rsidRPr="00D23315">
        <w:rPr>
          <w:rFonts w:ascii="Times New Roman" w:hAnsi="Times New Roman"/>
          <w:sz w:val="28"/>
          <w:szCs w:val="28"/>
        </w:rPr>
        <w:t xml:space="preserve">  </w:t>
      </w:r>
    </w:p>
    <w:p w:rsidR="002A0725" w:rsidRPr="005E55E8" w:rsidRDefault="002A0725" w:rsidP="002A0725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5E55E8">
        <w:rPr>
          <w:rFonts w:ascii="Times New Roman" w:hAnsi="Times New Roman"/>
          <w:b/>
          <w:sz w:val="28"/>
          <w:szCs w:val="28"/>
        </w:rPr>
        <w:t>Министерству по делам молодежи Республики Дагестан</w:t>
      </w:r>
      <w:r w:rsidRPr="005E55E8">
        <w:rPr>
          <w:rFonts w:ascii="Times New Roman" w:hAnsi="Times New Roman"/>
          <w:sz w:val="28"/>
          <w:szCs w:val="28"/>
        </w:rPr>
        <w:t xml:space="preserve"> на реализацию государственной программы Республики Дагестан «Реализация </w:t>
      </w:r>
      <w:r w:rsidRPr="005E55E8">
        <w:rPr>
          <w:rFonts w:ascii="Times New Roman" w:hAnsi="Times New Roman"/>
          <w:sz w:val="28"/>
          <w:szCs w:val="28"/>
        </w:rPr>
        <w:lastRenderedPageBreak/>
        <w:t xml:space="preserve">молодежной политики в Республике Дагестан» предусмотрено 81 972,9 тыс. рублей, </w:t>
      </w:r>
      <w:r>
        <w:rPr>
          <w:rFonts w:ascii="Times New Roman" w:hAnsi="Times New Roman"/>
          <w:sz w:val="28"/>
          <w:szCs w:val="28"/>
        </w:rPr>
        <w:t>из них</w:t>
      </w:r>
      <w:r w:rsidRPr="005E55E8">
        <w:rPr>
          <w:rFonts w:ascii="Times New Roman" w:hAnsi="Times New Roman"/>
          <w:sz w:val="28"/>
          <w:szCs w:val="28"/>
        </w:rPr>
        <w:t>:</w:t>
      </w:r>
    </w:p>
    <w:p w:rsidR="002A0725" w:rsidRPr="005E55E8" w:rsidRDefault="002A0725" w:rsidP="002A0725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5E55E8">
        <w:rPr>
          <w:rFonts w:ascii="Times New Roman" w:hAnsi="Times New Roman"/>
          <w:sz w:val="28"/>
          <w:szCs w:val="28"/>
        </w:rPr>
        <w:t xml:space="preserve">66 930,0 тыс. рублей – на </w:t>
      </w:r>
      <w:r>
        <w:rPr>
          <w:rFonts w:ascii="Times New Roman" w:hAnsi="Times New Roman"/>
          <w:sz w:val="28"/>
          <w:szCs w:val="28"/>
        </w:rPr>
        <w:t xml:space="preserve">реализацию </w:t>
      </w:r>
      <w:r w:rsidRPr="005E55E8">
        <w:rPr>
          <w:rFonts w:ascii="Times New Roman" w:hAnsi="Times New Roman"/>
          <w:sz w:val="28"/>
          <w:szCs w:val="28"/>
        </w:rPr>
        <w:t>мероприят</w:t>
      </w:r>
      <w:r>
        <w:rPr>
          <w:rFonts w:ascii="Times New Roman" w:hAnsi="Times New Roman"/>
          <w:sz w:val="28"/>
          <w:szCs w:val="28"/>
        </w:rPr>
        <w:t>ий</w:t>
      </w:r>
      <w:r w:rsidRPr="005E55E8">
        <w:rPr>
          <w:rFonts w:ascii="Times New Roman" w:hAnsi="Times New Roman"/>
          <w:sz w:val="28"/>
          <w:szCs w:val="28"/>
        </w:rPr>
        <w:t xml:space="preserve"> молодежной политики;</w:t>
      </w:r>
    </w:p>
    <w:p w:rsidR="002A0725" w:rsidRPr="005E55E8" w:rsidRDefault="002A0725" w:rsidP="002A0725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5E55E8">
        <w:rPr>
          <w:rFonts w:ascii="Times New Roman" w:hAnsi="Times New Roman"/>
          <w:sz w:val="28"/>
          <w:szCs w:val="28"/>
        </w:rPr>
        <w:t>12 722,2 тыс. рублей – расходы на оплату труда с начислениями;</w:t>
      </w:r>
    </w:p>
    <w:p w:rsidR="002A0725" w:rsidRPr="00D23315" w:rsidRDefault="002A0725" w:rsidP="00F81F85">
      <w:pPr>
        <w:tabs>
          <w:tab w:val="left" w:pos="0"/>
        </w:tabs>
        <w:spacing w:after="120"/>
        <w:ind w:firstLine="709"/>
        <w:rPr>
          <w:rFonts w:ascii="Times New Roman" w:hAnsi="Times New Roman"/>
          <w:sz w:val="28"/>
          <w:szCs w:val="28"/>
        </w:rPr>
      </w:pPr>
      <w:r w:rsidRPr="005E55E8">
        <w:rPr>
          <w:rFonts w:ascii="Times New Roman" w:hAnsi="Times New Roman"/>
          <w:sz w:val="28"/>
          <w:szCs w:val="28"/>
        </w:rPr>
        <w:t>2 320,7</w:t>
      </w:r>
      <w:r w:rsidR="00823B7B">
        <w:rPr>
          <w:rFonts w:ascii="Times New Roman" w:hAnsi="Times New Roman"/>
          <w:sz w:val="28"/>
          <w:szCs w:val="28"/>
        </w:rPr>
        <w:t> </w:t>
      </w:r>
      <w:r w:rsidRPr="005E55E8">
        <w:rPr>
          <w:rFonts w:ascii="Times New Roman" w:hAnsi="Times New Roman"/>
          <w:sz w:val="28"/>
          <w:szCs w:val="28"/>
        </w:rPr>
        <w:t>тыс. рублей – прочие расходы.</w:t>
      </w:r>
    </w:p>
    <w:p w:rsidR="002A0725" w:rsidRDefault="002A0725" w:rsidP="002A0725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B802DA">
        <w:rPr>
          <w:rFonts w:ascii="Times New Roman" w:hAnsi="Times New Roman"/>
          <w:b/>
          <w:bCs/>
          <w:sz w:val="28"/>
          <w:szCs w:val="28"/>
        </w:rPr>
        <w:t xml:space="preserve">Министерству финансов </w:t>
      </w:r>
      <w:r w:rsidRPr="00B802DA">
        <w:rPr>
          <w:rFonts w:ascii="Times New Roman" w:hAnsi="Times New Roman"/>
          <w:b/>
          <w:sz w:val="28"/>
          <w:szCs w:val="28"/>
        </w:rPr>
        <w:t>Республики Дагестан</w:t>
      </w:r>
      <w:r w:rsidRPr="00B802DA">
        <w:rPr>
          <w:rFonts w:ascii="Times New Roman" w:hAnsi="Times New Roman"/>
          <w:sz w:val="28"/>
          <w:szCs w:val="28"/>
        </w:rPr>
        <w:t xml:space="preserve"> в рамках государственной программы Республики Дагестан «Развитие образования детей в Республике Дагестан» на </w:t>
      </w:r>
      <w:r w:rsidRPr="004F079E">
        <w:rPr>
          <w:rFonts w:ascii="Times New Roman" w:hAnsi="Times New Roman"/>
          <w:bCs/>
          <w:sz w:val="28"/>
          <w:szCs w:val="28"/>
        </w:rPr>
        <w:t xml:space="preserve">обеспечение деятельности </w:t>
      </w:r>
      <w:r w:rsidRPr="00B802DA">
        <w:rPr>
          <w:rFonts w:ascii="Times New Roman" w:hAnsi="Times New Roman"/>
          <w:sz w:val="28"/>
          <w:szCs w:val="28"/>
        </w:rPr>
        <w:t xml:space="preserve">подведомственного Государственного автономного образовательного учреждения высшего профессионального образования «Дагестанский государственный университет народного хозяйства» </w:t>
      </w:r>
      <w:r>
        <w:rPr>
          <w:rFonts w:ascii="Times New Roman" w:hAnsi="Times New Roman"/>
          <w:sz w:val="28"/>
          <w:szCs w:val="28"/>
        </w:rPr>
        <w:t xml:space="preserve">предусмотрено </w:t>
      </w:r>
      <w:r w:rsidRPr="00B802DA">
        <w:rPr>
          <w:rFonts w:ascii="Times New Roman" w:hAnsi="Times New Roman"/>
          <w:sz w:val="28"/>
          <w:szCs w:val="28"/>
        </w:rPr>
        <w:t xml:space="preserve">556 714,1 тыс. рублей, </w:t>
      </w:r>
      <w:r>
        <w:rPr>
          <w:rFonts w:ascii="Times New Roman" w:hAnsi="Times New Roman"/>
          <w:sz w:val="28"/>
          <w:szCs w:val="28"/>
        </w:rPr>
        <w:t>в том числе</w:t>
      </w:r>
      <w:r w:rsidRPr="00B802DA">
        <w:rPr>
          <w:rFonts w:ascii="Times New Roman" w:hAnsi="Times New Roman"/>
          <w:sz w:val="28"/>
          <w:szCs w:val="28"/>
        </w:rPr>
        <w:t xml:space="preserve">: </w:t>
      </w:r>
    </w:p>
    <w:p w:rsidR="002A0725" w:rsidRDefault="002A0725" w:rsidP="002A0725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B802DA">
        <w:rPr>
          <w:rFonts w:ascii="Times New Roman" w:hAnsi="Times New Roman"/>
          <w:sz w:val="28"/>
          <w:szCs w:val="28"/>
        </w:rPr>
        <w:t>390</w:t>
      </w:r>
      <w:r w:rsidR="00D808D1">
        <w:rPr>
          <w:rFonts w:ascii="Times New Roman" w:hAnsi="Times New Roman"/>
          <w:sz w:val="28"/>
          <w:szCs w:val="28"/>
        </w:rPr>
        <w:t> </w:t>
      </w:r>
      <w:r w:rsidRPr="00B802DA">
        <w:rPr>
          <w:rFonts w:ascii="Times New Roman" w:hAnsi="Times New Roman"/>
          <w:sz w:val="28"/>
          <w:szCs w:val="28"/>
        </w:rPr>
        <w:t>418,0 тыс. рублей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B802DA">
        <w:rPr>
          <w:rFonts w:ascii="Times New Roman" w:hAnsi="Times New Roman"/>
          <w:sz w:val="28"/>
          <w:szCs w:val="28"/>
        </w:rPr>
        <w:t xml:space="preserve"> расходы на заработную плату с начислениями;</w:t>
      </w:r>
    </w:p>
    <w:p w:rsidR="002A0725" w:rsidRDefault="002A0725" w:rsidP="002A0725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38 513,9</w:t>
      </w:r>
      <w:r w:rsidR="00823B7B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тыс. рублей – на оплату </w:t>
      </w:r>
      <w:r w:rsidRPr="00B85313">
        <w:rPr>
          <w:rFonts w:ascii="Times New Roman" w:hAnsi="Times New Roman"/>
          <w:sz w:val="28"/>
          <w:szCs w:val="28"/>
        </w:rPr>
        <w:t>коммунальны</w:t>
      </w:r>
      <w:r>
        <w:rPr>
          <w:rFonts w:ascii="Times New Roman" w:hAnsi="Times New Roman"/>
          <w:sz w:val="28"/>
          <w:szCs w:val="28"/>
        </w:rPr>
        <w:t>х</w:t>
      </w:r>
      <w:r w:rsidRPr="00B85313">
        <w:rPr>
          <w:rFonts w:ascii="Times New Roman" w:hAnsi="Times New Roman"/>
          <w:sz w:val="28"/>
          <w:szCs w:val="28"/>
        </w:rPr>
        <w:t xml:space="preserve"> услуг и услуг связи</w:t>
      </w:r>
      <w:r>
        <w:rPr>
          <w:rFonts w:ascii="Times New Roman" w:hAnsi="Times New Roman"/>
          <w:sz w:val="28"/>
          <w:szCs w:val="28"/>
        </w:rPr>
        <w:t xml:space="preserve">; </w:t>
      </w:r>
    </w:p>
    <w:p w:rsidR="002A0725" w:rsidRDefault="002A0725" w:rsidP="002A0725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80 280,2</w:t>
      </w:r>
      <w:r w:rsidR="00823B7B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тыс. рублей – на выплату стипендий обучающимся; </w:t>
      </w:r>
    </w:p>
    <w:p w:rsidR="002A0725" w:rsidRPr="00B802DA" w:rsidRDefault="002A0725" w:rsidP="002A0725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B802DA">
        <w:rPr>
          <w:rFonts w:ascii="Times New Roman" w:hAnsi="Times New Roman"/>
          <w:sz w:val="28"/>
          <w:szCs w:val="28"/>
        </w:rPr>
        <w:t>8 593,2</w:t>
      </w:r>
      <w:r w:rsidR="00823B7B">
        <w:rPr>
          <w:rFonts w:ascii="Times New Roman" w:hAnsi="Times New Roman"/>
          <w:sz w:val="28"/>
          <w:szCs w:val="28"/>
        </w:rPr>
        <w:t> </w:t>
      </w:r>
      <w:r w:rsidRPr="00B802DA">
        <w:rPr>
          <w:rFonts w:ascii="Times New Roman" w:hAnsi="Times New Roman"/>
          <w:sz w:val="28"/>
          <w:szCs w:val="28"/>
        </w:rPr>
        <w:t xml:space="preserve">тыс. рублей </w:t>
      </w:r>
      <w:r>
        <w:rPr>
          <w:rFonts w:ascii="Times New Roman" w:hAnsi="Times New Roman"/>
          <w:sz w:val="28"/>
          <w:szCs w:val="28"/>
        </w:rPr>
        <w:t>–</w:t>
      </w:r>
      <w:r w:rsidRPr="00B802D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выплату </w:t>
      </w:r>
      <w:r w:rsidRPr="00B802DA">
        <w:rPr>
          <w:rFonts w:ascii="Times New Roman" w:hAnsi="Times New Roman"/>
          <w:sz w:val="28"/>
          <w:szCs w:val="28"/>
        </w:rPr>
        <w:t>педагогическим работникам ежемесячно</w:t>
      </w:r>
      <w:r>
        <w:rPr>
          <w:rFonts w:ascii="Times New Roman" w:hAnsi="Times New Roman"/>
          <w:sz w:val="28"/>
          <w:szCs w:val="28"/>
        </w:rPr>
        <w:t>го</w:t>
      </w:r>
      <w:r w:rsidRPr="00B802DA">
        <w:rPr>
          <w:rFonts w:ascii="Times New Roman" w:hAnsi="Times New Roman"/>
          <w:sz w:val="28"/>
          <w:szCs w:val="28"/>
        </w:rPr>
        <w:t xml:space="preserve"> денежно</w:t>
      </w:r>
      <w:r>
        <w:rPr>
          <w:rFonts w:ascii="Times New Roman" w:hAnsi="Times New Roman"/>
          <w:sz w:val="28"/>
          <w:szCs w:val="28"/>
        </w:rPr>
        <w:t>го</w:t>
      </w:r>
      <w:r w:rsidRPr="00B802DA">
        <w:rPr>
          <w:rFonts w:ascii="Times New Roman" w:hAnsi="Times New Roman"/>
          <w:sz w:val="28"/>
          <w:szCs w:val="28"/>
        </w:rPr>
        <w:t xml:space="preserve"> вознаграждени</w:t>
      </w:r>
      <w:r>
        <w:rPr>
          <w:rFonts w:ascii="Times New Roman" w:hAnsi="Times New Roman"/>
          <w:sz w:val="28"/>
          <w:szCs w:val="28"/>
        </w:rPr>
        <w:t>я</w:t>
      </w:r>
      <w:r w:rsidRPr="00B802DA">
        <w:rPr>
          <w:rFonts w:ascii="Times New Roman" w:hAnsi="Times New Roman"/>
          <w:sz w:val="28"/>
          <w:szCs w:val="28"/>
        </w:rPr>
        <w:t xml:space="preserve"> за классное руководство (кураторство).</w:t>
      </w:r>
    </w:p>
    <w:p w:rsidR="002A0725" w:rsidRPr="00B802DA" w:rsidRDefault="00D808D1" w:rsidP="002A0725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2A0725">
        <w:rPr>
          <w:rFonts w:ascii="Times New Roman" w:hAnsi="Times New Roman"/>
          <w:sz w:val="28"/>
          <w:szCs w:val="28"/>
        </w:rPr>
        <w:t>а Министерством финансов Республики Дагестан зарезервировано</w:t>
      </w:r>
      <w:r w:rsidR="002A0725" w:rsidRPr="00B802DA">
        <w:rPr>
          <w:rFonts w:ascii="Times New Roman" w:hAnsi="Times New Roman"/>
          <w:sz w:val="28"/>
          <w:szCs w:val="28"/>
        </w:rPr>
        <w:t>:</w:t>
      </w:r>
    </w:p>
    <w:p w:rsidR="002A0725" w:rsidRPr="00B802DA" w:rsidRDefault="002A0725" w:rsidP="002A0725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B802DA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 </w:t>
      </w:r>
      <w:r w:rsidRPr="00B802DA">
        <w:rPr>
          <w:rFonts w:ascii="Times New Roman" w:hAnsi="Times New Roman"/>
          <w:sz w:val="28"/>
          <w:szCs w:val="28"/>
        </w:rPr>
        <w:t>700,0</w:t>
      </w:r>
      <w:r w:rsidR="00D808D1">
        <w:rPr>
          <w:rFonts w:ascii="Times New Roman" w:hAnsi="Times New Roman"/>
          <w:sz w:val="28"/>
          <w:szCs w:val="28"/>
        </w:rPr>
        <w:t> </w:t>
      </w:r>
      <w:r w:rsidRPr="00B802DA">
        <w:rPr>
          <w:rFonts w:ascii="Times New Roman" w:hAnsi="Times New Roman"/>
          <w:sz w:val="28"/>
          <w:szCs w:val="28"/>
        </w:rPr>
        <w:t xml:space="preserve">тыс. рублей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B802DA">
        <w:rPr>
          <w:rFonts w:ascii="Times New Roman" w:hAnsi="Times New Roman"/>
          <w:sz w:val="28"/>
          <w:szCs w:val="28"/>
        </w:rPr>
        <w:t>на выплату стипендий Главы и Правительства Республики Дагестан;</w:t>
      </w:r>
    </w:p>
    <w:p w:rsidR="002A0725" w:rsidRPr="00D23315" w:rsidRDefault="002A0725" w:rsidP="002A0725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B802DA">
        <w:rPr>
          <w:rFonts w:ascii="Times New Roman" w:hAnsi="Times New Roman"/>
          <w:sz w:val="28"/>
          <w:szCs w:val="28"/>
        </w:rPr>
        <w:t>7</w:t>
      </w:r>
      <w:r w:rsidR="00D808D1">
        <w:rPr>
          <w:rFonts w:ascii="Times New Roman" w:hAnsi="Times New Roman"/>
          <w:sz w:val="28"/>
          <w:szCs w:val="28"/>
        </w:rPr>
        <w:t> </w:t>
      </w:r>
      <w:r w:rsidRPr="00B802DA">
        <w:rPr>
          <w:rFonts w:ascii="Times New Roman" w:hAnsi="Times New Roman"/>
          <w:sz w:val="28"/>
          <w:szCs w:val="28"/>
        </w:rPr>
        <w:t>245,0</w:t>
      </w:r>
      <w:r w:rsidR="00D808D1">
        <w:rPr>
          <w:rFonts w:ascii="Times New Roman" w:hAnsi="Times New Roman"/>
          <w:sz w:val="28"/>
          <w:szCs w:val="28"/>
        </w:rPr>
        <w:t> </w:t>
      </w:r>
      <w:r w:rsidRPr="00B802DA">
        <w:rPr>
          <w:rFonts w:ascii="Times New Roman" w:hAnsi="Times New Roman"/>
          <w:sz w:val="28"/>
          <w:szCs w:val="28"/>
        </w:rPr>
        <w:t xml:space="preserve">тыс. рублей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B802DA">
        <w:rPr>
          <w:rFonts w:ascii="Times New Roman" w:hAnsi="Times New Roman"/>
          <w:sz w:val="28"/>
          <w:szCs w:val="28"/>
        </w:rPr>
        <w:t>на выплату премий Главы Республики Дагестан.</w:t>
      </w:r>
    </w:p>
    <w:p w:rsidR="002A0725" w:rsidRDefault="002A0725" w:rsidP="002A0725">
      <w:pPr>
        <w:tabs>
          <w:tab w:val="left" w:pos="0"/>
        </w:tabs>
        <w:spacing w:after="0"/>
        <w:ind w:firstLine="709"/>
        <w:rPr>
          <w:rFonts w:ascii="Times New Roman" w:hAnsi="Times New Roman"/>
          <w:b/>
          <w:sz w:val="28"/>
          <w:szCs w:val="28"/>
        </w:rPr>
      </w:pPr>
    </w:p>
    <w:p w:rsidR="002A0725" w:rsidRDefault="002A0725" w:rsidP="002A0725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Кроме того, по данному разделу </w:t>
      </w:r>
      <w:r w:rsidRPr="00B41DB4">
        <w:rPr>
          <w:rFonts w:ascii="Times New Roman" w:hAnsi="Times New Roman"/>
          <w:sz w:val="28"/>
          <w:szCs w:val="28"/>
        </w:rPr>
        <w:t>предусмотрено</w:t>
      </w:r>
      <w:r>
        <w:rPr>
          <w:rFonts w:ascii="Times New Roman" w:hAnsi="Times New Roman"/>
          <w:sz w:val="28"/>
          <w:szCs w:val="28"/>
        </w:rPr>
        <w:t>:</w:t>
      </w:r>
    </w:p>
    <w:p w:rsidR="00BD48DA" w:rsidRPr="00163DBD" w:rsidRDefault="00BD48DA" w:rsidP="00E33CA5">
      <w:pPr>
        <w:tabs>
          <w:tab w:val="left" w:pos="0"/>
        </w:tabs>
        <w:spacing w:after="120"/>
        <w:ind w:right="4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165,0 тыс. рублей – </w:t>
      </w:r>
      <w:r w:rsidRPr="00BE3651">
        <w:rPr>
          <w:rFonts w:ascii="Times New Roman" w:hAnsi="Times New Roman"/>
          <w:b/>
          <w:sz w:val="28"/>
          <w:szCs w:val="28"/>
        </w:rPr>
        <w:t>Аппарату Народного Собрания Республики Дагестан</w:t>
      </w:r>
      <w:r>
        <w:rPr>
          <w:rFonts w:ascii="Times New Roman" w:hAnsi="Times New Roman"/>
          <w:sz w:val="28"/>
          <w:szCs w:val="28"/>
        </w:rPr>
        <w:t xml:space="preserve"> на осуществление курсовых мероприятий.</w:t>
      </w:r>
    </w:p>
    <w:p w:rsidR="0063082C" w:rsidRDefault="002A0725" w:rsidP="002A0725">
      <w:pPr>
        <w:tabs>
          <w:tab w:val="left" w:pos="0"/>
        </w:tabs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B41DB4">
        <w:rPr>
          <w:rFonts w:ascii="Times New Roman" w:hAnsi="Times New Roman"/>
          <w:b/>
          <w:sz w:val="28"/>
          <w:szCs w:val="28"/>
        </w:rPr>
        <w:t>Министерству экономики и территориального развития Республики Дагестан</w:t>
      </w:r>
      <w:r w:rsidR="0063082C">
        <w:rPr>
          <w:rFonts w:ascii="Times New Roman" w:hAnsi="Times New Roman"/>
          <w:b/>
          <w:sz w:val="28"/>
          <w:szCs w:val="28"/>
        </w:rPr>
        <w:t>:</w:t>
      </w:r>
    </w:p>
    <w:p w:rsidR="002A0725" w:rsidRPr="00457D3E" w:rsidRDefault="0063082C" w:rsidP="002A0725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B41DB4">
        <w:rPr>
          <w:rFonts w:ascii="Times New Roman" w:hAnsi="Times New Roman"/>
          <w:sz w:val="28"/>
          <w:szCs w:val="28"/>
        </w:rPr>
        <w:t>1 545,3</w:t>
      </w:r>
      <w:r>
        <w:rPr>
          <w:rFonts w:ascii="Times New Roman" w:hAnsi="Times New Roman"/>
          <w:sz w:val="28"/>
          <w:szCs w:val="28"/>
        </w:rPr>
        <w:t> </w:t>
      </w:r>
      <w:r w:rsidRPr="00B41DB4">
        <w:rPr>
          <w:rFonts w:ascii="Times New Roman" w:hAnsi="Times New Roman"/>
          <w:sz w:val="28"/>
          <w:szCs w:val="28"/>
        </w:rPr>
        <w:t xml:space="preserve">тыс. рублей </w:t>
      </w:r>
      <w:r>
        <w:rPr>
          <w:rFonts w:ascii="Times New Roman" w:hAnsi="Times New Roman"/>
          <w:sz w:val="28"/>
          <w:szCs w:val="28"/>
        </w:rPr>
        <w:t xml:space="preserve">– </w:t>
      </w:r>
      <w:r w:rsidR="002A0725" w:rsidRPr="00B41DB4">
        <w:rPr>
          <w:rFonts w:ascii="Times New Roman" w:hAnsi="Times New Roman"/>
          <w:sz w:val="28"/>
          <w:szCs w:val="28"/>
        </w:rPr>
        <w:t>на повышение квалификации специалистов, из которых 157,3</w:t>
      </w:r>
      <w:r>
        <w:rPr>
          <w:rFonts w:ascii="Times New Roman" w:hAnsi="Times New Roman"/>
          <w:sz w:val="28"/>
          <w:szCs w:val="28"/>
        </w:rPr>
        <w:t> </w:t>
      </w:r>
      <w:r w:rsidR="002A0725" w:rsidRPr="00B41DB4">
        <w:rPr>
          <w:rFonts w:ascii="Times New Roman" w:hAnsi="Times New Roman"/>
          <w:sz w:val="28"/>
          <w:szCs w:val="28"/>
        </w:rPr>
        <w:t xml:space="preserve">тыс. рублей </w:t>
      </w:r>
      <w:r w:rsidR="002A0725">
        <w:rPr>
          <w:rFonts w:ascii="Times New Roman" w:hAnsi="Times New Roman"/>
          <w:sz w:val="28"/>
          <w:szCs w:val="28"/>
        </w:rPr>
        <w:t xml:space="preserve">– за счет </w:t>
      </w:r>
      <w:r w:rsidR="002A0725" w:rsidRPr="00B41DB4">
        <w:rPr>
          <w:rFonts w:ascii="Times New Roman" w:hAnsi="Times New Roman"/>
          <w:sz w:val="28"/>
          <w:szCs w:val="28"/>
        </w:rPr>
        <w:t>субсиди</w:t>
      </w:r>
      <w:r w:rsidR="002A0725">
        <w:rPr>
          <w:rFonts w:ascii="Times New Roman" w:hAnsi="Times New Roman"/>
          <w:sz w:val="28"/>
          <w:szCs w:val="28"/>
        </w:rPr>
        <w:t>и</w:t>
      </w:r>
      <w:r w:rsidR="002A0725" w:rsidRPr="00B41DB4">
        <w:rPr>
          <w:rFonts w:ascii="Times New Roman" w:hAnsi="Times New Roman"/>
          <w:sz w:val="28"/>
          <w:szCs w:val="28"/>
        </w:rPr>
        <w:t xml:space="preserve"> из федерального бюджета на софинансирование расходов, связанных с оплатой оказанных специалистам российскими образовательными организациями услуг по обучению в </w:t>
      </w:r>
      <w:r w:rsidR="002A0725" w:rsidRPr="00457D3E">
        <w:rPr>
          <w:rFonts w:ascii="Times New Roman" w:hAnsi="Times New Roman"/>
          <w:sz w:val="28"/>
          <w:szCs w:val="28"/>
        </w:rPr>
        <w:t>соответствии с Государственным планом подготовки управленческих кадров для организаций народного хозяйства Российской Федерации;</w:t>
      </w:r>
    </w:p>
    <w:p w:rsidR="003E0483" w:rsidRDefault="00BD48DA" w:rsidP="00457D3E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457D3E">
        <w:rPr>
          <w:rFonts w:ascii="Times New Roman" w:hAnsi="Times New Roman"/>
          <w:sz w:val="28"/>
          <w:szCs w:val="28"/>
        </w:rPr>
        <w:t>355 178,7 тыс. рублей – на реализацию мероприятий государственной программы Республики Дагестан «Комплексное территориальное развитие муниципального образования «городской округ «город Дербент»</w:t>
      </w:r>
      <w:r w:rsidR="00457D3E" w:rsidRPr="00457D3E">
        <w:rPr>
          <w:rFonts w:ascii="Times New Roman" w:hAnsi="Times New Roman"/>
          <w:sz w:val="28"/>
          <w:szCs w:val="28"/>
        </w:rPr>
        <w:t xml:space="preserve"> п</w:t>
      </w:r>
      <w:r w:rsidR="003E0483" w:rsidRPr="00457D3E">
        <w:rPr>
          <w:rFonts w:ascii="Times New Roman" w:hAnsi="Times New Roman"/>
          <w:sz w:val="28"/>
          <w:szCs w:val="28"/>
        </w:rPr>
        <w:t>о подразделу «Общее образование»</w:t>
      </w:r>
      <w:r w:rsidR="001040D9">
        <w:rPr>
          <w:rFonts w:ascii="Times New Roman" w:hAnsi="Times New Roman"/>
          <w:sz w:val="28"/>
          <w:szCs w:val="28"/>
        </w:rPr>
        <w:t>.</w:t>
      </w:r>
      <w:r w:rsidR="003E0483" w:rsidRPr="00457D3E">
        <w:rPr>
          <w:rFonts w:ascii="Times New Roman" w:hAnsi="Times New Roman"/>
          <w:sz w:val="28"/>
          <w:szCs w:val="28"/>
        </w:rPr>
        <w:t xml:space="preserve"> </w:t>
      </w:r>
    </w:p>
    <w:p w:rsidR="002F3F11" w:rsidRDefault="002F3F11" w:rsidP="00441C82">
      <w:pPr>
        <w:shd w:val="clear" w:color="auto" w:fill="FFFFFF"/>
        <w:tabs>
          <w:tab w:val="left" w:pos="0"/>
        </w:tabs>
        <w:spacing w:after="0"/>
        <w:rPr>
          <w:rFonts w:ascii="Times New Roman" w:hAnsi="Times New Roman"/>
          <w:sz w:val="28"/>
          <w:szCs w:val="28"/>
        </w:rPr>
      </w:pPr>
    </w:p>
    <w:p w:rsidR="00484B3C" w:rsidRDefault="00484B3C" w:rsidP="00441C82">
      <w:pPr>
        <w:shd w:val="clear" w:color="auto" w:fill="FFFFFF"/>
        <w:tabs>
          <w:tab w:val="left" w:pos="0"/>
        </w:tabs>
        <w:spacing w:after="0"/>
        <w:rPr>
          <w:rFonts w:ascii="Times New Roman" w:hAnsi="Times New Roman"/>
          <w:sz w:val="28"/>
          <w:szCs w:val="28"/>
        </w:rPr>
      </w:pPr>
    </w:p>
    <w:p w:rsidR="00B266AD" w:rsidRDefault="00B266AD" w:rsidP="00441C82">
      <w:pPr>
        <w:shd w:val="clear" w:color="auto" w:fill="FFFFFF"/>
        <w:tabs>
          <w:tab w:val="left" w:pos="0"/>
        </w:tabs>
        <w:spacing w:after="0"/>
        <w:rPr>
          <w:rFonts w:ascii="Times New Roman" w:hAnsi="Times New Roman"/>
          <w:sz w:val="28"/>
          <w:szCs w:val="28"/>
        </w:rPr>
      </w:pPr>
    </w:p>
    <w:p w:rsidR="00B266AD" w:rsidRDefault="00B266AD" w:rsidP="00441C82">
      <w:pPr>
        <w:shd w:val="clear" w:color="auto" w:fill="FFFFFF"/>
        <w:tabs>
          <w:tab w:val="left" w:pos="0"/>
        </w:tabs>
        <w:spacing w:after="0"/>
        <w:rPr>
          <w:rFonts w:ascii="Times New Roman" w:hAnsi="Times New Roman"/>
          <w:sz w:val="28"/>
          <w:szCs w:val="28"/>
        </w:rPr>
      </w:pPr>
    </w:p>
    <w:p w:rsidR="00B266AD" w:rsidRDefault="00B266AD" w:rsidP="00441C82">
      <w:pPr>
        <w:shd w:val="clear" w:color="auto" w:fill="FFFFFF"/>
        <w:tabs>
          <w:tab w:val="left" w:pos="0"/>
        </w:tabs>
        <w:spacing w:after="0"/>
        <w:rPr>
          <w:rFonts w:ascii="Times New Roman" w:hAnsi="Times New Roman"/>
          <w:sz w:val="28"/>
          <w:szCs w:val="28"/>
        </w:rPr>
      </w:pPr>
    </w:p>
    <w:p w:rsidR="00EC63B8" w:rsidRPr="009B1313" w:rsidRDefault="00EC63B8" w:rsidP="00441C82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B1313">
        <w:rPr>
          <w:rFonts w:ascii="Times New Roman" w:hAnsi="Times New Roman"/>
          <w:b/>
          <w:sz w:val="28"/>
          <w:szCs w:val="28"/>
        </w:rPr>
        <w:lastRenderedPageBreak/>
        <w:t>РАЗДЕЛ «КУЛЬТУРА, КИНЕМАТОГРАФИЯ»</w:t>
      </w:r>
    </w:p>
    <w:p w:rsidR="00356065" w:rsidRDefault="00356065" w:rsidP="00441C82">
      <w:pPr>
        <w:tabs>
          <w:tab w:val="left" w:pos="0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A52BD7" w:rsidRPr="00B30EB9" w:rsidRDefault="00A52BD7" w:rsidP="00A52BD7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797582">
        <w:rPr>
          <w:rFonts w:ascii="Times New Roman" w:hAnsi="Times New Roman"/>
          <w:b/>
          <w:bCs/>
          <w:sz w:val="28"/>
          <w:szCs w:val="28"/>
        </w:rPr>
        <w:t>Министерству культуры Республики Дагестан</w:t>
      </w:r>
      <w:r w:rsidRPr="002A2324">
        <w:rPr>
          <w:bCs/>
          <w:szCs w:val="28"/>
        </w:rPr>
        <w:t xml:space="preserve"> </w:t>
      </w:r>
      <w:r w:rsidRPr="00797582">
        <w:rPr>
          <w:rFonts w:ascii="Times New Roman" w:hAnsi="Times New Roman"/>
          <w:color w:val="000000"/>
          <w:sz w:val="28"/>
          <w:szCs w:val="28"/>
        </w:rPr>
        <w:t xml:space="preserve">в рамках реализации государственной программы Республики Дагестан «Развитие культуры в Республике Дагестан», без учета расходов на капвложения и содержание аппарата министерства, предусмотрено </w:t>
      </w:r>
      <w:r w:rsidRPr="000810E5">
        <w:rPr>
          <w:rFonts w:ascii="Times New Roman" w:hAnsi="Times New Roman"/>
          <w:color w:val="000000"/>
          <w:sz w:val="28"/>
          <w:szCs w:val="28"/>
        </w:rPr>
        <w:t>1</w:t>
      </w:r>
      <w:r w:rsidR="004B4352">
        <w:rPr>
          <w:rFonts w:ascii="Times New Roman" w:hAnsi="Times New Roman"/>
          <w:color w:val="000000"/>
          <w:sz w:val="28"/>
          <w:szCs w:val="28"/>
        </w:rPr>
        <w:t> </w:t>
      </w:r>
      <w:r w:rsidRPr="000810E5">
        <w:rPr>
          <w:rFonts w:ascii="Times New Roman" w:hAnsi="Times New Roman"/>
          <w:color w:val="000000"/>
          <w:sz w:val="28"/>
          <w:szCs w:val="28"/>
        </w:rPr>
        <w:t>963</w:t>
      </w:r>
      <w:r w:rsidR="004B4352">
        <w:rPr>
          <w:rFonts w:ascii="Times New Roman" w:hAnsi="Times New Roman"/>
          <w:color w:val="000000"/>
          <w:sz w:val="28"/>
          <w:szCs w:val="28"/>
        </w:rPr>
        <w:t> </w:t>
      </w:r>
      <w:r w:rsidRPr="000810E5">
        <w:rPr>
          <w:rFonts w:ascii="Times New Roman" w:hAnsi="Times New Roman"/>
          <w:color w:val="000000"/>
          <w:sz w:val="28"/>
          <w:szCs w:val="28"/>
        </w:rPr>
        <w:t>992,3 тыс. рублей</w:t>
      </w:r>
      <w:r w:rsidRPr="00B30EB9">
        <w:rPr>
          <w:rFonts w:ascii="Times New Roman" w:hAnsi="Times New Roman"/>
          <w:color w:val="000000"/>
          <w:sz w:val="28"/>
          <w:szCs w:val="28"/>
        </w:rPr>
        <w:t>, в том числе:</w:t>
      </w:r>
    </w:p>
    <w:p w:rsidR="00A52BD7" w:rsidRPr="00B30EB9" w:rsidRDefault="00A52BD7" w:rsidP="00A52BD7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B30EB9">
        <w:rPr>
          <w:rFonts w:ascii="Times New Roman" w:hAnsi="Times New Roman"/>
          <w:color w:val="000000"/>
          <w:sz w:val="28"/>
          <w:szCs w:val="28"/>
        </w:rPr>
        <w:t>1 645 126,3 тыс. рублей – на выполнение действующих обязательств по заработной плате с начислениями работников государственных учреждений культуры с учетом повышения оплаты труда отдельных категорий работников бюджетной сферы;</w:t>
      </w:r>
    </w:p>
    <w:p w:rsidR="00A52BD7" w:rsidRPr="00B30EB9" w:rsidRDefault="00A52BD7" w:rsidP="00A52BD7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B30EB9">
        <w:rPr>
          <w:rFonts w:ascii="Times New Roman" w:hAnsi="Times New Roman"/>
          <w:color w:val="000000"/>
          <w:sz w:val="28"/>
          <w:szCs w:val="28"/>
        </w:rPr>
        <w:t>59</w:t>
      </w:r>
      <w:r w:rsidR="004B4352">
        <w:rPr>
          <w:rFonts w:ascii="Times New Roman" w:hAnsi="Times New Roman"/>
          <w:color w:val="000000"/>
          <w:sz w:val="28"/>
          <w:szCs w:val="28"/>
        </w:rPr>
        <w:t> </w:t>
      </w:r>
      <w:r w:rsidRPr="00B30EB9">
        <w:rPr>
          <w:rFonts w:ascii="Times New Roman" w:hAnsi="Times New Roman"/>
          <w:color w:val="000000"/>
          <w:sz w:val="28"/>
          <w:szCs w:val="28"/>
        </w:rPr>
        <w:t>049,3</w:t>
      </w:r>
      <w:r w:rsidR="004B4352">
        <w:rPr>
          <w:rFonts w:ascii="Times New Roman" w:hAnsi="Times New Roman"/>
          <w:color w:val="000000"/>
          <w:sz w:val="28"/>
          <w:szCs w:val="28"/>
        </w:rPr>
        <w:t> </w:t>
      </w:r>
      <w:r w:rsidRPr="00B30EB9">
        <w:rPr>
          <w:rFonts w:ascii="Times New Roman" w:hAnsi="Times New Roman"/>
          <w:color w:val="000000"/>
          <w:sz w:val="28"/>
          <w:szCs w:val="28"/>
        </w:rPr>
        <w:t>тыс. рублей – на оплату коммунальных услуг, услуг связи и уплату налогов;</w:t>
      </w:r>
    </w:p>
    <w:p w:rsidR="00A52BD7" w:rsidRDefault="00A52BD7" w:rsidP="00A52BD7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B30EB9">
        <w:rPr>
          <w:rFonts w:ascii="Times New Roman" w:hAnsi="Times New Roman"/>
          <w:color w:val="000000"/>
          <w:sz w:val="28"/>
          <w:szCs w:val="28"/>
        </w:rPr>
        <w:t>59 245,1</w:t>
      </w:r>
      <w:r w:rsidR="004B4352">
        <w:rPr>
          <w:rFonts w:ascii="Times New Roman" w:hAnsi="Times New Roman"/>
          <w:color w:val="000000"/>
          <w:sz w:val="28"/>
          <w:szCs w:val="28"/>
        </w:rPr>
        <w:t> </w:t>
      </w:r>
      <w:r w:rsidRPr="00B30EB9">
        <w:rPr>
          <w:rFonts w:ascii="Times New Roman" w:hAnsi="Times New Roman"/>
          <w:color w:val="000000"/>
          <w:sz w:val="28"/>
          <w:szCs w:val="28"/>
        </w:rPr>
        <w:t xml:space="preserve">тыс. рублей – на оплату материальных затрат (транспортные расходы, </w:t>
      </w:r>
      <w:r>
        <w:rPr>
          <w:rFonts w:ascii="Times New Roman" w:hAnsi="Times New Roman"/>
          <w:color w:val="000000"/>
          <w:sz w:val="28"/>
          <w:szCs w:val="28"/>
        </w:rPr>
        <w:t>вывоз мусора, ОСАГО</w:t>
      </w:r>
      <w:r w:rsidRPr="00B30EB9">
        <w:rPr>
          <w:rFonts w:ascii="Times New Roman" w:hAnsi="Times New Roman"/>
          <w:color w:val="000000"/>
          <w:sz w:val="28"/>
          <w:szCs w:val="28"/>
        </w:rPr>
        <w:t>, постановочные расходы, аренда помещений, и другие)</w:t>
      </w:r>
      <w:r>
        <w:rPr>
          <w:rFonts w:ascii="Times New Roman" w:hAnsi="Times New Roman"/>
          <w:color w:val="000000"/>
          <w:sz w:val="28"/>
          <w:szCs w:val="28"/>
        </w:rPr>
        <w:t>;</w:t>
      </w:r>
      <w:r w:rsidRPr="00B30EB9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A52BD7" w:rsidRPr="00B30EB9" w:rsidRDefault="00A52BD7" w:rsidP="00A52BD7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53 761,7</w:t>
      </w:r>
      <w:r w:rsidR="004B4352">
        <w:rPr>
          <w:rFonts w:ascii="Times New Roman" w:hAnsi="Times New Roman"/>
          <w:color w:val="000000"/>
          <w:sz w:val="28"/>
          <w:szCs w:val="28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тыс. рублей – на проведение реставрационных работ в филиале музея в г. Кизляре (51 761,7</w:t>
      </w:r>
      <w:r w:rsidR="004B4352">
        <w:rPr>
          <w:rFonts w:ascii="Times New Roman" w:hAnsi="Times New Roman"/>
          <w:color w:val="000000"/>
          <w:sz w:val="28"/>
          <w:szCs w:val="28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тыс. рублей) и капитального ремонта музея изобразительных искусств им П.С. Гамзатовой;</w:t>
      </w:r>
    </w:p>
    <w:p w:rsidR="00A52BD7" w:rsidRPr="00B30EB9" w:rsidRDefault="00A52BD7" w:rsidP="00A52BD7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B30EB9">
        <w:rPr>
          <w:rFonts w:ascii="Times New Roman" w:hAnsi="Times New Roman"/>
          <w:color w:val="000000"/>
          <w:sz w:val="28"/>
          <w:szCs w:val="28"/>
        </w:rPr>
        <w:t>39 677,9 тыс. рублей – на проведение мероприятий в сфере культуры;</w:t>
      </w:r>
    </w:p>
    <w:p w:rsidR="00A52BD7" w:rsidRPr="00B30EB9" w:rsidRDefault="00A52BD7" w:rsidP="00A52BD7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B30EB9">
        <w:rPr>
          <w:rFonts w:ascii="Times New Roman" w:hAnsi="Times New Roman"/>
          <w:color w:val="000000"/>
          <w:sz w:val="28"/>
          <w:szCs w:val="28"/>
        </w:rPr>
        <w:t>29 498,0</w:t>
      </w:r>
      <w:r w:rsidR="004B4352">
        <w:rPr>
          <w:rFonts w:ascii="Times New Roman" w:hAnsi="Times New Roman"/>
          <w:color w:val="000000"/>
          <w:sz w:val="28"/>
          <w:szCs w:val="28"/>
        </w:rPr>
        <w:t> </w:t>
      </w:r>
      <w:r w:rsidRPr="00B30EB9">
        <w:rPr>
          <w:rFonts w:ascii="Times New Roman" w:hAnsi="Times New Roman"/>
          <w:color w:val="000000"/>
          <w:sz w:val="28"/>
          <w:szCs w:val="28"/>
        </w:rPr>
        <w:t xml:space="preserve">тыс. рублей – на реализацию мероприятий регионального проекта «Творческие люди»; </w:t>
      </w:r>
    </w:p>
    <w:p w:rsidR="00A52BD7" w:rsidRPr="00B30EB9" w:rsidRDefault="00A52BD7" w:rsidP="00A52BD7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B30EB9">
        <w:rPr>
          <w:rFonts w:ascii="Times New Roman" w:hAnsi="Times New Roman"/>
          <w:color w:val="000000"/>
          <w:sz w:val="28"/>
          <w:szCs w:val="28"/>
        </w:rPr>
        <w:t xml:space="preserve">37 513,2 тыс. рублей – на обеспечение развития и укрепления материально-технической базы домов культуры в населенных пунктах с числом жителей до 50 тыс. человек, в том числе 35 637,2 тыс. рублей </w:t>
      </w:r>
      <w:r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B30EB9">
        <w:rPr>
          <w:rFonts w:ascii="Times New Roman" w:hAnsi="Times New Roman"/>
          <w:color w:val="000000"/>
          <w:sz w:val="28"/>
          <w:szCs w:val="28"/>
        </w:rPr>
        <w:t>за счет субсидии из федерального бюджета;</w:t>
      </w:r>
    </w:p>
    <w:p w:rsidR="00A52BD7" w:rsidRPr="00B30EB9" w:rsidRDefault="00A52BD7" w:rsidP="00A52BD7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B30EB9">
        <w:rPr>
          <w:rFonts w:ascii="Times New Roman" w:hAnsi="Times New Roman"/>
          <w:color w:val="000000"/>
          <w:sz w:val="28"/>
          <w:szCs w:val="28"/>
        </w:rPr>
        <w:t>5 573,2 тыс. рублей – на поддержку творческой деятельности и техническое оснащение кукольных театров,</w:t>
      </w:r>
      <w:r>
        <w:rPr>
          <w:rFonts w:ascii="Times New Roman" w:hAnsi="Times New Roman"/>
          <w:color w:val="000000"/>
          <w:sz w:val="28"/>
          <w:szCs w:val="28"/>
        </w:rPr>
        <w:t xml:space="preserve"> в том числе</w:t>
      </w:r>
      <w:r w:rsidRPr="00B30EB9">
        <w:rPr>
          <w:rFonts w:ascii="Times New Roman" w:hAnsi="Times New Roman"/>
          <w:color w:val="000000"/>
          <w:sz w:val="28"/>
          <w:szCs w:val="28"/>
        </w:rPr>
        <w:t xml:space="preserve"> 5 294,5 тыс. рублей</w:t>
      </w:r>
      <w:r>
        <w:rPr>
          <w:rFonts w:ascii="Times New Roman" w:hAnsi="Times New Roman"/>
          <w:color w:val="000000"/>
          <w:sz w:val="28"/>
          <w:szCs w:val="28"/>
        </w:rPr>
        <w:t xml:space="preserve"> –</w:t>
      </w:r>
      <w:r w:rsidRPr="00B30EB9">
        <w:rPr>
          <w:rFonts w:ascii="Times New Roman" w:hAnsi="Times New Roman"/>
          <w:color w:val="000000"/>
          <w:sz w:val="28"/>
          <w:szCs w:val="28"/>
        </w:rPr>
        <w:t xml:space="preserve"> за счет субсидии из федерального бюджета;</w:t>
      </w:r>
    </w:p>
    <w:p w:rsidR="00A52BD7" w:rsidRPr="00B30EB9" w:rsidRDefault="00A52BD7" w:rsidP="00A52BD7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B30EB9">
        <w:rPr>
          <w:rFonts w:ascii="Times New Roman" w:hAnsi="Times New Roman"/>
          <w:color w:val="000000"/>
          <w:sz w:val="28"/>
          <w:szCs w:val="28"/>
        </w:rPr>
        <w:t xml:space="preserve">14 203,5 тыс. рублей – на поддержку отрасли культура, в том числе 25 030,6 тыс. рублей </w:t>
      </w:r>
      <w:r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B30EB9">
        <w:rPr>
          <w:rFonts w:ascii="Times New Roman" w:hAnsi="Times New Roman"/>
          <w:color w:val="000000"/>
          <w:sz w:val="28"/>
          <w:szCs w:val="28"/>
        </w:rPr>
        <w:t>за счет федеральных субсидий;</w:t>
      </w:r>
    </w:p>
    <w:p w:rsidR="00A52BD7" w:rsidRPr="00797582" w:rsidRDefault="00A52BD7" w:rsidP="00A52BD7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B30EB9">
        <w:rPr>
          <w:rFonts w:ascii="Times New Roman" w:hAnsi="Times New Roman"/>
          <w:color w:val="000000"/>
          <w:sz w:val="28"/>
          <w:szCs w:val="28"/>
        </w:rPr>
        <w:t>20 344,2 тыс. рублей –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 тыс. человек, в том числе 13 493,3 тыс. рублей</w:t>
      </w:r>
      <w:r>
        <w:rPr>
          <w:rFonts w:ascii="Times New Roman" w:hAnsi="Times New Roman"/>
          <w:color w:val="000000"/>
          <w:sz w:val="28"/>
          <w:szCs w:val="28"/>
        </w:rPr>
        <w:t xml:space="preserve"> –</w:t>
      </w:r>
      <w:r w:rsidRPr="00B30EB9">
        <w:rPr>
          <w:rFonts w:ascii="Times New Roman" w:hAnsi="Times New Roman"/>
          <w:color w:val="000000"/>
          <w:sz w:val="28"/>
          <w:szCs w:val="28"/>
        </w:rPr>
        <w:t xml:space="preserve"> за счет субсидии из федерального бюджета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A52BD7" w:rsidRDefault="00A52BD7" w:rsidP="00BD5DB8">
      <w:pPr>
        <w:tabs>
          <w:tab w:val="left" w:pos="0"/>
        </w:tabs>
        <w:spacing w:after="120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60,0</w:t>
      </w:r>
      <w:r w:rsidR="00BD5DB8">
        <w:rPr>
          <w:rFonts w:ascii="Times New Roman" w:hAnsi="Times New Roman"/>
          <w:color w:val="000000"/>
          <w:sz w:val="28"/>
          <w:szCs w:val="28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тыс. рублей – независимая оценка качества оказания услуг учреждениями социальной сферы.</w:t>
      </w:r>
    </w:p>
    <w:p w:rsidR="00A52BD7" w:rsidRPr="00BE4123" w:rsidRDefault="00A52BD7" w:rsidP="00BD5DB8">
      <w:pPr>
        <w:tabs>
          <w:tab w:val="left" w:pos="0"/>
        </w:tabs>
        <w:spacing w:after="12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4F7FF2">
        <w:rPr>
          <w:rFonts w:ascii="Times New Roman" w:hAnsi="Times New Roman"/>
          <w:b/>
          <w:color w:val="000000"/>
          <w:sz w:val="28"/>
          <w:szCs w:val="28"/>
        </w:rPr>
        <w:t xml:space="preserve">Министерству </w:t>
      </w:r>
      <w:r>
        <w:rPr>
          <w:rFonts w:ascii="Times New Roman" w:hAnsi="Times New Roman"/>
          <w:b/>
          <w:color w:val="000000"/>
          <w:sz w:val="28"/>
          <w:szCs w:val="28"/>
        </w:rPr>
        <w:t>образования и науки</w:t>
      </w:r>
      <w:r w:rsidRPr="004F7FF2">
        <w:rPr>
          <w:rFonts w:ascii="Times New Roman" w:hAnsi="Times New Roman"/>
          <w:b/>
          <w:color w:val="000000"/>
          <w:sz w:val="28"/>
          <w:szCs w:val="28"/>
        </w:rPr>
        <w:t xml:space="preserve"> Республики Дагестан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080DB4">
        <w:rPr>
          <w:rFonts w:ascii="Times New Roman" w:hAnsi="Times New Roman"/>
          <w:bCs/>
          <w:color w:val="000000"/>
          <w:sz w:val="28"/>
          <w:szCs w:val="28"/>
        </w:rPr>
        <w:t>по данному разделу предусмотрено 80 599,4 тыс. рублей на предоставление</w:t>
      </w:r>
      <w:r w:rsidRPr="00054C47">
        <w:rPr>
          <w:rFonts w:ascii="Times New Roman" w:hAnsi="Times New Roman"/>
          <w:bCs/>
          <w:color w:val="000000"/>
          <w:sz w:val="28"/>
          <w:szCs w:val="28"/>
        </w:rPr>
        <w:t xml:space="preserve"> субсидии Дагестанскому</w:t>
      </w:r>
      <w:r>
        <w:rPr>
          <w:rFonts w:ascii="Times New Roman" w:hAnsi="Times New Roman"/>
          <w:color w:val="000000"/>
          <w:sz w:val="28"/>
          <w:szCs w:val="28"/>
        </w:rPr>
        <w:t xml:space="preserve"> некоммерческому фонду «Моя страна – моя история» </w:t>
      </w:r>
      <w:r w:rsidRPr="00BE4123">
        <w:rPr>
          <w:rFonts w:ascii="Times New Roman" w:hAnsi="Times New Roman"/>
          <w:color w:val="000000"/>
          <w:sz w:val="28"/>
          <w:szCs w:val="28"/>
        </w:rPr>
        <w:t xml:space="preserve">на </w:t>
      </w:r>
      <w:r>
        <w:rPr>
          <w:rFonts w:ascii="Times New Roman" w:hAnsi="Times New Roman"/>
          <w:color w:val="000000"/>
          <w:sz w:val="28"/>
          <w:szCs w:val="28"/>
        </w:rPr>
        <w:t>обеспечение деятельности.</w:t>
      </w:r>
    </w:p>
    <w:p w:rsidR="00A52BD7" w:rsidRPr="00B30EB9" w:rsidRDefault="00A52BD7" w:rsidP="00A52BD7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4F7FF2">
        <w:rPr>
          <w:rFonts w:ascii="Times New Roman" w:hAnsi="Times New Roman"/>
          <w:b/>
          <w:color w:val="000000"/>
          <w:sz w:val="28"/>
          <w:szCs w:val="28"/>
        </w:rPr>
        <w:t xml:space="preserve">Министерству по национальной политике и делам религий Республики Дагестан </w:t>
      </w:r>
      <w:r w:rsidRPr="00797582">
        <w:rPr>
          <w:rFonts w:ascii="Times New Roman" w:hAnsi="Times New Roman"/>
          <w:color w:val="000000"/>
          <w:sz w:val="28"/>
          <w:szCs w:val="28"/>
        </w:rPr>
        <w:t xml:space="preserve">в рамках реализации государственной программы Республики Дагестан «Развитие культуры в Республике Дагестан» </w:t>
      </w:r>
      <w:r w:rsidRPr="00B30EB9">
        <w:rPr>
          <w:rFonts w:ascii="Times New Roman" w:hAnsi="Times New Roman"/>
          <w:color w:val="000000"/>
          <w:sz w:val="28"/>
          <w:szCs w:val="28"/>
        </w:rPr>
        <w:t>предусмотрено 12 483,1 тыс. рублей, в том числе:</w:t>
      </w:r>
    </w:p>
    <w:p w:rsidR="00A52BD7" w:rsidRPr="00B30EB9" w:rsidRDefault="00A52BD7" w:rsidP="00A52BD7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B30EB9">
        <w:rPr>
          <w:rFonts w:ascii="Times New Roman" w:hAnsi="Times New Roman"/>
          <w:color w:val="000000"/>
          <w:sz w:val="28"/>
          <w:szCs w:val="28"/>
        </w:rPr>
        <w:lastRenderedPageBreak/>
        <w:t>10 907,2</w:t>
      </w:r>
      <w:r w:rsidR="00BD5DB8">
        <w:rPr>
          <w:rFonts w:ascii="Times New Roman" w:hAnsi="Times New Roman"/>
          <w:color w:val="000000"/>
          <w:sz w:val="28"/>
          <w:szCs w:val="28"/>
        </w:rPr>
        <w:t> </w:t>
      </w:r>
      <w:r w:rsidRPr="00B30EB9">
        <w:rPr>
          <w:rFonts w:ascii="Times New Roman" w:hAnsi="Times New Roman"/>
          <w:color w:val="000000"/>
          <w:sz w:val="28"/>
          <w:szCs w:val="28"/>
        </w:rPr>
        <w:t xml:space="preserve">тыс. рублей – на содержание подведомственных учреждений, из </w:t>
      </w:r>
      <w:r>
        <w:rPr>
          <w:rFonts w:ascii="Times New Roman" w:hAnsi="Times New Roman"/>
          <w:color w:val="000000"/>
          <w:sz w:val="28"/>
          <w:szCs w:val="28"/>
        </w:rPr>
        <w:t>которых</w:t>
      </w:r>
      <w:r w:rsidRPr="00B30EB9">
        <w:rPr>
          <w:rFonts w:ascii="Times New Roman" w:hAnsi="Times New Roman"/>
          <w:color w:val="000000"/>
          <w:sz w:val="28"/>
          <w:szCs w:val="28"/>
        </w:rPr>
        <w:t xml:space="preserve"> 7 991,8 тыс. рублей – на выполнение действующих обязательств по заработной плате с начислениями; </w:t>
      </w:r>
    </w:p>
    <w:p w:rsidR="00A52BD7" w:rsidRPr="00797582" w:rsidRDefault="00A52BD7" w:rsidP="00BD5DB8">
      <w:pPr>
        <w:tabs>
          <w:tab w:val="left" w:pos="0"/>
        </w:tabs>
        <w:spacing w:after="12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B30EB9">
        <w:rPr>
          <w:rFonts w:ascii="Times New Roman" w:hAnsi="Times New Roman"/>
          <w:color w:val="000000"/>
          <w:sz w:val="28"/>
          <w:szCs w:val="28"/>
        </w:rPr>
        <w:t>1 575,9 тыс. рублей – на проведение мероприятий культуры.</w:t>
      </w:r>
    </w:p>
    <w:p w:rsidR="00A52BD7" w:rsidRPr="00797582" w:rsidRDefault="00A52BD7" w:rsidP="00A52BD7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4F7FF2">
        <w:rPr>
          <w:rFonts w:ascii="Times New Roman" w:hAnsi="Times New Roman"/>
          <w:b/>
          <w:color w:val="000000"/>
          <w:sz w:val="28"/>
          <w:szCs w:val="28"/>
        </w:rPr>
        <w:t>Агентству по охране культурного наследия Республики Дагестан</w:t>
      </w:r>
      <w:r w:rsidRPr="00797582">
        <w:rPr>
          <w:rFonts w:ascii="Times New Roman" w:hAnsi="Times New Roman"/>
          <w:color w:val="000000"/>
          <w:sz w:val="28"/>
          <w:szCs w:val="28"/>
        </w:rPr>
        <w:t xml:space="preserve"> в рамках реализации государственной программы Республики Дагестан «Государственная охрана, сохранение, использование, популяризация объектов культурного наследия Республики Дагестан» предусмотрено </w:t>
      </w:r>
      <w:r>
        <w:rPr>
          <w:rFonts w:ascii="Times New Roman" w:hAnsi="Times New Roman"/>
          <w:color w:val="000000"/>
          <w:sz w:val="28"/>
          <w:szCs w:val="28"/>
        </w:rPr>
        <w:t>23</w:t>
      </w:r>
      <w:r w:rsidRPr="00797582">
        <w:rPr>
          <w:rFonts w:ascii="Times New Roman" w:hAnsi="Times New Roman"/>
          <w:color w:val="000000"/>
          <w:sz w:val="28"/>
          <w:szCs w:val="28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885</w:t>
      </w:r>
      <w:r w:rsidRPr="00797582">
        <w:rPr>
          <w:rFonts w:ascii="Times New Roman" w:hAnsi="Times New Roman"/>
          <w:color w:val="000000"/>
          <w:sz w:val="28"/>
          <w:szCs w:val="28"/>
        </w:rPr>
        <w:t>,6 тыс. рублей, в том числе:</w:t>
      </w:r>
    </w:p>
    <w:p w:rsidR="00A52BD7" w:rsidRPr="00797582" w:rsidRDefault="00A52BD7" w:rsidP="00A52BD7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6 2</w:t>
      </w:r>
      <w:r w:rsidRPr="00797582">
        <w:rPr>
          <w:rFonts w:ascii="Times New Roman" w:hAnsi="Times New Roman"/>
          <w:color w:val="000000"/>
          <w:sz w:val="28"/>
          <w:szCs w:val="28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>0,9</w:t>
      </w:r>
      <w:r w:rsidR="00F47BB0">
        <w:rPr>
          <w:rFonts w:ascii="Times New Roman" w:hAnsi="Times New Roman"/>
          <w:color w:val="000000"/>
          <w:sz w:val="28"/>
          <w:szCs w:val="28"/>
        </w:rPr>
        <w:t> </w:t>
      </w:r>
      <w:r w:rsidRPr="00797582">
        <w:rPr>
          <w:rFonts w:ascii="Times New Roman" w:hAnsi="Times New Roman"/>
          <w:color w:val="000000"/>
          <w:sz w:val="28"/>
          <w:szCs w:val="28"/>
        </w:rPr>
        <w:t xml:space="preserve">тыс. рублей – на содержание подведомственных учреждений, из </w:t>
      </w:r>
      <w:r>
        <w:rPr>
          <w:rFonts w:ascii="Times New Roman" w:hAnsi="Times New Roman"/>
          <w:color w:val="000000"/>
          <w:sz w:val="28"/>
          <w:szCs w:val="28"/>
        </w:rPr>
        <w:t>которых</w:t>
      </w:r>
      <w:r w:rsidRPr="00797582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5 630,9</w:t>
      </w:r>
      <w:r w:rsidRPr="00797582">
        <w:rPr>
          <w:rFonts w:ascii="Times New Roman" w:hAnsi="Times New Roman"/>
          <w:color w:val="000000"/>
          <w:sz w:val="28"/>
          <w:szCs w:val="28"/>
        </w:rPr>
        <w:t xml:space="preserve"> тыс. рублей – на выполнение действующих обязательств по заработной плате с начислениями; </w:t>
      </w:r>
    </w:p>
    <w:p w:rsidR="00A52BD7" w:rsidRPr="00797582" w:rsidRDefault="00A52BD7" w:rsidP="00A52BD7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797582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>7 644,7</w:t>
      </w:r>
      <w:r w:rsidRPr="00797582">
        <w:rPr>
          <w:rFonts w:ascii="Times New Roman" w:hAnsi="Times New Roman"/>
          <w:color w:val="000000"/>
          <w:sz w:val="28"/>
          <w:szCs w:val="28"/>
        </w:rPr>
        <w:t> тыс. рублей – на выполнение работ по установлению границ территорий и охраняемых зон объектов культурного наследия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E958CE" w:rsidRDefault="00E958CE" w:rsidP="00441C82">
      <w:pPr>
        <w:tabs>
          <w:tab w:val="left" w:pos="0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484B3C" w:rsidRDefault="00484B3C" w:rsidP="00441C82">
      <w:pPr>
        <w:tabs>
          <w:tab w:val="left" w:pos="0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EC63B8" w:rsidRPr="00E53523" w:rsidRDefault="00EC63B8" w:rsidP="00441C82">
      <w:pPr>
        <w:shd w:val="clear" w:color="auto" w:fill="FFFFFF"/>
        <w:tabs>
          <w:tab w:val="left" w:pos="0"/>
        </w:tabs>
        <w:spacing w:after="0"/>
        <w:jc w:val="center"/>
        <w:rPr>
          <w:rFonts w:ascii="Times New Roman" w:hAnsi="Times New Roman"/>
          <w:b/>
          <w:bCs/>
          <w:spacing w:val="-2"/>
          <w:sz w:val="28"/>
          <w:szCs w:val="28"/>
        </w:rPr>
      </w:pPr>
      <w:r w:rsidRPr="00E53523">
        <w:rPr>
          <w:rFonts w:ascii="Times New Roman" w:hAnsi="Times New Roman"/>
          <w:b/>
          <w:bCs/>
          <w:spacing w:val="-2"/>
          <w:sz w:val="28"/>
          <w:szCs w:val="28"/>
        </w:rPr>
        <w:t>РАЗДЕЛ «ЗДРАВООХРАНЕНИЕ»</w:t>
      </w:r>
    </w:p>
    <w:p w:rsidR="005D1539" w:rsidRPr="00E53523" w:rsidRDefault="005D1539" w:rsidP="00441C82">
      <w:pPr>
        <w:tabs>
          <w:tab w:val="left" w:pos="0"/>
        </w:tabs>
        <w:spacing w:after="0"/>
        <w:rPr>
          <w:rFonts w:ascii="Times New Roman" w:hAnsi="Times New Roman"/>
          <w:sz w:val="28"/>
          <w:szCs w:val="28"/>
        </w:rPr>
      </w:pPr>
    </w:p>
    <w:p w:rsidR="00E53523" w:rsidRPr="00E05545" w:rsidRDefault="00E53523" w:rsidP="00E53523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 w:rsidRPr="00E05545">
        <w:rPr>
          <w:rFonts w:ascii="Times New Roman" w:hAnsi="Times New Roman"/>
          <w:b/>
          <w:sz w:val="28"/>
          <w:szCs w:val="28"/>
        </w:rPr>
        <w:t>Министерству здравоохранения Республики Дагестан</w:t>
      </w:r>
      <w:r w:rsidRPr="00E05545">
        <w:rPr>
          <w:rFonts w:ascii="Times New Roman" w:hAnsi="Times New Roman"/>
          <w:sz w:val="28"/>
          <w:szCs w:val="28"/>
        </w:rPr>
        <w:t xml:space="preserve"> на реализацию мероприятий государственной программы «Развитие здравоохранения в Республике Дагестан», без учета расходов на капвложения и содержание аппарата министерства, предусмотрено 10 195 664,1 тыс. рублей.</w:t>
      </w:r>
    </w:p>
    <w:p w:rsidR="00E53523" w:rsidRPr="00E05545" w:rsidRDefault="00E53523" w:rsidP="00A24BA6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E05545">
        <w:rPr>
          <w:rFonts w:ascii="Times New Roman" w:hAnsi="Times New Roman"/>
          <w:sz w:val="28"/>
          <w:szCs w:val="28"/>
        </w:rPr>
        <w:t>Средства республиканского бюджета в объеме 6 851 844,6 тыс. рублей распределены следующим образом:</w:t>
      </w:r>
    </w:p>
    <w:p w:rsidR="00E53523" w:rsidRPr="00E05545" w:rsidRDefault="00E53523" w:rsidP="00A24BA6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E05545">
        <w:rPr>
          <w:rFonts w:ascii="Times New Roman" w:hAnsi="Times New Roman"/>
          <w:sz w:val="28"/>
          <w:szCs w:val="28"/>
        </w:rPr>
        <w:t>3 512 233,2 тыс. рублей – на обеспечение деятельности государственных медицинских учреждений, из которых 2 788 818,4 тыс. рублей – на выполнение действующих обязательств по заработной плате с начислениями, 426 130,2 тыс. рублей – на приобретение медикаментов и продуктов питания, 138 320,0 тыс. рублей – на обеспечение расходными материалами и реагентами учреждений службы крови и 158 964,6</w:t>
      </w:r>
      <w:r w:rsidR="00A24BA6" w:rsidRPr="00E05545">
        <w:rPr>
          <w:rFonts w:ascii="Times New Roman" w:hAnsi="Times New Roman"/>
          <w:sz w:val="28"/>
          <w:szCs w:val="28"/>
        </w:rPr>
        <w:t> </w:t>
      </w:r>
      <w:r w:rsidRPr="00E05545">
        <w:rPr>
          <w:rFonts w:ascii="Times New Roman" w:hAnsi="Times New Roman"/>
          <w:sz w:val="28"/>
          <w:szCs w:val="28"/>
        </w:rPr>
        <w:t>тыс. рублей – на содержание учреждений;</w:t>
      </w:r>
    </w:p>
    <w:p w:rsidR="00E53523" w:rsidRPr="00E05545" w:rsidRDefault="00E53523" w:rsidP="002E3430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E05545">
        <w:rPr>
          <w:rFonts w:ascii="Times New Roman" w:hAnsi="Times New Roman"/>
          <w:sz w:val="28"/>
          <w:szCs w:val="28"/>
        </w:rPr>
        <w:t xml:space="preserve">2 392 000,0 тыс. рублей – на обеспечение медикаментами льготных категорий граждан, в том числе страдающих </w:t>
      </w:r>
      <w:proofErr w:type="spellStart"/>
      <w:r w:rsidRPr="00E05545">
        <w:rPr>
          <w:rFonts w:ascii="Times New Roman" w:hAnsi="Times New Roman"/>
          <w:sz w:val="28"/>
          <w:szCs w:val="28"/>
        </w:rPr>
        <w:t>жизнеугрожающими</w:t>
      </w:r>
      <w:proofErr w:type="spellEnd"/>
      <w:r w:rsidRPr="00E05545">
        <w:rPr>
          <w:rFonts w:ascii="Times New Roman" w:hAnsi="Times New Roman"/>
          <w:sz w:val="28"/>
          <w:szCs w:val="28"/>
        </w:rPr>
        <w:t xml:space="preserve"> и хроническими прогрессирующими редкими (</w:t>
      </w:r>
      <w:proofErr w:type="spellStart"/>
      <w:r w:rsidRPr="00E05545">
        <w:rPr>
          <w:rFonts w:ascii="Times New Roman" w:hAnsi="Times New Roman"/>
          <w:sz w:val="28"/>
          <w:szCs w:val="28"/>
        </w:rPr>
        <w:t>орфанными</w:t>
      </w:r>
      <w:proofErr w:type="spellEnd"/>
      <w:r w:rsidRPr="00E05545">
        <w:rPr>
          <w:rFonts w:ascii="Times New Roman" w:hAnsi="Times New Roman"/>
          <w:sz w:val="28"/>
          <w:szCs w:val="28"/>
        </w:rPr>
        <w:t>) заболеваниями;</w:t>
      </w:r>
    </w:p>
    <w:p w:rsidR="00E53523" w:rsidRPr="00E05545" w:rsidRDefault="00E53523" w:rsidP="00A24BA6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E05545">
        <w:rPr>
          <w:rFonts w:ascii="Times New Roman" w:hAnsi="Times New Roman"/>
          <w:sz w:val="28"/>
          <w:szCs w:val="28"/>
        </w:rPr>
        <w:t>274 300,0 тыс. рублей – на обеспечение полноценного питания беременных женщин, кормящих матерей, а также детей в возрасте до трех лет;</w:t>
      </w:r>
    </w:p>
    <w:p w:rsidR="00E53523" w:rsidRPr="00E05545" w:rsidRDefault="00E53523" w:rsidP="00A24BA6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E05545">
        <w:rPr>
          <w:rFonts w:ascii="Times New Roman" w:hAnsi="Times New Roman"/>
          <w:sz w:val="28"/>
          <w:szCs w:val="28"/>
        </w:rPr>
        <w:t>134 396,1 тыс. рублей – мероприятия по оказанию паллиативной медицинской помощи;</w:t>
      </w:r>
    </w:p>
    <w:p w:rsidR="00E53523" w:rsidRPr="00E05545" w:rsidRDefault="00E53523" w:rsidP="00A24BA6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E05545">
        <w:rPr>
          <w:rFonts w:ascii="Times New Roman" w:hAnsi="Times New Roman"/>
          <w:sz w:val="28"/>
          <w:szCs w:val="28"/>
        </w:rPr>
        <w:t xml:space="preserve">109 382,8 тыс. рублей – на закупку туберкулина и </w:t>
      </w:r>
      <w:proofErr w:type="spellStart"/>
      <w:r w:rsidRPr="00E05545">
        <w:rPr>
          <w:rFonts w:ascii="Times New Roman" w:hAnsi="Times New Roman"/>
          <w:sz w:val="28"/>
          <w:szCs w:val="28"/>
        </w:rPr>
        <w:t>диаскинтеста</w:t>
      </w:r>
      <w:proofErr w:type="spellEnd"/>
      <w:r w:rsidRPr="00E05545">
        <w:rPr>
          <w:rFonts w:ascii="Times New Roman" w:hAnsi="Times New Roman"/>
          <w:sz w:val="28"/>
          <w:szCs w:val="28"/>
        </w:rPr>
        <w:t xml:space="preserve"> для проведения профилактических осмотров на туберкулез детско-подросткового населения Республики Дагестан, дорогостоящих противотуберкулезных препаратов и проведение заключительной обработки дорогостоящих препаратов;</w:t>
      </w:r>
    </w:p>
    <w:p w:rsidR="00E53523" w:rsidRPr="00E05545" w:rsidRDefault="00E53523" w:rsidP="00A24BA6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E05545">
        <w:rPr>
          <w:rFonts w:ascii="Times New Roman" w:hAnsi="Times New Roman"/>
          <w:sz w:val="28"/>
          <w:szCs w:val="28"/>
        </w:rPr>
        <w:t xml:space="preserve">90 250,0 тыс. рублей – на подготовку помещений для размещения однофотонного эмиссионного компьютерного томографа, в целях исполнения </w:t>
      </w:r>
      <w:r w:rsidRPr="00E05545">
        <w:rPr>
          <w:rFonts w:ascii="Times New Roman" w:hAnsi="Times New Roman"/>
          <w:sz w:val="28"/>
          <w:szCs w:val="28"/>
        </w:rPr>
        <w:lastRenderedPageBreak/>
        <w:t>условий софинансирования мероприятий по созданию и оснащению отделения радиологии;</w:t>
      </w:r>
    </w:p>
    <w:p w:rsidR="00E53523" w:rsidRPr="00E05545" w:rsidRDefault="00E53523" w:rsidP="00A24BA6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E05545">
        <w:rPr>
          <w:rFonts w:ascii="Times New Roman" w:hAnsi="Times New Roman"/>
          <w:sz w:val="28"/>
          <w:szCs w:val="28"/>
        </w:rPr>
        <w:t>78 700,0</w:t>
      </w:r>
      <w:r w:rsidR="00A24BA6" w:rsidRPr="00E05545">
        <w:rPr>
          <w:rFonts w:ascii="Times New Roman" w:hAnsi="Times New Roman"/>
          <w:sz w:val="28"/>
          <w:szCs w:val="28"/>
        </w:rPr>
        <w:t> </w:t>
      </w:r>
      <w:r w:rsidRPr="00E05545">
        <w:rPr>
          <w:rFonts w:ascii="Times New Roman" w:hAnsi="Times New Roman"/>
          <w:sz w:val="28"/>
          <w:szCs w:val="28"/>
        </w:rPr>
        <w:t>тыс. рублей – на мероприятия по диагностике и лечению ВИЧ-инфекции;</w:t>
      </w:r>
    </w:p>
    <w:p w:rsidR="00E53523" w:rsidRPr="00E05545" w:rsidRDefault="00E53523" w:rsidP="00A24BA6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sz w:val="28"/>
          <w:szCs w:val="28"/>
        </w:rPr>
      </w:pPr>
      <w:r w:rsidRPr="00E05545">
        <w:rPr>
          <w:rFonts w:ascii="Times New Roman" w:hAnsi="Times New Roman"/>
          <w:sz w:val="28"/>
          <w:szCs w:val="28"/>
        </w:rPr>
        <w:t>85 650,0 тыс. рублей – на специальные социальные выплаты медицинским работникам</w:t>
      </w:r>
      <w:r w:rsidR="00D50366">
        <w:rPr>
          <w:rFonts w:ascii="Times New Roman" w:hAnsi="Times New Roman"/>
          <w:sz w:val="28"/>
          <w:szCs w:val="28"/>
        </w:rPr>
        <w:t>,</w:t>
      </w:r>
      <w:r w:rsidRPr="00E05545">
        <w:rPr>
          <w:rFonts w:ascii="Times New Roman" w:hAnsi="Times New Roman"/>
          <w:sz w:val="28"/>
          <w:szCs w:val="28"/>
        </w:rPr>
        <w:t xml:space="preserve"> о</w:t>
      </w:r>
      <w:r w:rsidRPr="00E05545">
        <w:rPr>
          <w:rFonts w:ascii="Times New Roman" w:eastAsiaTheme="minorHAnsi" w:hAnsi="Times New Roman"/>
          <w:sz w:val="28"/>
          <w:szCs w:val="28"/>
        </w:rPr>
        <w:t>казывающи</w:t>
      </w:r>
      <w:r w:rsidR="00D50366">
        <w:rPr>
          <w:rFonts w:ascii="Times New Roman" w:eastAsiaTheme="minorHAnsi" w:hAnsi="Times New Roman"/>
          <w:sz w:val="28"/>
          <w:szCs w:val="28"/>
        </w:rPr>
        <w:t>м</w:t>
      </w:r>
      <w:r w:rsidRPr="00E05545">
        <w:rPr>
          <w:rFonts w:ascii="Times New Roman" w:eastAsiaTheme="minorHAnsi" w:hAnsi="Times New Roman"/>
          <w:sz w:val="28"/>
          <w:szCs w:val="28"/>
        </w:rPr>
        <w:t xml:space="preserve"> медицинскую помощь, не входящую в базовую программу обязательного медицинского страхования, </w:t>
      </w:r>
      <w:r w:rsidRPr="00E05545">
        <w:rPr>
          <w:rFonts w:ascii="Times New Roman" w:hAnsi="Times New Roman"/>
          <w:sz w:val="28"/>
          <w:szCs w:val="28"/>
        </w:rPr>
        <w:t>согласно постановлению Правительства Р</w:t>
      </w:r>
      <w:r w:rsidR="00C65F03" w:rsidRPr="00E05545">
        <w:rPr>
          <w:rFonts w:ascii="Times New Roman" w:hAnsi="Times New Roman"/>
          <w:sz w:val="28"/>
          <w:szCs w:val="28"/>
        </w:rPr>
        <w:t xml:space="preserve">еспублики </w:t>
      </w:r>
      <w:r w:rsidRPr="00E05545">
        <w:rPr>
          <w:rFonts w:ascii="Times New Roman" w:hAnsi="Times New Roman"/>
          <w:sz w:val="28"/>
          <w:szCs w:val="28"/>
        </w:rPr>
        <w:t>Д</w:t>
      </w:r>
      <w:r w:rsidR="00C65F03" w:rsidRPr="00E05545">
        <w:rPr>
          <w:rFonts w:ascii="Times New Roman" w:hAnsi="Times New Roman"/>
          <w:sz w:val="28"/>
          <w:szCs w:val="28"/>
        </w:rPr>
        <w:t xml:space="preserve">агестан от </w:t>
      </w:r>
      <w:r w:rsidRPr="00E05545">
        <w:rPr>
          <w:rFonts w:ascii="Times New Roman" w:hAnsi="Times New Roman"/>
          <w:sz w:val="28"/>
          <w:szCs w:val="28"/>
        </w:rPr>
        <w:t>4</w:t>
      </w:r>
      <w:r w:rsidR="00C65F03" w:rsidRPr="00E05545">
        <w:rPr>
          <w:rFonts w:ascii="Times New Roman" w:hAnsi="Times New Roman"/>
          <w:sz w:val="28"/>
          <w:szCs w:val="28"/>
        </w:rPr>
        <w:t xml:space="preserve"> мая </w:t>
      </w:r>
      <w:r w:rsidRPr="00E05545">
        <w:rPr>
          <w:rFonts w:ascii="Times New Roman" w:hAnsi="Times New Roman"/>
          <w:sz w:val="28"/>
          <w:szCs w:val="28"/>
        </w:rPr>
        <w:t>2023</w:t>
      </w:r>
      <w:r w:rsidR="00C65F03" w:rsidRPr="00E05545">
        <w:rPr>
          <w:rFonts w:ascii="Times New Roman" w:hAnsi="Times New Roman"/>
          <w:sz w:val="28"/>
          <w:szCs w:val="28"/>
        </w:rPr>
        <w:t> года № </w:t>
      </w:r>
      <w:r w:rsidRPr="00E05545">
        <w:rPr>
          <w:rFonts w:ascii="Times New Roman" w:hAnsi="Times New Roman"/>
          <w:sz w:val="28"/>
          <w:szCs w:val="28"/>
        </w:rPr>
        <w:t>177;</w:t>
      </w:r>
    </w:p>
    <w:p w:rsidR="00E53523" w:rsidRPr="00E05545" w:rsidRDefault="00E53523" w:rsidP="00A24BA6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E05545">
        <w:rPr>
          <w:rFonts w:ascii="Times New Roman" w:hAnsi="Times New Roman"/>
          <w:sz w:val="28"/>
          <w:szCs w:val="28"/>
        </w:rPr>
        <w:t xml:space="preserve">81 015,7 тыс. рублей – на проведение перинатального, неонатального и </w:t>
      </w:r>
      <w:proofErr w:type="spellStart"/>
      <w:r w:rsidRPr="00E05545">
        <w:rPr>
          <w:rFonts w:ascii="Times New Roman" w:hAnsi="Times New Roman"/>
          <w:sz w:val="28"/>
          <w:szCs w:val="28"/>
        </w:rPr>
        <w:t>аудиологического</w:t>
      </w:r>
      <w:proofErr w:type="spellEnd"/>
      <w:r w:rsidRPr="00E05545">
        <w:rPr>
          <w:rFonts w:ascii="Times New Roman" w:hAnsi="Times New Roman"/>
          <w:sz w:val="28"/>
          <w:szCs w:val="28"/>
        </w:rPr>
        <w:t xml:space="preserve"> скрининга;</w:t>
      </w:r>
    </w:p>
    <w:p w:rsidR="00E53523" w:rsidRPr="00E05545" w:rsidRDefault="00E53523" w:rsidP="00A24BA6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E05545">
        <w:rPr>
          <w:rFonts w:ascii="Times New Roman" w:hAnsi="Times New Roman"/>
          <w:sz w:val="28"/>
          <w:szCs w:val="28"/>
        </w:rPr>
        <w:t>20 000,0 тыс. рублей – на лечение граждан за пределами республики;</w:t>
      </w:r>
    </w:p>
    <w:p w:rsidR="00E53523" w:rsidRPr="00E05545" w:rsidRDefault="00E53523" w:rsidP="00A24BA6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E05545">
        <w:rPr>
          <w:rFonts w:ascii="Times New Roman" w:hAnsi="Times New Roman"/>
          <w:sz w:val="28"/>
          <w:szCs w:val="28"/>
        </w:rPr>
        <w:t>10 000,0 тыс. рублей – на закупку вакцины на проведение иммунизации против полиомиелита;</w:t>
      </w:r>
    </w:p>
    <w:p w:rsidR="00E53523" w:rsidRPr="00E05545" w:rsidRDefault="00E53523" w:rsidP="00A24BA6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E05545">
        <w:rPr>
          <w:rFonts w:ascii="Times New Roman" w:hAnsi="Times New Roman"/>
          <w:sz w:val="28"/>
          <w:szCs w:val="28"/>
        </w:rPr>
        <w:t>7 825,1 тыс. рублей – на обеспечение транспортировки больных до места гемодиализа и обратно;</w:t>
      </w:r>
    </w:p>
    <w:p w:rsidR="00E53523" w:rsidRPr="00E05545" w:rsidRDefault="00E53523" w:rsidP="00A24BA6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E05545">
        <w:rPr>
          <w:rFonts w:ascii="Times New Roman" w:hAnsi="Times New Roman"/>
          <w:sz w:val="28"/>
          <w:szCs w:val="28"/>
        </w:rPr>
        <w:t>3 331,3 тыс. рублей – на закупку биоматериалов (тест-бланков) для забора крови у новорожденных и их курьерскую доставку в лаборатории для исследования.</w:t>
      </w:r>
    </w:p>
    <w:p w:rsidR="00E53523" w:rsidRPr="00E05545" w:rsidRDefault="00E53523" w:rsidP="00E53523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 w:rsidRPr="00E05545">
        <w:rPr>
          <w:rFonts w:ascii="Times New Roman" w:hAnsi="Times New Roman"/>
          <w:sz w:val="28"/>
          <w:szCs w:val="28"/>
        </w:rPr>
        <w:t>Предусмотрены бюджетные ассигнования на проведение дезинфекции, независимой оценки качества оказания медицинских услуг, оказание медицинской помощи лицам, не застрахованным по обязательному медицинскому страхованию, реализацию мероприятий по пропаганде здорового образа жизни, а также на предоставление участникам В</w:t>
      </w:r>
      <w:r w:rsidR="00E05545" w:rsidRPr="00E05545">
        <w:rPr>
          <w:rFonts w:ascii="Times New Roman" w:hAnsi="Times New Roman"/>
          <w:sz w:val="28"/>
          <w:szCs w:val="28"/>
        </w:rPr>
        <w:t>еликой Отечественной войны 1941</w:t>
      </w:r>
      <w:r w:rsidRPr="00E05545">
        <w:rPr>
          <w:rFonts w:ascii="Times New Roman" w:hAnsi="Times New Roman"/>
          <w:sz w:val="28"/>
          <w:szCs w:val="28"/>
        </w:rPr>
        <w:t>-1945 годов меры социальной поддержки в виде бесплатного зубопротезирования в общей сумме 6 500,0 тыс. рублей.</w:t>
      </w:r>
    </w:p>
    <w:p w:rsidR="00E53523" w:rsidRPr="00E95571" w:rsidRDefault="00E53523" w:rsidP="00E05545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E95571">
        <w:rPr>
          <w:rFonts w:ascii="Times New Roman" w:hAnsi="Times New Roman"/>
          <w:sz w:val="28"/>
          <w:szCs w:val="28"/>
        </w:rPr>
        <w:t xml:space="preserve">За счет средств федерального бюджета с участием средств республиканского бюджета предусмотрено </w:t>
      </w:r>
      <w:r w:rsidRPr="00E95571">
        <w:rPr>
          <w:rFonts w:ascii="Times New Roman" w:hAnsi="Times New Roman"/>
          <w:b/>
          <w:bCs/>
          <w:sz w:val="28"/>
          <w:szCs w:val="28"/>
        </w:rPr>
        <w:t>3 343 819,5</w:t>
      </w:r>
      <w:r w:rsidR="00E05545" w:rsidRPr="00E95571">
        <w:rPr>
          <w:rFonts w:ascii="Times New Roman" w:hAnsi="Times New Roman"/>
          <w:b/>
          <w:bCs/>
          <w:sz w:val="28"/>
          <w:szCs w:val="28"/>
        </w:rPr>
        <w:t> </w:t>
      </w:r>
      <w:r w:rsidRPr="00E95571">
        <w:rPr>
          <w:rFonts w:ascii="Times New Roman" w:hAnsi="Times New Roman"/>
          <w:b/>
          <w:bCs/>
          <w:sz w:val="28"/>
          <w:szCs w:val="28"/>
        </w:rPr>
        <w:t>тыс. рублей</w:t>
      </w:r>
      <w:r w:rsidRPr="00E95571">
        <w:rPr>
          <w:rFonts w:ascii="Times New Roman" w:hAnsi="Times New Roman"/>
          <w:sz w:val="28"/>
          <w:szCs w:val="28"/>
        </w:rPr>
        <w:t xml:space="preserve">, из них: </w:t>
      </w:r>
    </w:p>
    <w:p w:rsidR="00E53523" w:rsidRPr="00E95571" w:rsidRDefault="00E53523" w:rsidP="00E05545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E95571">
        <w:rPr>
          <w:rFonts w:ascii="Times New Roman" w:hAnsi="Times New Roman"/>
          <w:sz w:val="28"/>
          <w:szCs w:val="28"/>
        </w:rPr>
        <w:t>1 586 188,0</w:t>
      </w:r>
      <w:r w:rsidR="00E05545" w:rsidRPr="00E95571">
        <w:rPr>
          <w:rFonts w:ascii="Times New Roman" w:hAnsi="Times New Roman"/>
          <w:sz w:val="28"/>
          <w:szCs w:val="28"/>
        </w:rPr>
        <w:t> </w:t>
      </w:r>
      <w:r w:rsidRPr="00E95571">
        <w:rPr>
          <w:rFonts w:ascii="Times New Roman" w:hAnsi="Times New Roman"/>
          <w:sz w:val="28"/>
          <w:szCs w:val="28"/>
        </w:rPr>
        <w:t>тыс. рублей – на реализацию регионального проекта модернизации первичного звена здравоохранения, в том числе за счет субсидии из федерального бюджета – 1 550 457,2</w:t>
      </w:r>
      <w:r w:rsidR="00682C99">
        <w:rPr>
          <w:rFonts w:ascii="Times New Roman" w:hAnsi="Times New Roman"/>
          <w:sz w:val="28"/>
          <w:szCs w:val="28"/>
        </w:rPr>
        <w:t> </w:t>
      </w:r>
      <w:r w:rsidRPr="00E95571">
        <w:rPr>
          <w:rFonts w:ascii="Times New Roman" w:hAnsi="Times New Roman"/>
          <w:sz w:val="28"/>
          <w:szCs w:val="28"/>
        </w:rPr>
        <w:t>тыс. рублей;</w:t>
      </w:r>
    </w:p>
    <w:p w:rsidR="00E53523" w:rsidRPr="00E95571" w:rsidRDefault="00E53523" w:rsidP="00E05545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E95571">
        <w:rPr>
          <w:rFonts w:ascii="Times New Roman" w:hAnsi="Times New Roman"/>
          <w:sz w:val="28"/>
          <w:szCs w:val="28"/>
        </w:rPr>
        <w:t>133 037,4</w:t>
      </w:r>
      <w:r w:rsidR="00215C7F" w:rsidRPr="00E95571">
        <w:rPr>
          <w:rFonts w:ascii="Times New Roman" w:hAnsi="Times New Roman"/>
          <w:sz w:val="28"/>
          <w:szCs w:val="28"/>
        </w:rPr>
        <w:t> </w:t>
      </w:r>
      <w:r w:rsidRPr="00E95571">
        <w:rPr>
          <w:rFonts w:ascii="Times New Roman" w:hAnsi="Times New Roman"/>
          <w:sz w:val="28"/>
          <w:szCs w:val="28"/>
        </w:rPr>
        <w:t>тыс. рублей – на реализацию отдельных полномочий в области лекарственного обеспечения за счет иного межбюджетного трансферта из федерального бюджета;</w:t>
      </w:r>
    </w:p>
    <w:p w:rsidR="00E53523" w:rsidRPr="00E95571" w:rsidRDefault="00E53523" w:rsidP="00E05545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E95571">
        <w:rPr>
          <w:rFonts w:ascii="Times New Roman" w:hAnsi="Times New Roman"/>
          <w:sz w:val="28"/>
          <w:szCs w:val="28"/>
        </w:rPr>
        <w:t>544 714,9</w:t>
      </w:r>
      <w:r w:rsidR="00215C7F" w:rsidRPr="00E95571">
        <w:rPr>
          <w:rFonts w:ascii="Times New Roman" w:hAnsi="Times New Roman"/>
          <w:sz w:val="28"/>
          <w:szCs w:val="28"/>
        </w:rPr>
        <w:t> </w:t>
      </w:r>
      <w:r w:rsidRPr="00E95571">
        <w:rPr>
          <w:rFonts w:ascii="Times New Roman" w:hAnsi="Times New Roman"/>
          <w:sz w:val="28"/>
          <w:szCs w:val="28"/>
        </w:rPr>
        <w:t>тыс. рублей –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субвенции из федерального бюджета;</w:t>
      </w:r>
    </w:p>
    <w:p w:rsidR="00E53523" w:rsidRPr="00E95571" w:rsidRDefault="00E53523" w:rsidP="00215C7F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E95571">
        <w:rPr>
          <w:rFonts w:ascii="Times New Roman" w:hAnsi="Times New Roman"/>
          <w:sz w:val="28"/>
          <w:szCs w:val="28"/>
        </w:rPr>
        <w:t>453 767,6 тыс. рублей – на 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страхования, в том числе за счет субсидии из федерального бюджета – 75 552,3</w:t>
      </w:r>
      <w:r w:rsidR="00A32DC7">
        <w:rPr>
          <w:rFonts w:ascii="Times New Roman" w:hAnsi="Times New Roman"/>
          <w:sz w:val="28"/>
          <w:szCs w:val="28"/>
        </w:rPr>
        <w:t> </w:t>
      </w:r>
      <w:r w:rsidRPr="00E95571">
        <w:rPr>
          <w:rFonts w:ascii="Times New Roman" w:hAnsi="Times New Roman"/>
          <w:sz w:val="28"/>
          <w:szCs w:val="28"/>
        </w:rPr>
        <w:t>тыс. рублей;</w:t>
      </w:r>
    </w:p>
    <w:p w:rsidR="00E53523" w:rsidRPr="00E95571" w:rsidRDefault="00E53523" w:rsidP="00215C7F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E95571">
        <w:rPr>
          <w:rFonts w:ascii="Times New Roman" w:hAnsi="Times New Roman"/>
          <w:sz w:val="28"/>
          <w:szCs w:val="28"/>
        </w:rPr>
        <w:lastRenderedPageBreak/>
        <w:t>194 635,0 тыс. рублей – на обеспечение авиационным обслуживанием для оказания медицинской помощи, в том числе за счет субсидии из федерального бюджета – 80 682,5 тыс. рублей;</w:t>
      </w:r>
    </w:p>
    <w:p w:rsidR="00E53523" w:rsidRPr="00E95571" w:rsidRDefault="00E53523" w:rsidP="00215C7F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E95571">
        <w:rPr>
          <w:rFonts w:ascii="Times New Roman" w:hAnsi="Times New Roman"/>
          <w:sz w:val="28"/>
          <w:szCs w:val="28"/>
        </w:rPr>
        <w:t>131 250,0 тыс. рублей – на 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</w:t>
      </w:r>
      <w:r w:rsidR="00A32DC7">
        <w:rPr>
          <w:rFonts w:ascii="Times New Roman" w:hAnsi="Times New Roman"/>
          <w:sz w:val="28"/>
          <w:szCs w:val="28"/>
        </w:rPr>
        <w:t> </w:t>
      </w:r>
      <w:r w:rsidRPr="00E95571">
        <w:rPr>
          <w:rFonts w:ascii="Times New Roman" w:hAnsi="Times New Roman"/>
          <w:sz w:val="28"/>
          <w:szCs w:val="28"/>
        </w:rPr>
        <w:t>тысяч человек, в том числе за счет субсидии из федерального бюджета – 124 687,5 тыс. рублей;</w:t>
      </w:r>
    </w:p>
    <w:p w:rsidR="00E53523" w:rsidRPr="00E95571" w:rsidRDefault="00E53523" w:rsidP="00215C7F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E95571">
        <w:rPr>
          <w:rFonts w:ascii="Times New Roman" w:hAnsi="Times New Roman"/>
          <w:sz w:val="28"/>
          <w:szCs w:val="28"/>
        </w:rPr>
        <w:t>95 077,2 тыс. рублей – на проведение массового обследования новорожденных на врожденные и (или) наследственные заболевания (расширенный неонатальный скрининг), в том числе за счет субсидии из федерального бюджета – 90 323,3 тыс. рублей;</w:t>
      </w:r>
    </w:p>
    <w:p w:rsidR="00E53523" w:rsidRPr="00E95571" w:rsidRDefault="00E53523" w:rsidP="00215C7F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E95571">
        <w:rPr>
          <w:rFonts w:ascii="Times New Roman" w:hAnsi="Times New Roman"/>
          <w:sz w:val="28"/>
          <w:szCs w:val="28"/>
        </w:rPr>
        <w:t>79 529,8 тыс. рублей – на 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наблюдении, в том числе за счет субсидии из федерального бюджета – 78 734,5 тыс. рублей;</w:t>
      </w:r>
    </w:p>
    <w:p w:rsidR="00E53523" w:rsidRPr="00E95571" w:rsidRDefault="00E53523" w:rsidP="00215C7F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E95571">
        <w:rPr>
          <w:rFonts w:ascii="Times New Roman" w:hAnsi="Times New Roman"/>
          <w:sz w:val="28"/>
          <w:szCs w:val="28"/>
        </w:rPr>
        <w:t>51 487,4 тыс. рублей – на реализацию мероприятий по оснащению (дооснащению и (или) переоснащению)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 в соответствии с порядками организации медицинской реабилитации взрослых и детей, в том числе за счет субсидии из федерального бюджета – 48 913,0 тыс. рублей;</w:t>
      </w:r>
    </w:p>
    <w:p w:rsidR="00E53523" w:rsidRPr="00E95571" w:rsidRDefault="00E53523" w:rsidP="00215C7F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E95571">
        <w:rPr>
          <w:rFonts w:ascii="Times New Roman" w:hAnsi="Times New Roman"/>
          <w:sz w:val="28"/>
          <w:szCs w:val="28"/>
        </w:rPr>
        <w:t>39 339,9 тыс. рублей – на мероприятия по развитию системы паллиативной медицинской помощи, в том числе за счет субсидии из федерального бюджета – 37 372,9 тыс. рублей.</w:t>
      </w:r>
    </w:p>
    <w:p w:rsidR="00E53523" w:rsidRPr="00E95571" w:rsidRDefault="00E53523" w:rsidP="00215C7F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E95571">
        <w:rPr>
          <w:rFonts w:ascii="Times New Roman" w:hAnsi="Times New Roman"/>
          <w:sz w:val="28"/>
          <w:szCs w:val="28"/>
        </w:rPr>
        <w:t>34 713,5 тыс. рублей – на реализацию мероприятий по предупреждению и борьбе с социально-значимыми инфекционными заболеваниями, в том числе за счет субсидии из федерального бюджета – 32 977,8 тыс. рублей;</w:t>
      </w:r>
    </w:p>
    <w:p w:rsidR="00E53523" w:rsidRPr="00E95571" w:rsidRDefault="00E53523" w:rsidP="00215C7F">
      <w:pPr>
        <w:tabs>
          <w:tab w:val="left" w:pos="0"/>
        </w:tabs>
        <w:spacing w:after="120"/>
        <w:ind w:firstLine="709"/>
        <w:rPr>
          <w:rFonts w:ascii="Times New Roman" w:hAnsi="Times New Roman"/>
          <w:sz w:val="28"/>
          <w:szCs w:val="28"/>
        </w:rPr>
      </w:pPr>
      <w:r w:rsidRPr="00E95571">
        <w:rPr>
          <w:rFonts w:ascii="Times New Roman" w:hAnsi="Times New Roman"/>
          <w:sz w:val="28"/>
          <w:szCs w:val="28"/>
        </w:rPr>
        <w:t>78,9</w:t>
      </w:r>
      <w:r w:rsidR="00215C7F" w:rsidRPr="00E95571">
        <w:rPr>
          <w:rFonts w:ascii="Times New Roman" w:hAnsi="Times New Roman"/>
          <w:sz w:val="28"/>
          <w:szCs w:val="28"/>
        </w:rPr>
        <w:t> </w:t>
      </w:r>
      <w:r w:rsidRPr="00E95571">
        <w:rPr>
          <w:rFonts w:ascii="Times New Roman" w:hAnsi="Times New Roman"/>
          <w:sz w:val="28"/>
          <w:szCs w:val="28"/>
        </w:rPr>
        <w:t>тыс. рублей – на реализацию мероприятий по профилактике здорового образа жизни старшего поколения за счет иного межбюджетного трансферта из федерального бюджета.</w:t>
      </w:r>
    </w:p>
    <w:p w:rsidR="00E53523" w:rsidRPr="00E95571" w:rsidRDefault="00E53523" w:rsidP="00215C7F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E95571">
        <w:rPr>
          <w:rFonts w:ascii="Times New Roman" w:hAnsi="Times New Roman"/>
          <w:sz w:val="28"/>
          <w:szCs w:val="28"/>
        </w:rPr>
        <w:t>Также по данному разделу предусмотрены бюджетные ассигнования в объеме 22 261,5 тыс. рублей на реализацию мероприятий регионального проекта «Противодействие незаконному обороту наркотиков, профилактика наркомании, лечение и реабилитация наркозависимых в Республике Дагестан», из них:</w:t>
      </w:r>
    </w:p>
    <w:p w:rsidR="00E53523" w:rsidRPr="00E95571" w:rsidRDefault="00E53523" w:rsidP="00215C7F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E95571">
        <w:rPr>
          <w:rFonts w:ascii="Times New Roman" w:hAnsi="Times New Roman"/>
          <w:sz w:val="28"/>
          <w:szCs w:val="28"/>
        </w:rPr>
        <w:t>7 080,0</w:t>
      </w:r>
      <w:r w:rsidR="00D51E48" w:rsidRPr="00E95571">
        <w:rPr>
          <w:rFonts w:ascii="Times New Roman" w:hAnsi="Times New Roman"/>
          <w:sz w:val="28"/>
          <w:szCs w:val="28"/>
        </w:rPr>
        <w:t> </w:t>
      </w:r>
      <w:r w:rsidRPr="00E95571">
        <w:rPr>
          <w:rFonts w:ascii="Times New Roman" w:hAnsi="Times New Roman"/>
          <w:sz w:val="28"/>
          <w:szCs w:val="28"/>
        </w:rPr>
        <w:t>тыс. рублей – Министерству здравоохранения Республики Дагестан;</w:t>
      </w:r>
    </w:p>
    <w:p w:rsidR="00E53523" w:rsidRPr="00E95571" w:rsidRDefault="00E53523" w:rsidP="00215C7F">
      <w:pPr>
        <w:tabs>
          <w:tab w:val="left" w:pos="0"/>
        </w:tabs>
        <w:spacing w:after="0"/>
        <w:ind w:firstLine="709"/>
        <w:rPr>
          <w:rFonts w:ascii="Times New Roman" w:hAnsi="Times New Roman"/>
          <w:bCs/>
          <w:sz w:val="28"/>
          <w:szCs w:val="28"/>
        </w:rPr>
      </w:pPr>
      <w:r w:rsidRPr="00E95571">
        <w:rPr>
          <w:rFonts w:ascii="Times New Roman" w:hAnsi="Times New Roman"/>
          <w:sz w:val="28"/>
          <w:szCs w:val="28"/>
        </w:rPr>
        <w:t xml:space="preserve">5 400,0 тыс. рублей – </w:t>
      </w:r>
      <w:r w:rsidRPr="00E95571">
        <w:rPr>
          <w:rFonts w:ascii="Times New Roman" w:hAnsi="Times New Roman"/>
          <w:bCs/>
          <w:sz w:val="28"/>
          <w:szCs w:val="28"/>
        </w:rPr>
        <w:t>Министерству по делам молодежи Республики Дагестан;</w:t>
      </w:r>
    </w:p>
    <w:p w:rsidR="00E53523" w:rsidRPr="00E95571" w:rsidRDefault="00E53523" w:rsidP="00215C7F">
      <w:pPr>
        <w:tabs>
          <w:tab w:val="left" w:pos="0"/>
        </w:tabs>
        <w:spacing w:after="0"/>
        <w:ind w:firstLine="709"/>
        <w:rPr>
          <w:rFonts w:ascii="Times New Roman" w:hAnsi="Times New Roman"/>
          <w:bCs/>
          <w:sz w:val="28"/>
          <w:szCs w:val="28"/>
        </w:rPr>
      </w:pPr>
      <w:r w:rsidRPr="00E95571">
        <w:rPr>
          <w:rFonts w:ascii="Times New Roman" w:hAnsi="Times New Roman"/>
          <w:sz w:val="28"/>
          <w:szCs w:val="28"/>
        </w:rPr>
        <w:t xml:space="preserve">5 000,0 тыс. рублей – </w:t>
      </w:r>
      <w:r w:rsidRPr="00E95571">
        <w:rPr>
          <w:rFonts w:ascii="Times New Roman" w:hAnsi="Times New Roman"/>
          <w:bCs/>
          <w:sz w:val="28"/>
          <w:szCs w:val="28"/>
        </w:rPr>
        <w:t>Министерству труда и социального развития Республики Дагестан;</w:t>
      </w:r>
    </w:p>
    <w:p w:rsidR="00E53523" w:rsidRPr="00E95571" w:rsidRDefault="00E53523" w:rsidP="00215C7F">
      <w:pPr>
        <w:tabs>
          <w:tab w:val="left" w:pos="0"/>
        </w:tabs>
        <w:spacing w:after="0"/>
        <w:ind w:firstLine="709"/>
        <w:rPr>
          <w:rFonts w:ascii="Times New Roman" w:hAnsi="Times New Roman"/>
          <w:bCs/>
          <w:sz w:val="28"/>
          <w:szCs w:val="28"/>
        </w:rPr>
      </w:pPr>
      <w:r w:rsidRPr="00E95571">
        <w:rPr>
          <w:rFonts w:ascii="Times New Roman" w:hAnsi="Times New Roman"/>
          <w:sz w:val="28"/>
          <w:szCs w:val="28"/>
        </w:rPr>
        <w:lastRenderedPageBreak/>
        <w:t>1 681,5 тыс. рублей</w:t>
      </w:r>
      <w:r w:rsidR="00A32DC7">
        <w:rPr>
          <w:rFonts w:ascii="Times New Roman" w:hAnsi="Times New Roman"/>
          <w:sz w:val="28"/>
          <w:szCs w:val="28"/>
        </w:rPr>
        <w:t xml:space="preserve"> </w:t>
      </w:r>
      <w:r w:rsidRPr="00E95571">
        <w:rPr>
          <w:rFonts w:ascii="Times New Roman" w:hAnsi="Times New Roman"/>
          <w:sz w:val="28"/>
          <w:szCs w:val="28"/>
        </w:rPr>
        <w:t xml:space="preserve">– </w:t>
      </w:r>
      <w:r w:rsidRPr="00E95571">
        <w:rPr>
          <w:rFonts w:ascii="Times New Roman" w:hAnsi="Times New Roman"/>
          <w:bCs/>
          <w:sz w:val="28"/>
          <w:szCs w:val="28"/>
        </w:rPr>
        <w:t>Министерству культуры Республики Дагестан;</w:t>
      </w:r>
    </w:p>
    <w:p w:rsidR="00E53523" w:rsidRPr="00E95571" w:rsidRDefault="00E53523" w:rsidP="00215C7F">
      <w:pPr>
        <w:tabs>
          <w:tab w:val="left" w:pos="0"/>
        </w:tabs>
        <w:spacing w:after="0"/>
        <w:ind w:firstLine="709"/>
        <w:rPr>
          <w:rFonts w:ascii="Times New Roman" w:hAnsi="Times New Roman"/>
          <w:bCs/>
          <w:sz w:val="28"/>
          <w:szCs w:val="28"/>
        </w:rPr>
      </w:pPr>
      <w:r w:rsidRPr="00E95571">
        <w:rPr>
          <w:rFonts w:ascii="Times New Roman" w:hAnsi="Times New Roman"/>
          <w:sz w:val="28"/>
          <w:szCs w:val="28"/>
        </w:rPr>
        <w:t xml:space="preserve">1 600,0 тыс. рублей – </w:t>
      </w:r>
      <w:r w:rsidRPr="00E95571">
        <w:rPr>
          <w:rFonts w:ascii="Times New Roman" w:hAnsi="Times New Roman"/>
          <w:bCs/>
          <w:sz w:val="28"/>
          <w:szCs w:val="28"/>
        </w:rPr>
        <w:t>Министерству образования и науки Республики Дагестан;</w:t>
      </w:r>
    </w:p>
    <w:p w:rsidR="00E53523" w:rsidRPr="00E95571" w:rsidRDefault="00E53523" w:rsidP="00D51E48">
      <w:pPr>
        <w:tabs>
          <w:tab w:val="left" w:pos="0"/>
        </w:tabs>
        <w:spacing w:after="120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E95571">
        <w:rPr>
          <w:rFonts w:ascii="Times New Roman" w:hAnsi="Times New Roman"/>
          <w:sz w:val="28"/>
          <w:szCs w:val="28"/>
        </w:rPr>
        <w:t xml:space="preserve">1 500,0 тыс. рублей – </w:t>
      </w:r>
      <w:r w:rsidRPr="00E95571">
        <w:rPr>
          <w:rFonts w:ascii="Times New Roman" w:hAnsi="Times New Roman"/>
          <w:bCs/>
          <w:sz w:val="28"/>
          <w:szCs w:val="28"/>
        </w:rPr>
        <w:t>Министерству по национальной политике и делам религий Республики Дагестан.</w:t>
      </w:r>
    </w:p>
    <w:p w:rsidR="00E53523" w:rsidRPr="00E53523" w:rsidRDefault="00E53523" w:rsidP="00F82787">
      <w:pPr>
        <w:tabs>
          <w:tab w:val="left" w:pos="0"/>
        </w:tabs>
        <w:spacing w:after="120"/>
        <w:ind w:firstLine="709"/>
        <w:rPr>
          <w:rFonts w:ascii="Times New Roman" w:hAnsi="Times New Roman"/>
          <w:sz w:val="28"/>
          <w:szCs w:val="28"/>
        </w:rPr>
      </w:pPr>
      <w:r w:rsidRPr="00E95571">
        <w:rPr>
          <w:rFonts w:ascii="Times New Roman" w:hAnsi="Times New Roman"/>
          <w:sz w:val="28"/>
          <w:szCs w:val="28"/>
        </w:rPr>
        <w:t xml:space="preserve">За </w:t>
      </w:r>
      <w:r w:rsidRPr="00E95571">
        <w:rPr>
          <w:rFonts w:ascii="Times New Roman" w:hAnsi="Times New Roman"/>
          <w:b/>
          <w:bCs/>
          <w:sz w:val="28"/>
          <w:szCs w:val="28"/>
        </w:rPr>
        <w:t>Министерством финансов Республики Дагестан</w:t>
      </w:r>
      <w:r w:rsidRPr="00E95571">
        <w:rPr>
          <w:rFonts w:ascii="Times New Roman" w:hAnsi="Times New Roman"/>
          <w:sz w:val="28"/>
          <w:szCs w:val="28"/>
        </w:rPr>
        <w:t xml:space="preserve"> зарезервировано 24 000,0 тыс. рублей на реализацию мероприятий, направленных на борьбу с эпидемиями.</w:t>
      </w:r>
    </w:p>
    <w:p w:rsidR="00675D57" w:rsidRDefault="001121B5" w:rsidP="00F34D5C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F45032">
        <w:rPr>
          <w:rFonts w:ascii="Times New Roman" w:hAnsi="Times New Roman"/>
          <w:sz w:val="28"/>
          <w:szCs w:val="28"/>
        </w:rPr>
        <w:t>Министерству экономики и территориального развития Республики Дагестан п</w:t>
      </w:r>
      <w:r w:rsidR="00675D57" w:rsidRPr="00F45032">
        <w:rPr>
          <w:rFonts w:ascii="Times New Roman" w:hAnsi="Times New Roman"/>
          <w:sz w:val="28"/>
          <w:szCs w:val="28"/>
        </w:rPr>
        <w:t>о подразделу «Стационарная медицинская помощь» на реализацию мероприятий государственной программы Республики Дагестан «Комплексное территориальное развитие муниципального образования «городской округ «город Дербент» предусмотрены средства в сумме 75 851,1</w:t>
      </w:r>
      <w:r w:rsidR="00AC0B8A" w:rsidRPr="00F45032">
        <w:rPr>
          <w:rFonts w:ascii="Times New Roman" w:hAnsi="Times New Roman"/>
          <w:sz w:val="28"/>
          <w:szCs w:val="28"/>
        </w:rPr>
        <w:t> </w:t>
      </w:r>
      <w:r w:rsidR="00675D57" w:rsidRPr="00F45032">
        <w:rPr>
          <w:rFonts w:ascii="Times New Roman" w:hAnsi="Times New Roman"/>
          <w:sz w:val="28"/>
          <w:szCs w:val="28"/>
        </w:rPr>
        <w:t>тыс. рублей.</w:t>
      </w:r>
    </w:p>
    <w:p w:rsidR="00F1314E" w:rsidRDefault="00F1314E" w:rsidP="00441C82">
      <w:pPr>
        <w:tabs>
          <w:tab w:val="left" w:pos="0"/>
        </w:tabs>
        <w:spacing w:after="0"/>
        <w:rPr>
          <w:rFonts w:ascii="Times New Roman" w:hAnsi="Times New Roman"/>
          <w:sz w:val="28"/>
          <w:szCs w:val="28"/>
        </w:rPr>
      </w:pPr>
    </w:p>
    <w:p w:rsidR="00484B3C" w:rsidRDefault="00484B3C" w:rsidP="00441C82">
      <w:pPr>
        <w:tabs>
          <w:tab w:val="left" w:pos="0"/>
        </w:tabs>
        <w:spacing w:after="0"/>
        <w:rPr>
          <w:rFonts w:ascii="Times New Roman" w:hAnsi="Times New Roman"/>
          <w:sz w:val="28"/>
          <w:szCs w:val="28"/>
        </w:rPr>
      </w:pPr>
    </w:p>
    <w:p w:rsidR="007645AF" w:rsidRPr="009B1313" w:rsidRDefault="00EC63B8" w:rsidP="00441C82">
      <w:pPr>
        <w:shd w:val="clear" w:color="auto" w:fill="FFFFFF"/>
        <w:tabs>
          <w:tab w:val="left" w:pos="0"/>
        </w:tabs>
        <w:spacing w:after="0"/>
        <w:jc w:val="center"/>
        <w:rPr>
          <w:rFonts w:ascii="Times New Roman" w:hAnsi="Times New Roman"/>
          <w:b/>
          <w:bCs/>
          <w:spacing w:val="-2"/>
          <w:sz w:val="28"/>
          <w:szCs w:val="28"/>
        </w:rPr>
      </w:pPr>
      <w:r w:rsidRPr="009B1313">
        <w:rPr>
          <w:rFonts w:ascii="Times New Roman" w:hAnsi="Times New Roman"/>
          <w:b/>
          <w:bCs/>
          <w:spacing w:val="-2"/>
          <w:sz w:val="28"/>
          <w:szCs w:val="28"/>
        </w:rPr>
        <w:t>РАЗДЕЛ «СОЦИАЛЬНАЯ ПОЛИТИКА»</w:t>
      </w:r>
    </w:p>
    <w:p w:rsidR="00826187" w:rsidRPr="00814499" w:rsidRDefault="00826187" w:rsidP="00441C82">
      <w:pPr>
        <w:shd w:val="clear" w:color="auto" w:fill="FFFFFF"/>
        <w:tabs>
          <w:tab w:val="left" w:pos="0"/>
        </w:tabs>
        <w:spacing w:after="0"/>
        <w:rPr>
          <w:rFonts w:ascii="Times New Roman" w:hAnsi="Times New Roman"/>
          <w:b/>
          <w:bCs/>
          <w:spacing w:val="-2"/>
          <w:sz w:val="28"/>
          <w:szCs w:val="28"/>
        </w:rPr>
      </w:pPr>
    </w:p>
    <w:p w:rsidR="00814499" w:rsidRPr="00B52E3B" w:rsidRDefault="00814499" w:rsidP="00B52E3B">
      <w:pPr>
        <w:tabs>
          <w:tab w:val="left" w:pos="0"/>
        </w:tabs>
        <w:spacing w:after="120"/>
        <w:ind w:firstLine="720"/>
        <w:rPr>
          <w:rFonts w:ascii="Times New Roman" w:hAnsi="Times New Roman"/>
          <w:sz w:val="28"/>
          <w:szCs w:val="28"/>
        </w:rPr>
      </w:pPr>
      <w:r w:rsidRPr="00B52E3B">
        <w:rPr>
          <w:rFonts w:ascii="Times New Roman" w:hAnsi="Times New Roman"/>
          <w:b/>
          <w:sz w:val="28"/>
          <w:szCs w:val="28"/>
        </w:rPr>
        <w:t>Министерству труда и социального развития Республики Дагестан</w:t>
      </w:r>
      <w:r w:rsidRPr="00B52E3B">
        <w:rPr>
          <w:rFonts w:ascii="Times New Roman" w:hAnsi="Times New Roman"/>
          <w:sz w:val="28"/>
          <w:szCs w:val="28"/>
        </w:rPr>
        <w:t xml:space="preserve"> на содержание подведомственных учреждений, а также на осуществление выплат и реализацию мероприятий социального характера предусмотрен</w:t>
      </w:r>
      <w:r w:rsidR="00B90319">
        <w:rPr>
          <w:rFonts w:ascii="Times New Roman" w:hAnsi="Times New Roman"/>
          <w:sz w:val="28"/>
          <w:szCs w:val="28"/>
        </w:rPr>
        <w:t>ы бюджетные ассигнования:</w:t>
      </w:r>
    </w:p>
    <w:p w:rsidR="00814499" w:rsidRPr="00B52E3B" w:rsidRDefault="00814499" w:rsidP="00611249">
      <w:pPr>
        <w:tabs>
          <w:tab w:val="left" w:pos="0"/>
        </w:tabs>
        <w:spacing w:after="120"/>
        <w:ind w:firstLine="720"/>
        <w:rPr>
          <w:rFonts w:ascii="Times New Roman" w:hAnsi="Times New Roman"/>
          <w:sz w:val="28"/>
          <w:szCs w:val="28"/>
        </w:rPr>
      </w:pPr>
      <w:r w:rsidRPr="00B52E3B">
        <w:rPr>
          <w:rFonts w:ascii="Times New Roman" w:hAnsi="Times New Roman"/>
          <w:sz w:val="28"/>
          <w:szCs w:val="28"/>
        </w:rPr>
        <w:t>На обеспечение деятельности учреждений социального обслуживания населения предусмотрено 4 385 541,3 тыс. рублей, в том числе 4 088 845,6 тыс. рублей – на выполнение действующих обязательств по заработной плате с начислениями и 160</w:t>
      </w:r>
      <w:r w:rsidR="00ED423B" w:rsidRPr="00B52E3B">
        <w:rPr>
          <w:rFonts w:ascii="Times New Roman" w:hAnsi="Times New Roman"/>
          <w:sz w:val="28"/>
          <w:szCs w:val="28"/>
        </w:rPr>
        <w:t> </w:t>
      </w:r>
      <w:r w:rsidRPr="00B52E3B">
        <w:rPr>
          <w:rFonts w:ascii="Times New Roman" w:hAnsi="Times New Roman"/>
          <w:sz w:val="28"/>
          <w:szCs w:val="28"/>
        </w:rPr>
        <w:t>650,7</w:t>
      </w:r>
      <w:r w:rsidR="00ED423B" w:rsidRPr="00B52E3B">
        <w:rPr>
          <w:rFonts w:ascii="Times New Roman" w:hAnsi="Times New Roman"/>
          <w:sz w:val="28"/>
          <w:szCs w:val="28"/>
        </w:rPr>
        <w:t> </w:t>
      </w:r>
      <w:r w:rsidRPr="00B52E3B">
        <w:rPr>
          <w:rFonts w:ascii="Times New Roman" w:hAnsi="Times New Roman"/>
          <w:sz w:val="28"/>
          <w:szCs w:val="28"/>
        </w:rPr>
        <w:t>тыс. рублей – на приобретение медикаментов и продуктов питания.</w:t>
      </w:r>
    </w:p>
    <w:p w:rsidR="00814499" w:rsidRPr="00B52E3B" w:rsidRDefault="00814499" w:rsidP="00611249">
      <w:pPr>
        <w:tabs>
          <w:tab w:val="left" w:pos="0"/>
        </w:tabs>
        <w:spacing w:after="120"/>
        <w:ind w:firstLine="720"/>
        <w:rPr>
          <w:rFonts w:ascii="Times New Roman" w:hAnsi="Times New Roman"/>
          <w:sz w:val="28"/>
          <w:szCs w:val="28"/>
        </w:rPr>
      </w:pPr>
      <w:r w:rsidRPr="00B52E3B">
        <w:rPr>
          <w:rFonts w:ascii="Times New Roman" w:hAnsi="Times New Roman"/>
          <w:sz w:val="28"/>
          <w:szCs w:val="28"/>
        </w:rPr>
        <w:t>На обеспечение деятельности управлений социальной защиты населения предусмотрено 696 880,9 тыс. рублей, в том числе 645 268,6 тыс. рублей – на выполнение действующих обязательств по заработной плате с начислениями.</w:t>
      </w:r>
    </w:p>
    <w:p w:rsidR="00814499" w:rsidRPr="00B52E3B" w:rsidRDefault="00814499" w:rsidP="00B52E3B">
      <w:pPr>
        <w:tabs>
          <w:tab w:val="left" w:pos="0"/>
        </w:tabs>
        <w:spacing w:after="120"/>
        <w:ind w:firstLine="720"/>
        <w:rPr>
          <w:rFonts w:ascii="Times New Roman" w:hAnsi="Times New Roman"/>
          <w:sz w:val="28"/>
          <w:szCs w:val="28"/>
        </w:rPr>
      </w:pPr>
      <w:r w:rsidRPr="00B52E3B">
        <w:rPr>
          <w:rFonts w:ascii="Times New Roman" w:hAnsi="Times New Roman"/>
          <w:sz w:val="28"/>
          <w:szCs w:val="28"/>
        </w:rPr>
        <w:t>На социальное обеспечение детей в семьях опекунов (попечителей), приемных семьях, а также на оплату труда приемных родителей предусмотрены субвенции бюджетам муниципальных районов и городских округов на общую сумму 236 519,7</w:t>
      </w:r>
      <w:r w:rsidR="00ED423B" w:rsidRPr="00B52E3B">
        <w:rPr>
          <w:rFonts w:ascii="Times New Roman" w:hAnsi="Times New Roman"/>
          <w:sz w:val="28"/>
          <w:szCs w:val="28"/>
        </w:rPr>
        <w:t> </w:t>
      </w:r>
      <w:r w:rsidRPr="00B52E3B">
        <w:rPr>
          <w:rFonts w:ascii="Times New Roman" w:hAnsi="Times New Roman"/>
          <w:sz w:val="28"/>
          <w:szCs w:val="28"/>
        </w:rPr>
        <w:t>тыс. рублей.</w:t>
      </w:r>
    </w:p>
    <w:p w:rsidR="00814499" w:rsidRPr="00DE3A45" w:rsidRDefault="00814499" w:rsidP="00DE3A45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DE3A45">
        <w:rPr>
          <w:rFonts w:ascii="Times New Roman" w:hAnsi="Times New Roman"/>
          <w:sz w:val="28"/>
          <w:szCs w:val="28"/>
        </w:rPr>
        <w:t>На осуществление выплат социального характера, обеспечиваемых за счет средств республиканского бюджета Республики Дагестан, предусмотрено 2</w:t>
      </w:r>
      <w:r w:rsidR="00ED423B" w:rsidRPr="00DE3A45">
        <w:rPr>
          <w:rFonts w:ascii="Times New Roman" w:hAnsi="Times New Roman"/>
          <w:sz w:val="28"/>
          <w:szCs w:val="28"/>
        </w:rPr>
        <w:t> </w:t>
      </w:r>
      <w:r w:rsidRPr="00DE3A45">
        <w:rPr>
          <w:rFonts w:ascii="Times New Roman" w:hAnsi="Times New Roman"/>
          <w:sz w:val="28"/>
          <w:szCs w:val="28"/>
        </w:rPr>
        <w:t>223</w:t>
      </w:r>
      <w:r w:rsidR="00ED423B" w:rsidRPr="00DE3A45">
        <w:rPr>
          <w:rFonts w:ascii="Times New Roman" w:hAnsi="Times New Roman"/>
          <w:sz w:val="28"/>
          <w:szCs w:val="28"/>
        </w:rPr>
        <w:t> </w:t>
      </w:r>
      <w:r w:rsidRPr="00DE3A45">
        <w:rPr>
          <w:rFonts w:ascii="Times New Roman" w:hAnsi="Times New Roman"/>
          <w:sz w:val="28"/>
          <w:szCs w:val="28"/>
        </w:rPr>
        <w:t xml:space="preserve">419,5 тыс. рублей, в том числе: </w:t>
      </w:r>
    </w:p>
    <w:p w:rsidR="00814499" w:rsidRPr="00DE3A45" w:rsidRDefault="00814499" w:rsidP="00DE3A45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DE3A45">
        <w:rPr>
          <w:rFonts w:ascii="Times New Roman" w:hAnsi="Times New Roman"/>
          <w:sz w:val="28"/>
          <w:szCs w:val="28"/>
        </w:rPr>
        <w:t>1 414 550,0 тыс. рублей – на предоставление мер социальной поддержки в виде ежемесячной денежной выплаты на оплату жилищно-коммунальных услуг сельским специалистам, ветеранам труда, реабилитированным лицам и лицам, признанным пострадавшими от политических репрессий, а также многодетным семьям;</w:t>
      </w:r>
    </w:p>
    <w:p w:rsidR="00814499" w:rsidRPr="00DE3A45" w:rsidRDefault="00814499" w:rsidP="00DE3A45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DE3A45">
        <w:rPr>
          <w:rFonts w:ascii="Times New Roman" w:hAnsi="Times New Roman"/>
          <w:sz w:val="28"/>
          <w:szCs w:val="28"/>
        </w:rPr>
        <w:t xml:space="preserve">548 368,2 тыс. рублей – на предоставление мер социальной поддержки в виде ежемесячной денежной выплаты ветеранам труда, труженикам тыла, </w:t>
      </w:r>
      <w:r w:rsidRPr="00DE3A45">
        <w:rPr>
          <w:rFonts w:ascii="Times New Roman" w:hAnsi="Times New Roman"/>
          <w:sz w:val="28"/>
          <w:szCs w:val="28"/>
        </w:rPr>
        <w:lastRenderedPageBreak/>
        <w:t>реабилитированным лицам и лицам, признанным пострадавшими от политических репрессий;</w:t>
      </w:r>
    </w:p>
    <w:p w:rsidR="00814499" w:rsidRPr="00DE3A45" w:rsidRDefault="00814499" w:rsidP="00DE3A45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DE3A45">
        <w:rPr>
          <w:rFonts w:ascii="Times New Roman" w:hAnsi="Times New Roman"/>
          <w:sz w:val="28"/>
          <w:szCs w:val="28"/>
        </w:rPr>
        <w:t>71 484,2 тыс. рублей – на выплату ежемесячных пособий на ребенка из расчета 327</w:t>
      </w:r>
      <w:r w:rsidR="00ED423B" w:rsidRPr="00DE3A45">
        <w:rPr>
          <w:rFonts w:ascii="Times New Roman" w:hAnsi="Times New Roman"/>
          <w:sz w:val="28"/>
          <w:szCs w:val="28"/>
        </w:rPr>
        <w:t> </w:t>
      </w:r>
      <w:r w:rsidRPr="00DE3A45">
        <w:rPr>
          <w:rFonts w:ascii="Times New Roman" w:hAnsi="Times New Roman"/>
          <w:sz w:val="28"/>
          <w:szCs w:val="28"/>
        </w:rPr>
        <w:t>рублей в месяц на 1</w:t>
      </w:r>
      <w:r w:rsidR="00DE3A45">
        <w:rPr>
          <w:rFonts w:ascii="Times New Roman" w:hAnsi="Times New Roman"/>
          <w:sz w:val="28"/>
          <w:szCs w:val="28"/>
        </w:rPr>
        <w:t> </w:t>
      </w:r>
      <w:r w:rsidRPr="00DE3A45">
        <w:rPr>
          <w:rFonts w:ascii="Times New Roman" w:hAnsi="Times New Roman"/>
          <w:sz w:val="28"/>
          <w:szCs w:val="28"/>
        </w:rPr>
        <w:t>ребенка;</w:t>
      </w:r>
    </w:p>
    <w:p w:rsidR="00814499" w:rsidRPr="00DE3A45" w:rsidRDefault="00814499" w:rsidP="00DE3A45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DE3A45">
        <w:rPr>
          <w:rFonts w:ascii="Times New Roman" w:hAnsi="Times New Roman"/>
          <w:sz w:val="28"/>
          <w:szCs w:val="28"/>
        </w:rPr>
        <w:t>57 462,7 тыс. рублей – на единовременные денежные выплаты, в соответствии с Указом Президента Республики Дагестан от 31</w:t>
      </w:r>
      <w:r w:rsidR="00DE3A45">
        <w:rPr>
          <w:rFonts w:ascii="Times New Roman" w:hAnsi="Times New Roman"/>
          <w:sz w:val="28"/>
          <w:szCs w:val="28"/>
        </w:rPr>
        <w:t> </w:t>
      </w:r>
      <w:r w:rsidRPr="00DE3A45">
        <w:rPr>
          <w:rFonts w:ascii="Times New Roman" w:hAnsi="Times New Roman"/>
          <w:sz w:val="28"/>
          <w:szCs w:val="28"/>
        </w:rPr>
        <w:t>мая 2007</w:t>
      </w:r>
      <w:r w:rsidR="00DE3A45">
        <w:rPr>
          <w:rFonts w:ascii="Times New Roman" w:hAnsi="Times New Roman"/>
          <w:sz w:val="28"/>
          <w:szCs w:val="28"/>
        </w:rPr>
        <w:t> </w:t>
      </w:r>
      <w:r w:rsidRPr="00DE3A45">
        <w:rPr>
          <w:rFonts w:ascii="Times New Roman" w:hAnsi="Times New Roman"/>
          <w:sz w:val="28"/>
          <w:szCs w:val="28"/>
        </w:rPr>
        <w:t>года № 71 «О дополнительных мерах социальной поддержки семей, имеющих детей», семьям при рождении: пятого и каждого последующего ребенка – в размере 20,0</w:t>
      </w:r>
      <w:r w:rsidR="00DE3A45">
        <w:rPr>
          <w:rFonts w:ascii="Times New Roman" w:hAnsi="Times New Roman"/>
          <w:sz w:val="28"/>
          <w:szCs w:val="28"/>
        </w:rPr>
        <w:t> </w:t>
      </w:r>
      <w:r w:rsidRPr="00DE3A45">
        <w:rPr>
          <w:rFonts w:ascii="Times New Roman" w:hAnsi="Times New Roman"/>
          <w:sz w:val="28"/>
          <w:szCs w:val="28"/>
        </w:rPr>
        <w:t>тыс. рублей; десятого и каждого последующего ребенка – в размере 300,0</w:t>
      </w:r>
      <w:r w:rsidR="00DE3A45">
        <w:rPr>
          <w:rFonts w:ascii="Times New Roman" w:hAnsi="Times New Roman"/>
          <w:sz w:val="28"/>
          <w:szCs w:val="28"/>
        </w:rPr>
        <w:t> </w:t>
      </w:r>
      <w:r w:rsidRPr="00DE3A45">
        <w:rPr>
          <w:rFonts w:ascii="Times New Roman" w:hAnsi="Times New Roman"/>
          <w:sz w:val="28"/>
          <w:szCs w:val="28"/>
        </w:rPr>
        <w:t>тыс. рублей; одновременно двух детей – в размере 20,0</w:t>
      </w:r>
      <w:r w:rsidR="00DE3A45">
        <w:rPr>
          <w:rFonts w:ascii="Times New Roman" w:hAnsi="Times New Roman"/>
          <w:sz w:val="28"/>
          <w:szCs w:val="28"/>
        </w:rPr>
        <w:t> </w:t>
      </w:r>
      <w:r w:rsidRPr="00DE3A45">
        <w:rPr>
          <w:rFonts w:ascii="Times New Roman" w:hAnsi="Times New Roman"/>
          <w:sz w:val="28"/>
          <w:szCs w:val="28"/>
        </w:rPr>
        <w:t>тыс. рублей; одновременно трех и более детей – в размере 100,0</w:t>
      </w:r>
      <w:r w:rsidR="00DE3A45">
        <w:rPr>
          <w:rFonts w:ascii="Times New Roman" w:hAnsi="Times New Roman"/>
          <w:sz w:val="28"/>
          <w:szCs w:val="28"/>
        </w:rPr>
        <w:t> </w:t>
      </w:r>
      <w:r w:rsidRPr="00DE3A45">
        <w:rPr>
          <w:rFonts w:ascii="Times New Roman" w:hAnsi="Times New Roman"/>
          <w:sz w:val="28"/>
          <w:szCs w:val="28"/>
        </w:rPr>
        <w:t>тыс. рублей;</w:t>
      </w:r>
    </w:p>
    <w:p w:rsidR="00814499" w:rsidRPr="00DE3A45" w:rsidRDefault="00814499" w:rsidP="00DE3A45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DE3A45">
        <w:rPr>
          <w:rFonts w:ascii="Times New Roman" w:hAnsi="Times New Roman"/>
          <w:sz w:val="28"/>
          <w:szCs w:val="28"/>
        </w:rPr>
        <w:t>39 612,0 тыс. рублей – на дополнительное ежемесячное материальное обеспечение граждан за особые заслуги перед Республикой Дагестан;</w:t>
      </w:r>
    </w:p>
    <w:p w:rsidR="00814499" w:rsidRPr="00DE3A45" w:rsidRDefault="00ED423B" w:rsidP="00DE3A45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DE3A45">
        <w:rPr>
          <w:rFonts w:ascii="Times New Roman" w:hAnsi="Times New Roman"/>
          <w:sz w:val="28"/>
          <w:szCs w:val="28"/>
        </w:rPr>
        <w:t>31 920,0 </w:t>
      </w:r>
      <w:r w:rsidR="00814499" w:rsidRPr="00DE3A45">
        <w:rPr>
          <w:rFonts w:ascii="Times New Roman" w:hAnsi="Times New Roman"/>
          <w:sz w:val="28"/>
          <w:szCs w:val="28"/>
        </w:rPr>
        <w:t>тыс. рублей – на компенсацию части стоимости обучения детей из многодетных семей по образовательным программам среднего профессионального образования на платной основе;</w:t>
      </w:r>
    </w:p>
    <w:p w:rsidR="00814499" w:rsidRPr="00DE3A45" w:rsidRDefault="00814499" w:rsidP="008757C3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DE3A45">
        <w:rPr>
          <w:rFonts w:ascii="Times New Roman" w:hAnsi="Times New Roman"/>
          <w:sz w:val="28"/>
          <w:szCs w:val="28"/>
        </w:rPr>
        <w:t>14 400,0</w:t>
      </w:r>
      <w:r w:rsidR="00ED423B" w:rsidRPr="00DE3A45">
        <w:rPr>
          <w:rFonts w:ascii="Times New Roman" w:hAnsi="Times New Roman"/>
          <w:sz w:val="28"/>
          <w:szCs w:val="28"/>
        </w:rPr>
        <w:t> </w:t>
      </w:r>
      <w:r w:rsidRPr="00DE3A45">
        <w:rPr>
          <w:rFonts w:ascii="Times New Roman" w:hAnsi="Times New Roman"/>
          <w:sz w:val="28"/>
          <w:szCs w:val="28"/>
        </w:rPr>
        <w:t>тыс. рублей – на компенсацию оплаты жилищно-коммунальных услуг участникам специальной военной операции;</w:t>
      </w:r>
    </w:p>
    <w:p w:rsidR="00814499" w:rsidRPr="008757C3" w:rsidRDefault="00814499" w:rsidP="008757C3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DE3A45">
        <w:rPr>
          <w:rFonts w:ascii="Times New Roman" w:hAnsi="Times New Roman"/>
          <w:sz w:val="28"/>
          <w:szCs w:val="28"/>
        </w:rPr>
        <w:t>14 634,0 тыс. рублей – на осуществление, в соответствии с постановлением Правительства Республики Дагестан от 8</w:t>
      </w:r>
      <w:r w:rsidR="00ED423B" w:rsidRPr="00DE3A45">
        <w:rPr>
          <w:rFonts w:ascii="Times New Roman" w:hAnsi="Times New Roman"/>
          <w:sz w:val="28"/>
          <w:szCs w:val="28"/>
        </w:rPr>
        <w:t> </w:t>
      </w:r>
      <w:r w:rsidRPr="00DE3A45">
        <w:rPr>
          <w:rFonts w:ascii="Times New Roman" w:hAnsi="Times New Roman"/>
          <w:sz w:val="28"/>
          <w:szCs w:val="28"/>
        </w:rPr>
        <w:t>августа 2012 г</w:t>
      </w:r>
      <w:r w:rsidR="00ED423B" w:rsidRPr="00DE3A45">
        <w:rPr>
          <w:rFonts w:ascii="Times New Roman" w:hAnsi="Times New Roman"/>
          <w:sz w:val="28"/>
          <w:szCs w:val="28"/>
        </w:rPr>
        <w:t>ода</w:t>
      </w:r>
      <w:r w:rsidRPr="00DE3A45">
        <w:rPr>
          <w:rFonts w:ascii="Times New Roman" w:hAnsi="Times New Roman"/>
          <w:sz w:val="28"/>
          <w:szCs w:val="28"/>
        </w:rPr>
        <w:t xml:space="preserve"> № 265, единовременных денежных выплат на детей, поступающих в первый класс, из малоимущих многодетных семей, проживающих в Республике </w:t>
      </w:r>
      <w:r w:rsidRPr="008757C3">
        <w:rPr>
          <w:rFonts w:ascii="Times New Roman" w:hAnsi="Times New Roman"/>
          <w:sz w:val="28"/>
          <w:szCs w:val="28"/>
        </w:rPr>
        <w:t>Дагестан;</w:t>
      </w:r>
    </w:p>
    <w:p w:rsidR="00814499" w:rsidRPr="008757C3" w:rsidRDefault="00814499" w:rsidP="008757C3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8757C3">
        <w:rPr>
          <w:rFonts w:ascii="Times New Roman" w:hAnsi="Times New Roman"/>
          <w:sz w:val="28"/>
          <w:szCs w:val="28"/>
        </w:rPr>
        <w:t>11 730,5 тыс. рублей – на выплату социального пособия на погребение умерших,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пенсионерами, а также в случае рождения мертвого ребенка по истечению 154 дней беременности, в соответствии с Федеральным законом от 12</w:t>
      </w:r>
      <w:r w:rsidR="00F5592B" w:rsidRPr="008757C3">
        <w:rPr>
          <w:rFonts w:ascii="Times New Roman" w:hAnsi="Times New Roman"/>
          <w:sz w:val="28"/>
          <w:szCs w:val="28"/>
        </w:rPr>
        <w:t> </w:t>
      </w:r>
      <w:r w:rsidRPr="008757C3">
        <w:rPr>
          <w:rFonts w:ascii="Times New Roman" w:hAnsi="Times New Roman"/>
          <w:sz w:val="28"/>
          <w:szCs w:val="28"/>
        </w:rPr>
        <w:t>января 1996</w:t>
      </w:r>
      <w:r w:rsidR="00F5592B" w:rsidRPr="008757C3">
        <w:rPr>
          <w:rFonts w:ascii="Times New Roman" w:hAnsi="Times New Roman"/>
          <w:sz w:val="28"/>
          <w:szCs w:val="28"/>
        </w:rPr>
        <w:t> </w:t>
      </w:r>
      <w:r w:rsidRPr="008757C3">
        <w:rPr>
          <w:rFonts w:ascii="Times New Roman" w:hAnsi="Times New Roman"/>
          <w:sz w:val="28"/>
          <w:szCs w:val="28"/>
        </w:rPr>
        <w:t>года №</w:t>
      </w:r>
      <w:r w:rsidR="00F5592B" w:rsidRPr="008757C3">
        <w:rPr>
          <w:rFonts w:ascii="Times New Roman" w:hAnsi="Times New Roman"/>
          <w:sz w:val="28"/>
          <w:szCs w:val="28"/>
        </w:rPr>
        <w:t> </w:t>
      </w:r>
      <w:r w:rsidRPr="008757C3">
        <w:rPr>
          <w:rFonts w:ascii="Times New Roman" w:hAnsi="Times New Roman"/>
          <w:sz w:val="28"/>
          <w:szCs w:val="28"/>
        </w:rPr>
        <w:t>8-ФЗ «О погребении и похоронном деле»;</w:t>
      </w:r>
    </w:p>
    <w:p w:rsidR="00814499" w:rsidRPr="008757C3" w:rsidRDefault="00814499" w:rsidP="008757C3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8757C3">
        <w:rPr>
          <w:rFonts w:ascii="Times New Roman" w:hAnsi="Times New Roman"/>
          <w:sz w:val="28"/>
          <w:szCs w:val="28"/>
        </w:rPr>
        <w:t>7 320,0 тыс. рублей – на ежемесячную денежную выплату больным фенилкетонурией;</w:t>
      </w:r>
    </w:p>
    <w:p w:rsidR="00814499" w:rsidRPr="008757C3" w:rsidRDefault="00814499" w:rsidP="008757C3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8757C3">
        <w:rPr>
          <w:rFonts w:ascii="Times New Roman" w:hAnsi="Times New Roman"/>
          <w:sz w:val="28"/>
          <w:szCs w:val="28"/>
        </w:rPr>
        <w:t>6 343,1 тыс. рублей – на улучшение материального обеспечения участников Великой Отечественной войны 1941-1945 годов и 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войны;</w:t>
      </w:r>
    </w:p>
    <w:p w:rsidR="00814499" w:rsidRPr="008757C3" w:rsidRDefault="00814499" w:rsidP="008757C3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8757C3">
        <w:rPr>
          <w:rFonts w:ascii="Times New Roman" w:hAnsi="Times New Roman"/>
          <w:sz w:val="28"/>
          <w:szCs w:val="28"/>
        </w:rPr>
        <w:t>3 514,8 тыс. рублей – на ежемесячное материальное обеспечение членам семей погибших (умерших) инвалидов и ветеранов боевых действий в Афганистане;</w:t>
      </w:r>
    </w:p>
    <w:p w:rsidR="00814499" w:rsidRPr="008757C3" w:rsidRDefault="00814499" w:rsidP="00814499">
      <w:pPr>
        <w:tabs>
          <w:tab w:val="left" w:pos="0"/>
        </w:tabs>
        <w:ind w:firstLine="720"/>
        <w:rPr>
          <w:rFonts w:ascii="Times New Roman" w:hAnsi="Times New Roman"/>
          <w:sz w:val="28"/>
          <w:szCs w:val="28"/>
        </w:rPr>
      </w:pPr>
      <w:r w:rsidRPr="008757C3">
        <w:rPr>
          <w:rFonts w:ascii="Times New Roman" w:hAnsi="Times New Roman"/>
          <w:sz w:val="28"/>
          <w:szCs w:val="28"/>
        </w:rPr>
        <w:t>2 080,0</w:t>
      </w:r>
      <w:r w:rsidR="00F5592B" w:rsidRPr="008757C3">
        <w:rPr>
          <w:rFonts w:ascii="Times New Roman" w:hAnsi="Times New Roman"/>
          <w:sz w:val="28"/>
          <w:szCs w:val="28"/>
        </w:rPr>
        <w:t> </w:t>
      </w:r>
      <w:r w:rsidRPr="008757C3">
        <w:rPr>
          <w:rFonts w:ascii="Times New Roman" w:hAnsi="Times New Roman"/>
          <w:sz w:val="28"/>
          <w:szCs w:val="28"/>
        </w:rPr>
        <w:t>тыс. рублей – на выплату единовременного пособия в случае гибели (смерти) или причинения вреда здоровью народного дружинника в связи с его участием в охране общественного порядка.</w:t>
      </w:r>
    </w:p>
    <w:p w:rsidR="00814499" w:rsidRPr="008757C3" w:rsidRDefault="00814499" w:rsidP="008757C3">
      <w:pPr>
        <w:spacing w:after="0"/>
        <w:ind w:firstLine="720"/>
        <w:rPr>
          <w:rFonts w:ascii="Times New Roman" w:hAnsi="Times New Roman"/>
          <w:color w:val="000000"/>
          <w:sz w:val="28"/>
          <w:szCs w:val="28"/>
        </w:rPr>
      </w:pPr>
      <w:r w:rsidRPr="008757C3">
        <w:rPr>
          <w:rFonts w:ascii="Times New Roman" w:hAnsi="Times New Roman"/>
          <w:color w:val="000000"/>
          <w:sz w:val="28"/>
          <w:szCs w:val="28"/>
        </w:rPr>
        <w:lastRenderedPageBreak/>
        <w:t xml:space="preserve">На осуществление выплат социального характера, которые обеспечиваются за счет субвенций из федерального бюджета, предусмотрено 1 183 007,7 тыс. рублей, из них: </w:t>
      </w:r>
    </w:p>
    <w:p w:rsidR="00814499" w:rsidRPr="008757C3" w:rsidRDefault="00814499" w:rsidP="008757C3">
      <w:pPr>
        <w:tabs>
          <w:tab w:val="left" w:pos="0"/>
        </w:tabs>
        <w:spacing w:after="0"/>
        <w:ind w:firstLine="720"/>
        <w:rPr>
          <w:rFonts w:ascii="Times New Roman" w:hAnsi="Times New Roman"/>
          <w:color w:val="000000"/>
          <w:sz w:val="28"/>
          <w:szCs w:val="28"/>
        </w:rPr>
      </w:pPr>
      <w:r w:rsidRPr="008757C3">
        <w:rPr>
          <w:rFonts w:ascii="Times New Roman" w:hAnsi="Times New Roman"/>
          <w:color w:val="000000"/>
          <w:sz w:val="28"/>
          <w:szCs w:val="28"/>
        </w:rPr>
        <w:t>720 688,1 тыс. рублей – на оплату жилищно-коммунальных услуг отдельным категориям граждан;</w:t>
      </w:r>
    </w:p>
    <w:p w:rsidR="00814499" w:rsidRPr="008757C3" w:rsidRDefault="00814499" w:rsidP="008757C3">
      <w:pPr>
        <w:tabs>
          <w:tab w:val="left" w:pos="0"/>
        </w:tabs>
        <w:spacing w:after="0"/>
        <w:ind w:firstLine="720"/>
        <w:rPr>
          <w:rFonts w:ascii="Times New Roman" w:hAnsi="Times New Roman"/>
          <w:color w:val="000000"/>
          <w:sz w:val="28"/>
          <w:szCs w:val="28"/>
        </w:rPr>
      </w:pPr>
      <w:r w:rsidRPr="008757C3">
        <w:rPr>
          <w:rFonts w:ascii="Times New Roman" w:hAnsi="Times New Roman"/>
          <w:color w:val="000000"/>
          <w:sz w:val="28"/>
          <w:szCs w:val="28"/>
        </w:rPr>
        <w:t>447 482,8 тыс. рублей – на обеспечение социальных выплат гражданам, признанным в установленном порядке безработными;</w:t>
      </w:r>
    </w:p>
    <w:p w:rsidR="00814499" w:rsidRPr="008757C3" w:rsidRDefault="00814499" w:rsidP="008757C3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8757C3">
        <w:rPr>
          <w:rFonts w:ascii="Times New Roman" w:hAnsi="Times New Roman"/>
          <w:sz w:val="28"/>
          <w:szCs w:val="28"/>
        </w:rPr>
        <w:t>14 629,7 тыс. рублей – на осуществление ежегодной денежной выплаты лицам, награжденным нагрудным знаком «Почетный донор»;</w:t>
      </w:r>
    </w:p>
    <w:p w:rsidR="00814499" w:rsidRPr="008757C3" w:rsidRDefault="00814499" w:rsidP="008757C3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sz w:val="28"/>
          <w:szCs w:val="28"/>
        </w:rPr>
      </w:pPr>
      <w:r w:rsidRPr="008757C3">
        <w:rPr>
          <w:rFonts w:ascii="Times New Roman" w:hAnsi="Times New Roman"/>
          <w:sz w:val="28"/>
          <w:szCs w:val="28"/>
        </w:rPr>
        <w:t>122,2 тыс. рублей – на единовременные пособия и ежемесячные денежные компенсации гражданам при возникновении поствакцинальных осложнений;</w:t>
      </w:r>
    </w:p>
    <w:p w:rsidR="00814499" w:rsidRPr="008757C3" w:rsidRDefault="00814499" w:rsidP="00814499">
      <w:pPr>
        <w:tabs>
          <w:tab w:val="left" w:pos="0"/>
        </w:tabs>
        <w:ind w:firstLine="720"/>
        <w:rPr>
          <w:rFonts w:ascii="Times New Roman" w:hAnsi="Times New Roman"/>
          <w:color w:val="000000"/>
          <w:sz w:val="28"/>
          <w:szCs w:val="28"/>
        </w:rPr>
      </w:pPr>
      <w:r w:rsidRPr="008757C3">
        <w:rPr>
          <w:rFonts w:ascii="Times New Roman" w:hAnsi="Times New Roman"/>
          <w:color w:val="000000"/>
          <w:sz w:val="28"/>
          <w:szCs w:val="28"/>
        </w:rPr>
        <w:t>84,9</w:t>
      </w:r>
      <w:r w:rsidR="00F5592B" w:rsidRPr="008757C3">
        <w:rPr>
          <w:rFonts w:ascii="Times New Roman" w:hAnsi="Times New Roman"/>
          <w:color w:val="000000"/>
          <w:sz w:val="28"/>
          <w:szCs w:val="28"/>
        </w:rPr>
        <w:t> </w:t>
      </w:r>
      <w:r w:rsidRPr="008757C3">
        <w:rPr>
          <w:rFonts w:ascii="Times New Roman" w:hAnsi="Times New Roman"/>
          <w:color w:val="000000"/>
          <w:sz w:val="28"/>
          <w:szCs w:val="28"/>
        </w:rPr>
        <w:t>тыс. рублей – на перевозку несовершеннолетних между субъектами Российской Федерации (в рамках единой субвенции из федерального бюджета).</w:t>
      </w:r>
    </w:p>
    <w:p w:rsidR="00814499" w:rsidRPr="008757C3" w:rsidRDefault="00814499" w:rsidP="00F5592B">
      <w:pPr>
        <w:spacing w:after="0"/>
        <w:ind w:firstLine="720"/>
        <w:rPr>
          <w:rFonts w:ascii="Times New Roman" w:hAnsi="Times New Roman"/>
          <w:color w:val="000000"/>
          <w:sz w:val="28"/>
          <w:szCs w:val="28"/>
        </w:rPr>
      </w:pPr>
      <w:r w:rsidRPr="008757C3">
        <w:rPr>
          <w:rFonts w:ascii="Times New Roman" w:hAnsi="Times New Roman"/>
          <w:color w:val="000000"/>
          <w:sz w:val="28"/>
          <w:szCs w:val="28"/>
        </w:rPr>
        <w:t>На осуществление выплат социального характера, которые обеспечиваются н</w:t>
      </w:r>
      <w:r w:rsidRPr="008757C3">
        <w:rPr>
          <w:rFonts w:ascii="Times New Roman" w:hAnsi="Times New Roman"/>
          <w:sz w:val="28"/>
          <w:szCs w:val="28"/>
        </w:rPr>
        <w:t xml:space="preserve">а условиях </w:t>
      </w:r>
      <w:r w:rsidRPr="008757C3">
        <w:rPr>
          <w:rFonts w:ascii="Times New Roman" w:hAnsi="Times New Roman"/>
          <w:color w:val="000000"/>
          <w:sz w:val="28"/>
          <w:szCs w:val="28"/>
        </w:rPr>
        <w:t>софинансирования за счет средств республиканского бюджета и межбюджетных трансфертов из федерального бюджета, предусмотрено 6 760 134,0</w:t>
      </w:r>
      <w:r w:rsidR="00F5592B" w:rsidRPr="008757C3">
        <w:rPr>
          <w:rFonts w:ascii="Times New Roman" w:hAnsi="Times New Roman"/>
          <w:color w:val="000000"/>
          <w:sz w:val="28"/>
          <w:szCs w:val="28"/>
        </w:rPr>
        <w:t> </w:t>
      </w:r>
      <w:r w:rsidRPr="008757C3">
        <w:rPr>
          <w:rFonts w:ascii="Times New Roman" w:hAnsi="Times New Roman"/>
          <w:color w:val="000000"/>
          <w:sz w:val="28"/>
          <w:szCs w:val="28"/>
        </w:rPr>
        <w:t xml:space="preserve">тыс. рублей, из них: </w:t>
      </w:r>
    </w:p>
    <w:p w:rsidR="00814499" w:rsidRPr="008757C3" w:rsidRDefault="00814499" w:rsidP="00F5592B">
      <w:pPr>
        <w:spacing w:after="0"/>
        <w:ind w:firstLine="720"/>
        <w:rPr>
          <w:rFonts w:ascii="Times New Roman" w:eastAsiaTheme="minorHAnsi" w:hAnsi="Times New Roman"/>
          <w:sz w:val="28"/>
          <w:szCs w:val="28"/>
        </w:rPr>
      </w:pPr>
      <w:r w:rsidRPr="008757C3">
        <w:rPr>
          <w:rFonts w:ascii="Times New Roman" w:hAnsi="Times New Roman"/>
          <w:sz w:val="28"/>
          <w:szCs w:val="28"/>
        </w:rPr>
        <w:t xml:space="preserve">5 693 532,0 тыс. рублей – субвенция Фонду пенсионного и социального страхования Российской Федерации на выплату </w:t>
      </w:r>
      <w:r w:rsidRPr="008757C3">
        <w:rPr>
          <w:rFonts w:ascii="Times New Roman" w:eastAsiaTheme="minorHAnsi" w:hAnsi="Times New Roman"/>
          <w:sz w:val="28"/>
          <w:szCs w:val="28"/>
        </w:rPr>
        <w:t>ежемесячного пособия в связи с рождением и воспитанием ребенка, беременным женщинам и лицам, имеющим детей в возрасте до 17</w:t>
      </w:r>
      <w:r w:rsidR="00F5592B" w:rsidRPr="008757C3">
        <w:rPr>
          <w:rFonts w:ascii="Times New Roman" w:eastAsiaTheme="minorHAnsi" w:hAnsi="Times New Roman"/>
          <w:sz w:val="28"/>
          <w:szCs w:val="28"/>
        </w:rPr>
        <w:t> </w:t>
      </w:r>
      <w:r w:rsidRPr="008757C3">
        <w:rPr>
          <w:rFonts w:ascii="Times New Roman" w:eastAsiaTheme="minorHAnsi" w:hAnsi="Times New Roman"/>
          <w:sz w:val="28"/>
          <w:szCs w:val="28"/>
        </w:rPr>
        <w:t>лет;</w:t>
      </w:r>
    </w:p>
    <w:p w:rsidR="00814499" w:rsidRPr="008757C3" w:rsidRDefault="00814499" w:rsidP="00F5592B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8757C3">
        <w:rPr>
          <w:rFonts w:ascii="Times New Roman" w:hAnsi="Times New Roman"/>
          <w:color w:val="000000"/>
          <w:sz w:val="28"/>
          <w:szCs w:val="28"/>
        </w:rPr>
        <w:t>1 064 010,0</w:t>
      </w:r>
      <w:r w:rsidR="00F5592B" w:rsidRPr="008757C3">
        <w:rPr>
          <w:rFonts w:ascii="Times New Roman" w:hAnsi="Times New Roman"/>
          <w:color w:val="000000"/>
          <w:sz w:val="28"/>
          <w:szCs w:val="28"/>
        </w:rPr>
        <w:t> </w:t>
      </w:r>
      <w:r w:rsidRPr="008757C3">
        <w:rPr>
          <w:rFonts w:ascii="Times New Roman" w:hAnsi="Times New Roman"/>
          <w:color w:val="000000"/>
          <w:sz w:val="28"/>
          <w:szCs w:val="28"/>
        </w:rPr>
        <w:t xml:space="preserve">тыс. рублей – на оказание государственной социальной помощи на основании социального контракта отдельным </w:t>
      </w:r>
      <w:r w:rsidRPr="008757C3">
        <w:rPr>
          <w:rFonts w:ascii="Times New Roman" w:hAnsi="Times New Roman"/>
          <w:sz w:val="28"/>
          <w:szCs w:val="28"/>
        </w:rPr>
        <w:t xml:space="preserve">категориям граждан, в том числе </w:t>
      </w:r>
      <w:r w:rsidRPr="008757C3">
        <w:rPr>
          <w:rFonts w:ascii="Times New Roman" w:hAnsi="Times New Roman"/>
          <w:color w:val="000000"/>
          <w:sz w:val="28"/>
          <w:szCs w:val="28"/>
        </w:rPr>
        <w:t>1 006 487,0 </w:t>
      </w:r>
      <w:r w:rsidRPr="008757C3">
        <w:rPr>
          <w:rFonts w:ascii="Times New Roman" w:hAnsi="Times New Roman"/>
          <w:sz w:val="28"/>
          <w:szCs w:val="28"/>
        </w:rPr>
        <w:t>тыс. рублей – за счет субсидии из федерального бюджета;</w:t>
      </w:r>
    </w:p>
    <w:p w:rsidR="00814499" w:rsidRPr="008757C3" w:rsidRDefault="00814499" w:rsidP="00814499">
      <w:pPr>
        <w:ind w:firstLine="708"/>
        <w:rPr>
          <w:rFonts w:ascii="Times New Roman" w:hAnsi="Times New Roman"/>
          <w:sz w:val="28"/>
          <w:szCs w:val="28"/>
        </w:rPr>
      </w:pPr>
      <w:r w:rsidRPr="008757C3">
        <w:rPr>
          <w:rFonts w:ascii="Times New Roman" w:hAnsi="Times New Roman"/>
          <w:color w:val="000000"/>
          <w:sz w:val="28"/>
          <w:szCs w:val="28"/>
        </w:rPr>
        <w:t>2</w:t>
      </w:r>
      <w:r w:rsidR="00F5592B" w:rsidRPr="008757C3">
        <w:rPr>
          <w:rFonts w:ascii="Times New Roman" w:hAnsi="Times New Roman"/>
          <w:color w:val="000000"/>
          <w:sz w:val="28"/>
          <w:szCs w:val="28"/>
        </w:rPr>
        <w:t> </w:t>
      </w:r>
      <w:r w:rsidRPr="008757C3">
        <w:rPr>
          <w:rFonts w:ascii="Times New Roman" w:hAnsi="Times New Roman"/>
          <w:color w:val="000000"/>
          <w:sz w:val="28"/>
          <w:szCs w:val="28"/>
        </w:rPr>
        <w:t xml:space="preserve">592,3 тыс. рублей – на </w:t>
      </w:r>
      <w:r w:rsidRPr="008757C3">
        <w:rPr>
          <w:rFonts w:ascii="Times New Roman" w:hAnsi="Times New Roman"/>
          <w:sz w:val="28"/>
          <w:szCs w:val="28"/>
        </w:rPr>
        <w:t xml:space="preserve">компенсацию отдельным категориям граждан оплаты взноса на капитальный ремонт общего имущества в многоквартирном доме, в том числе </w:t>
      </w:r>
      <w:r w:rsidRPr="008757C3">
        <w:rPr>
          <w:rFonts w:ascii="Times New Roman" w:hAnsi="Times New Roman"/>
          <w:color w:val="000000"/>
          <w:sz w:val="28"/>
          <w:szCs w:val="28"/>
        </w:rPr>
        <w:t>617,4 </w:t>
      </w:r>
      <w:r w:rsidRPr="008757C3">
        <w:rPr>
          <w:rFonts w:ascii="Times New Roman" w:hAnsi="Times New Roman"/>
          <w:sz w:val="28"/>
          <w:szCs w:val="28"/>
        </w:rPr>
        <w:t>тыс. рублей – за счет субсидии из федерального бюджета.</w:t>
      </w:r>
    </w:p>
    <w:p w:rsidR="00814499" w:rsidRPr="00FA4FFC" w:rsidRDefault="00814499" w:rsidP="00FA4FFC">
      <w:pPr>
        <w:tabs>
          <w:tab w:val="left" w:pos="0"/>
        </w:tabs>
        <w:spacing w:after="0"/>
        <w:ind w:firstLine="720"/>
        <w:rPr>
          <w:rFonts w:ascii="Times New Roman" w:hAnsi="Times New Roman"/>
          <w:color w:val="000000"/>
          <w:sz w:val="28"/>
          <w:szCs w:val="28"/>
        </w:rPr>
      </w:pPr>
      <w:r w:rsidRPr="00FA4FFC">
        <w:rPr>
          <w:rFonts w:ascii="Times New Roman" w:hAnsi="Times New Roman"/>
          <w:color w:val="000000"/>
          <w:sz w:val="28"/>
          <w:szCs w:val="28"/>
        </w:rPr>
        <w:t>Целевым назначением предусмотрено:</w:t>
      </w:r>
    </w:p>
    <w:p w:rsidR="00814499" w:rsidRPr="00FA4FFC" w:rsidRDefault="00814499" w:rsidP="00FA4FFC">
      <w:pPr>
        <w:tabs>
          <w:tab w:val="left" w:pos="0"/>
        </w:tabs>
        <w:spacing w:after="0"/>
        <w:ind w:firstLine="720"/>
        <w:rPr>
          <w:rFonts w:ascii="Times New Roman" w:hAnsi="Times New Roman"/>
          <w:color w:val="000000"/>
          <w:sz w:val="28"/>
          <w:szCs w:val="28"/>
        </w:rPr>
      </w:pPr>
      <w:r w:rsidRPr="00FA4FFC">
        <w:rPr>
          <w:rFonts w:ascii="Times New Roman" w:hAnsi="Times New Roman"/>
          <w:color w:val="000000"/>
          <w:sz w:val="28"/>
          <w:szCs w:val="28"/>
        </w:rPr>
        <w:t>11 000,0</w:t>
      </w:r>
      <w:r w:rsidR="00FA4FFC">
        <w:rPr>
          <w:rFonts w:ascii="Times New Roman" w:hAnsi="Times New Roman"/>
          <w:color w:val="000000"/>
          <w:sz w:val="28"/>
          <w:szCs w:val="28"/>
        </w:rPr>
        <w:t> </w:t>
      </w:r>
      <w:r w:rsidRPr="00FA4FFC">
        <w:rPr>
          <w:rFonts w:ascii="Times New Roman" w:hAnsi="Times New Roman"/>
          <w:color w:val="000000"/>
          <w:sz w:val="28"/>
          <w:szCs w:val="28"/>
        </w:rPr>
        <w:t xml:space="preserve">тыс. рублей – на государственную поддержку социально ориентированных некоммерческих организаций; </w:t>
      </w:r>
    </w:p>
    <w:p w:rsidR="00814499" w:rsidRPr="00FA4FFC" w:rsidRDefault="00814499" w:rsidP="00FA4FFC">
      <w:pPr>
        <w:tabs>
          <w:tab w:val="left" w:pos="0"/>
        </w:tabs>
        <w:spacing w:after="0"/>
        <w:ind w:firstLine="720"/>
        <w:rPr>
          <w:rFonts w:ascii="Times New Roman" w:hAnsi="Times New Roman"/>
          <w:color w:val="000000"/>
          <w:sz w:val="28"/>
          <w:szCs w:val="28"/>
        </w:rPr>
      </w:pPr>
      <w:r w:rsidRPr="00FA4FFC">
        <w:rPr>
          <w:rFonts w:ascii="Times New Roman" w:hAnsi="Times New Roman"/>
          <w:color w:val="000000"/>
          <w:sz w:val="28"/>
          <w:szCs w:val="28"/>
        </w:rPr>
        <w:t xml:space="preserve">22 105,3 тыс. рублей – на реализацию мероприятий в сфере реабилитации и </w:t>
      </w:r>
      <w:proofErr w:type="spellStart"/>
      <w:r w:rsidRPr="00FA4FFC">
        <w:rPr>
          <w:rFonts w:ascii="Times New Roman" w:hAnsi="Times New Roman"/>
          <w:color w:val="000000"/>
          <w:sz w:val="28"/>
          <w:szCs w:val="28"/>
        </w:rPr>
        <w:t>абилитации</w:t>
      </w:r>
      <w:proofErr w:type="spellEnd"/>
      <w:r w:rsidRPr="00FA4FFC">
        <w:rPr>
          <w:rFonts w:ascii="Times New Roman" w:hAnsi="Times New Roman"/>
          <w:color w:val="000000"/>
          <w:sz w:val="28"/>
          <w:szCs w:val="28"/>
        </w:rPr>
        <w:t xml:space="preserve"> инвалидов;</w:t>
      </w:r>
    </w:p>
    <w:p w:rsidR="00814499" w:rsidRPr="00FA4FFC" w:rsidRDefault="00814499" w:rsidP="00FA4FFC">
      <w:pPr>
        <w:tabs>
          <w:tab w:val="left" w:pos="0"/>
        </w:tabs>
        <w:spacing w:after="0"/>
        <w:ind w:firstLine="720"/>
        <w:rPr>
          <w:rFonts w:ascii="Times New Roman" w:hAnsi="Times New Roman"/>
          <w:color w:val="000000"/>
          <w:sz w:val="28"/>
          <w:szCs w:val="28"/>
        </w:rPr>
      </w:pPr>
      <w:r w:rsidRPr="00FA4FFC">
        <w:rPr>
          <w:rFonts w:ascii="Times New Roman" w:hAnsi="Times New Roman"/>
          <w:color w:val="000000"/>
          <w:sz w:val="28"/>
          <w:szCs w:val="28"/>
        </w:rPr>
        <w:t>2 097,9 тыс. рублей – на выплату компенсаций поставщику или поставщикам социальных услуг Республики Дагестан, которые включены в реестр поставщиков социальных услуг Республики Дагестан, но не участвуют в выполнении государственного задания (заказа), при получении у них гражданином социальных услуг, предусмотренных индивидуальной программой предоставления социальных услуг;</w:t>
      </w:r>
    </w:p>
    <w:p w:rsidR="00814499" w:rsidRPr="00FA4FFC" w:rsidRDefault="00814499" w:rsidP="002260A6">
      <w:pPr>
        <w:tabs>
          <w:tab w:val="left" w:pos="0"/>
        </w:tabs>
        <w:spacing w:after="120"/>
        <w:ind w:firstLine="720"/>
        <w:rPr>
          <w:rFonts w:ascii="Times New Roman" w:hAnsi="Times New Roman"/>
          <w:color w:val="000000"/>
          <w:sz w:val="28"/>
          <w:szCs w:val="28"/>
        </w:rPr>
      </w:pPr>
      <w:r w:rsidRPr="00FA4FFC">
        <w:rPr>
          <w:rFonts w:ascii="Times New Roman" w:hAnsi="Times New Roman"/>
          <w:color w:val="000000"/>
          <w:sz w:val="28"/>
          <w:szCs w:val="28"/>
        </w:rPr>
        <w:t>270,0 тыс. рублей – на проведение независимой оценки качества оказания услуг организациями социальной сферы.</w:t>
      </w:r>
    </w:p>
    <w:p w:rsidR="00176549" w:rsidRDefault="008E3B2E" w:rsidP="00CC3F99">
      <w:pPr>
        <w:spacing w:after="12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Также, </w:t>
      </w:r>
      <w:r w:rsidR="00FA4FFC" w:rsidRPr="00D53026">
        <w:rPr>
          <w:rFonts w:ascii="Times New Roman" w:hAnsi="Times New Roman"/>
          <w:sz w:val="28"/>
          <w:szCs w:val="28"/>
          <w:lang w:eastAsia="ru-RU"/>
        </w:rPr>
        <w:t>п</w:t>
      </w:r>
      <w:r w:rsidR="00331C83" w:rsidRPr="00D53026">
        <w:rPr>
          <w:rFonts w:ascii="Times New Roman" w:hAnsi="Times New Roman"/>
          <w:sz w:val="28"/>
          <w:szCs w:val="28"/>
        </w:rPr>
        <w:t xml:space="preserve">о подразделу </w:t>
      </w:r>
      <w:r w:rsidR="00331C83" w:rsidRPr="00D53026">
        <w:rPr>
          <w:rFonts w:ascii="Times New Roman" w:hAnsi="Times New Roman"/>
          <w:b/>
          <w:bCs/>
          <w:sz w:val="28"/>
          <w:szCs w:val="28"/>
        </w:rPr>
        <w:t>«Пенсионное обеспечение»</w:t>
      </w:r>
      <w:r w:rsidR="00331C83" w:rsidRPr="00D53026">
        <w:rPr>
          <w:rFonts w:ascii="Times New Roman" w:hAnsi="Times New Roman"/>
          <w:sz w:val="28"/>
          <w:szCs w:val="28"/>
        </w:rPr>
        <w:t xml:space="preserve"> Министерству труда и социального развития Республики Дагестан предусмотрены средства в сумме </w:t>
      </w:r>
      <w:r w:rsidR="00331C83" w:rsidRPr="00D53026">
        <w:rPr>
          <w:rFonts w:ascii="Times New Roman" w:hAnsi="Times New Roman"/>
          <w:sz w:val="28"/>
          <w:szCs w:val="28"/>
          <w:lang w:eastAsia="ru-RU"/>
        </w:rPr>
        <w:t>220 056,0</w:t>
      </w:r>
      <w:r w:rsidR="008A0286" w:rsidRPr="00D53026">
        <w:rPr>
          <w:rFonts w:ascii="Times New Roman" w:hAnsi="Times New Roman"/>
          <w:sz w:val="28"/>
          <w:szCs w:val="28"/>
          <w:lang w:eastAsia="ru-RU"/>
        </w:rPr>
        <w:t> </w:t>
      </w:r>
      <w:r w:rsidR="00331C83" w:rsidRPr="00D53026">
        <w:rPr>
          <w:rFonts w:ascii="Times New Roman" w:hAnsi="Times New Roman"/>
          <w:sz w:val="28"/>
          <w:szCs w:val="28"/>
          <w:lang w:eastAsia="ru-RU"/>
        </w:rPr>
        <w:t xml:space="preserve">тыс. рублей на осуществление </w:t>
      </w:r>
      <w:r w:rsidR="00331C83" w:rsidRPr="00D53026">
        <w:rPr>
          <w:rFonts w:ascii="Times New Roman" w:hAnsi="Times New Roman"/>
          <w:sz w:val="28"/>
          <w:szCs w:val="28"/>
        </w:rPr>
        <w:t>ежемесячной доплаты к пенсии лицам, замещавшим государственные должности Республики Дагестан и пенсии за выслугу лет лицам, замещавшим должности государственной гражданской службы Республики Дагестан</w:t>
      </w:r>
      <w:r w:rsidR="00176549" w:rsidRPr="00D53026">
        <w:rPr>
          <w:rFonts w:ascii="Times New Roman" w:hAnsi="Times New Roman"/>
          <w:sz w:val="28"/>
          <w:szCs w:val="28"/>
        </w:rPr>
        <w:t xml:space="preserve">, по подразделу </w:t>
      </w:r>
      <w:r w:rsidR="00176549" w:rsidRPr="00D53026">
        <w:rPr>
          <w:rFonts w:ascii="Times New Roman" w:hAnsi="Times New Roman"/>
          <w:b/>
          <w:sz w:val="28"/>
          <w:szCs w:val="28"/>
        </w:rPr>
        <w:t>«Социальное обеспечение населения»</w:t>
      </w:r>
      <w:r w:rsidR="00176549" w:rsidRPr="00D53026">
        <w:rPr>
          <w:rFonts w:ascii="Times New Roman" w:hAnsi="Times New Roman"/>
          <w:sz w:val="28"/>
          <w:szCs w:val="28"/>
        </w:rPr>
        <w:t xml:space="preserve"> на предоставление мер социальной поддержки отдельным категориям граждан, проживающим на территории Республики Дагестан, на оплату расходов, связанных с проведением работ по </w:t>
      </w:r>
      <w:proofErr w:type="spellStart"/>
      <w:r w:rsidR="00176549" w:rsidRPr="00D53026">
        <w:rPr>
          <w:rFonts w:ascii="Times New Roman" w:hAnsi="Times New Roman"/>
          <w:sz w:val="28"/>
          <w:szCs w:val="28"/>
        </w:rPr>
        <w:t>догазификации</w:t>
      </w:r>
      <w:proofErr w:type="spellEnd"/>
      <w:r w:rsidR="00176549" w:rsidRPr="00D53026">
        <w:rPr>
          <w:rFonts w:ascii="Times New Roman" w:hAnsi="Times New Roman"/>
          <w:sz w:val="28"/>
          <w:szCs w:val="28"/>
        </w:rPr>
        <w:t xml:space="preserve"> земельных участков и приобретением внутридомового газового оборудования с учетом доставки предусмотрены средства в сумме 30 150,0 тыс. рублей.</w:t>
      </w:r>
    </w:p>
    <w:p w:rsidR="002260A6" w:rsidRPr="008E3B2E" w:rsidRDefault="008E3B2E" w:rsidP="008E3B2E">
      <w:pPr>
        <w:tabs>
          <w:tab w:val="left" w:pos="0"/>
        </w:tabs>
        <w:spacing w:after="0"/>
        <w:ind w:firstLine="720"/>
        <w:rPr>
          <w:rFonts w:ascii="Times New Roman" w:hAnsi="Times New Roman"/>
          <w:color w:val="000000"/>
          <w:sz w:val="28"/>
          <w:szCs w:val="28"/>
        </w:rPr>
      </w:pPr>
      <w:r w:rsidRPr="008E3B2E">
        <w:rPr>
          <w:rFonts w:ascii="Times New Roman" w:hAnsi="Times New Roman"/>
          <w:sz w:val="28"/>
          <w:szCs w:val="28"/>
          <w:lang w:eastAsia="ru-RU"/>
        </w:rPr>
        <w:t xml:space="preserve">Кроме того, </w:t>
      </w:r>
      <w:r w:rsidR="002260A6" w:rsidRPr="008E3B2E">
        <w:rPr>
          <w:rFonts w:ascii="Times New Roman" w:hAnsi="Times New Roman"/>
          <w:sz w:val="28"/>
          <w:szCs w:val="28"/>
        </w:rPr>
        <w:t xml:space="preserve">Министерству труда и социального развития Республики Дагестан </w:t>
      </w:r>
      <w:r w:rsidR="002260A6" w:rsidRPr="008E3B2E">
        <w:rPr>
          <w:rFonts w:ascii="Times New Roman" w:hAnsi="Times New Roman"/>
          <w:color w:val="000000"/>
          <w:sz w:val="28"/>
          <w:szCs w:val="28"/>
        </w:rPr>
        <w:t xml:space="preserve">предусмотрены расходы: </w:t>
      </w:r>
    </w:p>
    <w:p w:rsidR="002260A6" w:rsidRPr="008E3B2E" w:rsidRDefault="002260A6" w:rsidP="008E3B2E">
      <w:pPr>
        <w:tabs>
          <w:tab w:val="left" w:pos="0"/>
        </w:tabs>
        <w:spacing w:after="0"/>
        <w:ind w:firstLine="720"/>
        <w:rPr>
          <w:rFonts w:ascii="Times New Roman" w:hAnsi="Times New Roman"/>
          <w:color w:val="000000"/>
          <w:sz w:val="28"/>
          <w:szCs w:val="28"/>
        </w:rPr>
      </w:pPr>
      <w:r w:rsidRPr="008E3B2E">
        <w:rPr>
          <w:rFonts w:ascii="Times New Roman" w:hAnsi="Times New Roman"/>
          <w:color w:val="000000"/>
          <w:sz w:val="28"/>
          <w:szCs w:val="28"/>
        </w:rPr>
        <w:t>4</w:t>
      </w:r>
      <w:r w:rsidRPr="008E3B2E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8E3B2E">
        <w:rPr>
          <w:rFonts w:ascii="Times New Roman" w:hAnsi="Times New Roman"/>
          <w:color w:val="000000"/>
          <w:sz w:val="28"/>
          <w:szCs w:val="28"/>
        </w:rPr>
        <w:t>603,6 тыс. рублей – на улучшение жилищных условий ветеранов Великой Отечественной Войны 1941-1945 годов (Федеральный закон от 12 января 1995 года № 5-ФЗ, Указ Президента Российской Федерации от 7 мая 2008 года № 714 «Об обеспечении жильем ветеранов Великой Отечественной войны 1941-1945 годов) за счет федерального бюджета;</w:t>
      </w:r>
    </w:p>
    <w:p w:rsidR="002260A6" w:rsidRPr="008E3B2E" w:rsidRDefault="002260A6" w:rsidP="008E3B2E">
      <w:pPr>
        <w:pStyle w:val="aa"/>
        <w:tabs>
          <w:tab w:val="left" w:pos="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E3B2E">
        <w:rPr>
          <w:rFonts w:ascii="Times New Roman" w:hAnsi="Times New Roman" w:cs="Times New Roman"/>
          <w:sz w:val="28"/>
          <w:szCs w:val="28"/>
        </w:rPr>
        <w:t>215</w:t>
      </w:r>
      <w:r w:rsidRPr="008E3B2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8E3B2E">
        <w:rPr>
          <w:rFonts w:ascii="Times New Roman" w:hAnsi="Times New Roman" w:cs="Times New Roman"/>
          <w:sz w:val="28"/>
          <w:szCs w:val="28"/>
        </w:rPr>
        <w:t xml:space="preserve">932,2 тыс. рублей – на улучшение жилищных условий отдельных категорий граждан, установленных Федеральным законом «О социальной защите инвалидов в Российской Федерации» </w:t>
      </w:r>
      <w:r w:rsidRPr="008E3B2E">
        <w:rPr>
          <w:rFonts w:ascii="Times New Roman" w:hAnsi="Times New Roman" w:cs="Times New Roman"/>
          <w:color w:val="000000"/>
          <w:sz w:val="28"/>
          <w:szCs w:val="28"/>
        </w:rPr>
        <w:t>за счет федерального бюджета</w:t>
      </w:r>
      <w:r w:rsidRPr="008E3B2E">
        <w:rPr>
          <w:rFonts w:ascii="Times New Roman" w:hAnsi="Times New Roman" w:cs="Times New Roman"/>
          <w:sz w:val="28"/>
          <w:szCs w:val="28"/>
        </w:rPr>
        <w:t>;</w:t>
      </w:r>
    </w:p>
    <w:p w:rsidR="002260A6" w:rsidRPr="008E3B2E" w:rsidRDefault="002260A6" w:rsidP="008E3B2E">
      <w:pPr>
        <w:tabs>
          <w:tab w:val="left" w:pos="0"/>
        </w:tabs>
        <w:spacing w:after="0"/>
        <w:ind w:firstLine="720"/>
        <w:rPr>
          <w:rFonts w:ascii="Times New Roman" w:hAnsi="Times New Roman"/>
          <w:color w:val="000000"/>
          <w:sz w:val="28"/>
          <w:szCs w:val="28"/>
        </w:rPr>
      </w:pPr>
      <w:r w:rsidRPr="008E3B2E">
        <w:rPr>
          <w:rFonts w:ascii="Times New Roman" w:hAnsi="Times New Roman"/>
          <w:color w:val="000000"/>
          <w:sz w:val="28"/>
          <w:szCs w:val="28"/>
        </w:rPr>
        <w:t>138 140,1 тыс. рублей – на улучшение жилищных условий инвалидов боевых действий в Афганистане, ветеранов боевых действий в Афганистане, членов семей погибших (умерших) инвалидов боевых действий в Афганистане и ветеранов боевых действий в Афганистане (Федеральный закон от 12 января 1995 года № 5-ФЗ) за счет федерального бюджета;</w:t>
      </w:r>
    </w:p>
    <w:p w:rsidR="002260A6" w:rsidRPr="008E3B2E" w:rsidRDefault="002260A6" w:rsidP="008E3B2E">
      <w:pPr>
        <w:tabs>
          <w:tab w:val="left" w:pos="0"/>
        </w:tabs>
        <w:spacing w:after="240"/>
        <w:ind w:firstLine="720"/>
        <w:rPr>
          <w:rFonts w:ascii="Times New Roman" w:hAnsi="Times New Roman"/>
          <w:sz w:val="28"/>
          <w:szCs w:val="28"/>
        </w:rPr>
      </w:pPr>
      <w:r w:rsidRPr="008E3B2E">
        <w:rPr>
          <w:rFonts w:ascii="Times New Roman" w:hAnsi="Times New Roman"/>
          <w:sz w:val="28"/>
          <w:szCs w:val="28"/>
        </w:rPr>
        <w:t>248 140,1 тыс. рублей</w:t>
      </w:r>
      <w:r w:rsidRPr="008E3B2E">
        <w:rPr>
          <w:rFonts w:ascii="Times New Roman" w:hAnsi="Times New Roman"/>
          <w:color w:val="000000"/>
          <w:sz w:val="28"/>
          <w:szCs w:val="28"/>
        </w:rPr>
        <w:t xml:space="preserve"> – на предоставление доплаты на приобретение жилья вышеуказанным категориям граждан за счет республиканского бюджета</w:t>
      </w:r>
      <w:r w:rsidRPr="008E3B2E">
        <w:rPr>
          <w:rFonts w:ascii="Times New Roman" w:hAnsi="Times New Roman"/>
          <w:sz w:val="28"/>
          <w:szCs w:val="28"/>
        </w:rPr>
        <w:t>.</w:t>
      </w:r>
    </w:p>
    <w:p w:rsidR="00720BB4" w:rsidRPr="00A16C66" w:rsidRDefault="00720BB4" w:rsidP="00720BB4">
      <w:pPr>
        <w:spacing w:after="0"/>
        <w:ind w:firstLine="720"/>
        <w:rPr>
          <w:rFonts w:ascii="Times New Roman" w:hAnsi="Times New Roman"/>
          <w:color w:val="000000"/>
          <w:sz w:val="28"/>
          <w:szCs w:val="28"/>
        </w:rPr>
      </w:pPr>
      <w:r w:rsidRPr="00A16C66">
        <w:rPr>
          <w:rFonts w:ascii="Times New Roman" w:hAnsi="Times New Roman"/>
          <w:color w:val="000000"/>
          <w:sz w:val="28"/>
          <w:szCs w:val="28"/>
        </w:rPr>
        <w:t>Также по данному разделу предусмотрено:</w:t>
      </w:r>
    </w:p>
    <w:p w:rsidR="00814499" w:rsidRPr="008A0286" w:rsidRDefault="00814499" w:rsidP="008A0286">
      <w:pPr>
        <w:spacing w:after="0"/>
        <w:ind w:firstLine="720"/>
        <w:rPr>
          <w:rFonts w:ascii="Times New Roman" w:hAnsi="Times New Roman"/>
          <w:sz w:val="28"/>
          <w:szCs w:val="28"/>
        </w:rPr>
      </w:pPr>
      <w:r w:rsidRPr="008A0286">
        <w:rPr>
          <w:rFonts w:ascii="Times New Roman" w:hAnsi="Times New Roman"/>
          <w:b/>
          <w:sz w:val="28"/>
          <w:szCs w:val="28"/>
        </w:rPr>
        <w:t>Министерству образования и науки Республики Дагестан</w:t>
      </w:r>
      <w:r w:rsidRPr="008A0286">
        <w:rPr>
          <w:rFonts w:ascii="Times New Roman" w:hAnsi="Times New Roman"/>
          <w:sz w:val="28"/>
          <w:szCs w:val="28"/>
        </w:rPr>
        <w:t xml:space="preserve"> </w:t>
      </w:r>
      <w:r w:rsidR="00720BB4">
        <w:rPr>
          <w:rFonts w:ascii="Times New Roman" w:hAnsi="Times New Roman"/>
          <w:sz w:val="28"/>
          <w:szCs w:val="28"/>
        </w:rPr>
        <w:t>–</w:t>
      </w:r>
      <w:r w:rsidRPr="008A0286">
        <w:rPr>
          <w:rFonts w:ascii="Times New Roman" w:hAnsi="Times New Roman"/>
          <w:sz w:val="28"/>
          <w:szCs w:val="28"/>
        </w:rPr>
        <w:t xml:space="preserve"> 172 538,5 тыс. рублей, из них:</w:t>
      </w:r>
    </w:p>
    <w:p w:rsidR="00814499" w:rsidRPr="008A0286" w:rsidRDefault="00814499" w:rsidP="008A0286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8A0286">
        <w:rPr>
          <w:rFonts w:ascii="Times New Roman" w:hAnsi="Times New Roman"/>
          <w:sz w:val="28"/>
          <w:szCs w:val="28"/>
        </w:rPr>
        <w:t>125 436,7 тыс. рублей – на выплату компенсации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образования;</w:t>
      </w:r>
    </w:p>
    <w:p w:rsidR="00814499" w:rsidRPr="008A0286" w:rsidRDefault="00814499" w:rsidP="008A0286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8A0286">
        <w:rPr>
          <w:rFonts w:ascii="Times New Roman" w:hAnsi="Times New Roman"/>
          <w:sz w:val="28"/>
          <w:szCs w:val="28"/>
        </w:rPr>
        <w:t>32 365,0 тыс. рублей – на 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по очной форме обучения;</w:t>
      </w:r>
    </w:p>
    <w:p w:rsidR="00814499" w:rsidRPr="008A0286" w:rsidRDefault="00814499" w:rsidP="005E7056">
      <w:pPr>
        <w:tabs>
          <w:tab w:val="left" w:pos="0"/>
        </w:tabs>
        <w:spacing w:after="120"/>
        <w:ind w:firstLine="720"/>
        <w:rPr>
          <w:rFonts w:ascii="Times New Roman" w:hAnsi="Times New Roman"/>
          <w:sz w:val="28"/>
          <w:szCs w:val="28"/>
        </w:rPr>
      </w:pPr>
      <w:r w:rsidRPr="008A0286">
        <w:rPr>
          <w:rFonts w:ascii="Times New Roman" w:hAnsi="Times New Roman"/>
          <w:sz w:val="28"/>
          <w:szCs w:val="28"/>
        </w:rPr>
        <w:t>14 736,8</w:t>
      </w:r>
      <w:r w:rsidR="005E7056">
        <w:rPr>
          <w:rFonts w:ascii="Times New Roman" w:hAnsi="Times New Roman"/>
          <w:sz w:val="28"/>
          <w:szCs w:val="28"/>
        </w:rPr>
        <w:t> </w:t>
      </w:r>
      <w:r w:rsidRPr="008A0286">
        <w:rPr>
          <w:rFonts w:ascii="Times New Roman" w:hAnsi="Times New Roman"/>
          <w:sz w:val="28"/>
          <w:szCs w:val="28"/>
        </w:rPr>
        <w:t xml:space="preserve">тыс. рублей – на реализацию мероприятий в сфере реабилитации и </w:t>
      </w:r>
      <w:proofErr w:type="spellStart"/>
      <w:r w:rsidRPr="008A0286">
        <w:rPr>
          <w:rFonts w:ascii="Times New Roman" w:hAnsi="Times New Roman"/>
          <w:sz w:val="28"/>
          <w:szCs w:val="28"/>
        </w:rPr>
        <w:t>абилитации</w:t>
      </w:r>
      <w:proofErr w:type="spellEnd"/>
      <w:r w:rsidRPr="008A0286">
        <w:rPr>
          <w:rFonts w:ascii="Times New Roman" w:hAnsi="Times New Roman"/>
          <w:sz w:val="28"/>
          <w:szCs w:val="28"/>
        </w:rPr>
        <w:t xml:space="preserve"> инвалидов.</w:t>
      </w:r>
    </w:p>
    <w:p w:rsidR="00814499" w:rsidRPr="005E7056" w:rsidRDefault="00814499" w:rsidP="005E7056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5E7056">
        <w:rPr>
          <w:rFonts w:ascii="Times New Roman" w:hAnsi="Times New Roman"/>
          <w:b/>
          <w:sz w:val="28"/>
          <w:szCs w:val="28"/>
        </w:rPr>
        <w:t>Министерству здравоохранения Республики Дагестан</w:t>
      </w:r>
      <w:r w:rsidRPr="005E705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20BB4">
        <w:rPr>
          <w:rFonts w:ascii="Times New Roman" w:hAnsi="Times New Roman"/>
          <w:color w:val="000000"/>
          <w:sz w:val="28"/>
          <w:szCs w:val="28"/>
        </w:rPr>
        <w:t>–</w:t>
      </w:r>
      <w:r w:rsidRPr="005E7056">
        <w:rPr>
          <w:rFonts w:ascii="Times New Roman" w:hAnsi="Times New Roman"/>
          <w:sz w:val="28"/>
          <w:szCs w:val="28"/>
        </w:rPr>
        <w:t xml:space="preserve"> 27 670,2 тыс. рублей, из них:</w:t>
      </w:r>
    </w:p>
    <w:p w:rsidR="00814499" w:rsidRPr="005E7056" w:rsidRDefault="00814499" w:rsidP="005E7056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5E7056">
        <w:rPr>
          <w:rFonts w:ascii="Times New Roman" w:hAnsi="Times New Roman"/>
          <w:sz w:val="28"/>
          <w:szCs w:val="28"/>
        </w:rPr>
        <w:lastRenderedPageBreak/>
        <w:t>7 146,0</w:t>
      </w:r>
      <w:r w:rsidR="005E7056" w:rsidRPr="005E7056">
        <w:rPr>
          <w:rFonts w:ascii="Times New Roman" w:hAnsi="Times New Roman"/>
          <w:sz w:val="28"/>
          <w:szCs w:val="28"/>
        </w:rPr>
        <w:t> </w:t>
      </w:r>
      <w:r w:rsidRPr="005E7056">
        <w:rPr>
          <w:rFonts w:ascii="Times New Roman" w:hAnsi="Times New Roman"/>
          <w:sz w:val="28"/>
          <w:szCs w:val="28"/>
        </w:rPr>
        <w:t>тыс. рублей – на 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по очной форме обучения;</w:t>
      </w:r>
    </w:p>
    <w:p w:rsidR="00814499" w:rsidRPr="005E7056" w:rsidRDefault="00814499" w:rsidP="009F1E32">
      <w:pPr>
        <w:tabs>
          <w:tab w:val="left" w:pos="0"/>
        </w:tabs>
        <w:spacing w:after="120"/>
        <w:ind w:firstLine="720"/>
        <w:rPr>
          <w:rFonts w:ascii="Times New Roman" w:hAnsi="Times New Roman"/>
          <w:sz w:val="28"/>
          <w:szCs w:val="28"/>
        </w:rPr>
      </w:pPr>
      <w:r w:rsidRPr="005E7056">
        <w:rPr>
          <w:rFonts w:ascii="Times New Roman" w:hAnsi="Times New Roman"/>
          <w:sz w:val="28"/>
          <w:szCs w:val="28"/>
        </w:rPr>
        <w:t>20 524,1</w:t>
      </w:r>
      <w:r w:rsidR="005E7056" w:rsidRPr="005E7056">
        <w:rPr>
          <w:rFonts w:ascii="Times New Roman" w:hAnsi="Times New Roman"/>
          <w:sz w:val="28"/>
          <w:szCs w:val="28"/>
        </w:rPr>
        <w:t> </w:t>
      </w:r>
      <w:r w:rsidRPr="005E7056">
        <w:rPr>
          <w:rFonts w:ascii="Times New Roman" w:hAnsi="Times New Roman"/>
          <w:sz w:val="28"/>
          <w:szCs w:val="28"/>
        </w:rPr>
        <w:t xml:space="preserve">тыс. рублей – на реализацию мероприятий в сфере реабилитации и </w:t>
      </w:r>
      <w:proofErr w:type="spellStart"/>
      <w:r w:rsidRPr="005E7056">
        <w:rPr>
          <w:rFonts w:ascii="Times New Roman" w:hAnsi="Times New Roman"/>
          <w:sz w:val="28"/>
          <w:szCs w:val="28"/>
        </w:rPr>
        <w:t>абилитации</w:t>
      </w:r>
      <w:proofErr w:type="spellEnd"/>
      <w:r w:rsidRPr="005E7056">
        <w:rPr>
          <w:rFonts w:ascii="Times New Roman" w:hAnsi="Times New Roman"/>
          <w:sz w:val="28"/>
          <w:szCs w:val="28"/>
        </w:rPr>
        <w:t xml:space="preserve"> инвалидов.</w:t>
      </w:r>
    </w:p>
    <w:p w:rsidR="00814499" w:rsidRPr="004E5B57" w:rsidRDefault="00814499" w:rsidP="0005777F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4E5B57">
        <w:rPr>
          <w:rFonts w:ascii="Times New Roman" w:hAnsi="Times New Roman"/>
          <w:b/>
          <w:sz w:val="28"/>
          <w:szCs w:val="28"/>
        </w:rPr>
        <w:t>Министерству культуры Республики Дагестан</w:t>
      </w:r>
      <w:r w:rsidRPr="004E5B57">
        <w:rPr>
          <w:rFonts w:ascii="Times New Roman" w:hAnsi="Times New Roman"/>
          <w:sz w:val="28"/>
          <w:szCs w:val="28"/>
        </w:rPr>
        <w:t xml:space="preserve"> </w:t>
      </w:r>
      <w:r w:rsidR="00720BB4">
        <w:rPr>
          <w:rFonts w:ascii="Times New Roman" w:hAnsi="Times New Roman"/>
          <w:sz w:val="28"/>
          <w:szCs w:val="28"/>
        </w:rPr>
        <w:t>–</w:t>
      </w:r>
      <w:r w:rsidRPr="004E5B57">
        <w:rPr>
          <w:rFonts w:ascii="Times New Roman" w:hAnsi="Times New Roman"/>
          <w:sz w:val="28"/>
          <w:szCs w:val="28"/>
        </w:rPr>
        <w:t xml:space="preserve"> 11 673,6 тыс. рублей, из них:</w:t>
      </w:r>
    </w:p>
    <w:p w:rsidR="00814499" w:rsidRPr="004E5B57" w:rsidRDefault="00814499" w:rsidP="0005777F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4E5B57">
        <w:rPr>
          <w:rFonts w:ascii="Times New Roman" w:hAnsi="Times New Roman"/>
          <w:sz w:val="28"/>
          <w:szCs w:val="28"/>
        </w:rPr>
        <w:t>10 526,3</w:t>
      </w:r>
      <w:r w:rsidR="004E5B57" w:rsidRPr="004E5B57">
        <w:rPr>
          <w:rFonts w:ascii="Times New Roman" w:hAnsi="Times New Roman"/>
          <w:sz w:val="28"/>
          <w:szCs w:val="28"/>
        </w:rPr>
        <w:t> </w:t>
      </w:r>
      <w:r w:rsidRPr="004E5B57">
        <w:rPr>
          <w:rFonts w:ascii="Times New Roman" w:hAnsi="Times New Roman"/>
          <w:sz w:val="28"/>
          <w:szCs w:val="28"/>
        </w:rPr>
        <w:t xml:space="preserve">тыс. рублей – на реализацию мероприятий в сфере реабилитации и </w:t>
      </w:r>
      <w:proofErr w:type="spellStart"/>
      <w:r w:rsidRPr="004E5B57">
        <w:rPr>
          <w:rFonts w:ascii="Times New Roman" w:hAnsi="Times New Roman"/>
          <w:sz w:val="28"/>
          <w:szCs w:val="28"/>
        </w:rPr>
        <w:t>абилитации</w:t>
      </w:r>
      <w:proofErr w:type="spellEnd"/>
      <w:r w:rsidRPr="004E5B57">
        <w:rPr>
          <w:rFonts w:ascii="Times New Roman" w:hAnsi="Times New Roman"/>
          <w:sz w:val="28"/>
          <w:szCs w:val="28"/>
        </w:rPr>
        <w:t xml:space="preserve"> инвалидов;</w:t>
      </w:r>
    </w:p>
    <w:p w:rsidR="00814499" w:rsidRPr="004E5B57" w:rsidRDefault="00814499" w:rsidP="00036187">
      <w:pPr>
        <w:tabs>
          <w:tab w:val="left" w:pos="0"/>
        </w:tabs>
        <w:spacing w:after="120"/>
        <w:ind w:firstLine="720"/>
        <w:rPr>
          <w:rFonts w:ascii="Times New Roman" w:hAnsi="Times New Roman"/>
          <w:sz w:val="28"/>
          <w:szCs w:val="28"/>
        </w:rPr>
      </w:pPr>
      <w:r w:rsidRPr="004E5B57">
        <w:rPr>
          <w:rFonts w:ascii="Times New Roman" w:hAnsi="Times New Roman"/>
          <w:sz w:val="28"/>
          <w:szCs w:val="28"/>
        </w:rPr>
        <w:t>1</w:t>
      </w:r>
      <w:r w:rsidR="004E5B57" w:rsidRPr="004E5B57">
        <w:rPr>
          <w:rFonts w:ascii="Times New Roman" w:hAnsi="Times New Roman"/>
          <w:sz w:val="28"/>
          <w:szCs w:val="28"/>
        </w:rPr>
        <w:t> </w:t>
      </w:r>
      <w:r w:rsidRPr="004E5B57">
        <w:rPr>
          <w:rFonts w:ascii="Times New Roman" w:hAnsi="Times New Roman"/>
          <w:sz w:val="28"/>
          <w:szCs w:val="28"/>
        </w:rPr>
        <w:t>147,3 тыс. рублей – на 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по очной форме обучения.</w:t>
      </w:r>
    </w:p>
    <w:p w:rsidR="00814499" w:rsidRPr="00036187" w:rsidRDefault="00814499" w:rsidP="00646356">
      <w:pPr>
        <w:tabs>
          <w:tab w:val="left" w:pos="0"/>
        </w:tabs>
        <w:spacing w:after="120"/>
        <w:ind w:firstLine="720"/>
        <w:rPr>
          <w:rFonts w:ascii="Times New Roman" w:hAnsi="Times New Roman"/>
          <w:sz w:val="28"/>
          <w:szCs w:val="28"/>
        </w:rPr>
      </w:pPr>
      <w:r w:rsidRPr="00036187">
        <w:rPr>
          <w:rFonts w:ascii="Times New Roman" w:hAnsi="Times New Roman"/>
          <w:b/>
          <w:sz w:val="28"/>
          <w:szCs w:val="28"/>
        </w:rPr>
        <w:t>Министерству транспорта и дорожного хозяйства Республики Дагестан</w:t>
      </w:r>
      <w:r w:rsidRPr="00036187">
        <w:rPr>
          <w:rFonts w:ascii="Times New Roman" w:hAnsi="Times New Roman"/>
          <w:sz w:val="28"/>
          <w:szCs w:val="28"/>
        </w:rPr>
        <w:t xml:space="preserve"> </w:t>
      </w:r>
      <w:r w:rsidR="00720BB4">
        <w:rPr>
          <w:rFonts w:ascii="Times New Roman" w:hAnsi="Times New Roman"/>
          <w:sz w:val="28"/>
          <w:szCs w:val="28"/>
        </w:rPr>
        <w:t xml:space="preserve">– </w:t>
      </w:r>
      <w:r w:rsidRPr="00036187">
        <w:rPr>
          <w:rFonts w:ascii="Times New Roman" w:hAnsi="Times New Roman"/>
          <w:sz w:val="28"/>
          <w:szCs w:val="28"/>
        </w:rPr>
        <w:t>4 860,8 тыс. рублей на 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по очной форме обучения.</w:t>
      </w:r>
    </w:p>
    <w:p w:rsidR="000E1CAA" w:rsidRDefault="00814499" w:rsidP="000E1CAA">
      <w:pPr>
        <w:tabs>
          <w:tab w:val="left" w:pos="0"/>
        </w:tabs>
        <w:spacing w:after="0"/>
        <w:ind w:firstLine="720"/>
        <w:rPr>
          <w:rFonts w:ascii="Times New Roman" w:hAnsi="Times New Roman"/>
          <w:b/>
          <w:sz w:val="28"/>
          <w:szCs w:val="28"/>
        </w:rPr>
      </w:pPr>
      <w:r w:rsidRPr="00036187">
        <w:rPr>
          <w:rFonts w:ascii="Times New Roman" w:hAnsi="Times New Roman"/>
          <w:b/>
          <w:sz w:val="28"/>
          <w:szCs w:val="28"/>
        </w:rPr>
        <w:t xml:space="preserve">Министерству </w:t>
      </w:r>
      <w:r w:rsidRPr="00036187">
        <w:rPr>
          <w:rFonts w:ascii="Times New Roman" w:hAnsi="Times New Roman"/>
          <w:b/>
          <w:bCs/>
          <w:sz w:val="28"/>
          <w:szCs w:val="28"/>
        </w:rPr>
        <w:t>сельского</w:t>
      </w:r>
      <w:r w:rsidR="00922EB7">
        <w:rPr>
          <w:rFonts w:ascii="Times New Roman" w:hAnsi="Times New Roman"/>
          <w:b/>
          <w:sz w:val="28"/>
          <w:szCs w:val="28"/>
        </w:rPr>
        <w:t xml:space="preserve"> </w:t>
      </w:r>
      <w:r w:rsidRPr="00036187">
        <w:rPr>
          <w:rFonts w:ascii="Times New Roman" w:hAnsi="Times New Roman"/>
          <w:b/>
          <w:bCs/>
          <w:sz w:val="28"/>
          <w:szCs w:val="28"/>
        </w:rPr>
        <w:t>хозяйства</w:t>
      </w:r>
      <w:r w:rsidR="00922EB7">
        <w:rPr>
          <w:rFonts w:ascii="Times New Roman" w:hAnsi="Times New Roman"/>
          <w:b/>
          <w:sz w:val="28"/>
          <w:szCs w:val="28"/>
        </w:rPr>
        <w:t xml:space="preserve"> </w:t>
      </w:r>
      <w:r w:rsidRPr="00036187">
        <w:rPr>
          <w:rFonts w:ascii="Times New Roman" w:hAnsi="Times New Roman"/>
          <w:b/>
          <w:sz w:val="28"/>
          <w:szCs w:val="28"/>
        </w:rPr>
        <w:t>и продовольствия Республики Дагестан</w:t>
      </w:r>
      <w:r w:rsidR="000E1CAA">
        <w:rPr>
          <w:rFonts w:ascii="Times New Roman" w:hAnsi="Times New Roman"/>
          <w:b/>
          <w:sz w:val="28"/>
          <w:szCs w:val="28"/>
        </w:rPr>
        <w:t>:</w:t>
      </w:r>
    </w:p>
    <w:p w:rsidR="00814499" w:rsidRPr="000E1CAA" w:rsidRDefault="00814499" w:rsidP="004B4667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036187">
        <w:rPr>
          <w:rFonts w:ascii="Times New Roman" w:hAnsi="Times New Roman"/>
          <w:sz w:val="28"/>
          <w:szCs w:val="28"/>
        </w:rPr>
        <w:t xml:space="preserve">5 591,9 тыс. рублей </w:t>
      </w:r>
      <w:r w:rsidR="004B4667">
        <w:rPr>
          <w:rFonts w:ascii="Times New Roman" w:hAnsi="Times New Roman"/>
          <w:sz w:val="28"/>
          <w:szCs w:val="28"/>
        </w:rPr>
        <w:t xml:space="preserve">– </w:t>
      </w:r>
      <w:r w:rsidRPr="00036187">
        <w:rPr>
          <w:rFonts w:ascii="Times New Roman" w:hAnsi="Times New Roman"/>
          <w:sz w:val="28"/>
          <w:szCs w:val="28"/>
        </w:rPr>
        <w:t xml:space="preserve">на 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</w:t>
      </w:r>
      <w:r w:rsidRPr="000E1CAA">
        <w:rPr>
          <w:rFonts w:ascii="Times New Roman" w:hAnsi="Times New Roman"/>
          <w:sz w:val="28"/>
          <w:szCs w:val="28"/>
        </w:rPr>
        <w:t>государственную аккредитацию образовательным программам среднего профессионального обра</w:t>
      </w:r>
      <w:r w:rsidR="000E1CAA" w:rsidRPr="000E1CAA">
        <w:rPr>
          <w:rFonts w:ascii="Times New Roman" w:hAnsi="Times New Roman"/>
          <w:sz w:val="28"/>
          <w:szCs w:val="28"/>
        </w:rPr>
        <w:t>зования по очной форме обучения;</w:t>
      </w:r>
    </w:p>
    <w:p w:rsidR="000E1CAA" w:rsidRPr="004B4667" w:rsidRDefault="004B4667" w:rsidP="004B4667">
      <w:pPr>
        <w:spacing w:after="0"/>
        <w:ind w:firstLine="720"/>
        <w:rPr>
          <w:rFonts w:ascii="Times New Roman" w:hAnsi="Times New Roman"/>
          <w:sz w:val="28"/>
          <w:szCs w:val="28"/>
        </w:rPr>
      </w:pPr>
      <w:r w:rsidRPr="004B4667">
        <w:rPr>
          <w:rFonts w:ascii="Times New Roman" w:hAnsi="Times New Roman"/>
          <w:sz w:val="28"/>
          <w:szCs w:val="28"/>
        </w:rPr>
        <w:t>115 995,6</w:t>
      </w:r>
      <w:r>
        <w:rPr>
          <w:rFonts w:ascii="Times New Roman" w:hAnsi="Times New Roman"/>
          <w:sz w:val="28"/>
          <w:szCs w:val="28"/>
        </w:rPr>
        <w:t> </w:t>
      </w:r>
      <w:r w:rsidRPr="004B4667">
        <w:rPr>
          <w:rFonts w:ascii="Times New Roman" w:hAnsi="Times New Roman"/>
          <w:sz w:val="28"/>
          <w:szCs w:val="28"/>
        </w:rPr>
        <w:t>тыс. рублей</w:t>
      </w:r>
      <w:r w:rsidR="000E1CAA" w:rsidRPr="004B4667">
        <w:rPr>
          <w:rFonts w:ascii="Times New Roman" w:hAnsi="Times New Roman"/>
          <w:sz w:val="28"/>
          <w:szCs w:val="28"/>
        </w:rPr>
        <w:t xml:space="preserve"> </w:t>
      </w:r>
      <w:r w:rsidR="00FE6D0A">
        <w:rPr>
          <w:rFonts w:ascii="Times New Roman" w:hAnsi="Times New Roman"/>
          <w:sz w:val="28"/>
          <w:szCs w:val="28"/>
        </w:rPr>
        <w:t xml:space="preserve">– </w:t>
      </w:r>
      <w:r w:rsidR="000E1CAA" w:rsidRPr="004B4667">
        <w:rPr>
          <w:rFonts w:ascii="Times New Roman" w:hAnsi="Times New Roman"/>
          <w:sz w:val="28"/>
          <w:szCs w:val="28"/>
        </w:rPr>
        <w:t xml:space="preserve">на социальное обеспечение и иные выплаты населению (найм жилья), из </w:t>
      </w:r>
      <w:r w:rsidR="00FE6D0A">
        <w:rPr>
          <w:rFonts w:ascii="Times New Roman" w:hAnsi="Times New Roman"/>
          <w:sz w:val="28"/>
          <w:szCs w:val="28"/>
        </w:rPr>
        <w:t>которых</w:t>
      </w:r>
      <w:r w:rsidR="000E1CAA" w:rsidRPr="004B4667">
        <w:rPr>
          <w:rFonts w:ascii="Times New Roman" w:hAnsi="Times New Roman"/>
          <w:sz w:val="28"/>
          <w:szCs w:val="28"/>
        </w:rPr>
        <w:t>:</w:t>
      </w:r>
    </w:p>
    <w:p w:rsidR="000E1CAA" w:rsidRPr="004B4667" w:rsidRDefault="00FE6D0A" w:rsidP="004B4667">
      <w:pPr>
        <w:spacing w:after="0"/>
        <w:ind w:firstLine="720"/>
        <w:rPr>
          <w:rFonts w:ascii="Times New Roman" w:hAnsi="Times New Roman"/>
          <w:sz w:val="28"/>
          <w:szCs w:val="28"/>
        </w:rPr>
      </w:pPr>
      <w:r w:rsidRPr="004B4667">
        <w:rPr>
          <w:rFonts w:ascii="Times New Roman" w:hAnsi="Times New Roman"/>
          <w:bCs/>
          <w:sz w:val="28"/>
          <w:szCs w:val="28"/>
        </w:rPr>
        <w:t>114 835,6</w:t>
      </w:r>
      <w:r>
        <w:rPr>
          <w:rFonts w:ascii="Times New Roman" w:hAnsi="Times New Roman"/>
          <w:bCs/>
          <w:sz w:val="28"/>
          <w:szCs w:val="28"/>
        </w:rPr>
        <w:t> </w:t>
      </w:r>
      <w:r w:rsidRPr="004B4667">
        <w:rPr>
          <w:rFonts w:ascii="Times New Roman" w:hAnsi="Times New Roman"/>
          <w:sz w:val="28"/>
          <w:szCs w:val="28"/>
        </w:rPr>
        <w:t xml:space="preserve">тыс. рублей </w:t>
      </w:r>
      <w:r>
        <w:rPr>
          <w:rFonts w:ascii="Times New Roman" w:hAnsi="Times New Roman"/>
          <w:sz w:val="28"/>
          <w:szCs w:val="28"/>
        </w:rPr>
        <w:t>–</w:t>
      </w:r>
      <w:r w:rsidR="000E1CAA" w:rsidRPr="004B4667">
        <w:rPr>
          <w:rFonts w:ascii="Times New Roman" w:hAnsi="Times New Roman"/>
          <w:sz w:val="28"/>
          <w:szCs w:val="28"/>
        </w:rPr>
        <w:t xml:space="preserve"> </w:t>
      </w:r>
      <w:r w:rsidR="00E04810">
        <w:rPr>
          <w:rFonts w:ascii="Times New Roman" w:hAnsi="Times New Roman"/>
          <w:sz w:val="28"/>
          <w:szCs w:val="28"/>
        </w:rPr>
        <w:t xml:space="preserve">за счет субсидии из </w:t>
      </w:r>
      <w:r w:rsidR="000E1CAA" w:rsidRPr="004B4667">
        <w:rPr>
          <w:rFonts w:ascii="Times New Roman" w:hAnsi="Times New Roman"/>
          <w:sz w:val="28"/>
          <w:szCs w:val="28"/>
        </w:rPr>
        <w:t>федеральн</w:t>
      </w:r>
      <w:r w:rsidR="00E04810">
        <w:rPr>
          <w:rFonts w:ascii="Times New Roman" w:hAnsi="Times New Roman"/>
          <w:sz w:val="28"/>
          <w:szCs w:val="28"/>
        </w:rPr>
        <w:t>ого бюджета</w:t>
      </w:r>
      <w:r w:rsidR="000E1CAA" w:rsidRPr="004B4667">
        <w:rPr>
          <w:rFonts w:ascii="Times New Roman" w:hAnsi="Times New Roman"/>
          <w:sz w:val="28"/>
          <w:szCs w:val="28"/>
        </w:rPr>
        <w:t>;</w:t>
      </w:r>
    </w:p>
    <w:p w:rsidR="000E1CAA" w:rsidRPr="004B4667" w:rsidRDefault="00FE6D0A" w:rsidP="00FE6D0A">
      <w:pPr>
        <w:spacing w:after="120"/>
        <w:ind w:firstLine="720"/>
        <w:rPr>
          <w:rFonts w:ascii="Times New Roman" w:hAnsi="Times New Roman"/>
          <w:sz w:val="28"/>
          <w:szCs w:val="28"/>
        </w:rPr>
      </w:pPr>
      <w:r w:rsidRPr="004B4667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 </w:t>
      </w:r>
      <w:r w:rsidRPr="004B4667">
        <w:rPr>
          <w:rFonts w:ascii="Times New Roman" w:hAnsi="Times New Roman"/>
          <w:bCs/>
          <w:sz w:val="28"/>
          <w:szCs w:val="28"/>
        </w:rPr>
        <w:t>160,0</w:t>
      </w:r>
      <w:r>
        <w:rPr>
          <w:rFonts w:ascii="Times New Roman" w:hAnsi="Times New Roman"/>
          <w:bCs/>
          <w:sz w:val="28"/>
          <w:szCs w:val="28"/>
        </w:rPr>
        <w:t> </w:t>
      </w:r>
      <w:r w:rsidRPr="004B4667">
        <w:rPr>
          <w:rFonts w:ascii="Times New Roman" w:hAnsi="Times New Roman"/>
          <w:sz w:val="28"/>
          <w:szCs w:val="28"/>
        </w:rPr>
        <w:t xml:space="preserve">тыс. рублей </w:t>
      </w:r>
      <w:r>
        <w:rPr>
          <w:rFonts w:ascii="Times New Roman" w:hAnsi="Times New Roman"/>
          <w:sz w:val="28"/>
          <w:szCs w:val="28"/>
        </w:rPr>
        <w:t>–</w:t>
      </w:r>
      <w:r w:rsidR="000E1CAA" w:rsidRPr="004B4667">
        <w:rPr>
          <w:rFonts w:ascii="Times New Roman" w:hAnsi="Times New Roman"/>
          <w:sz w:val="28"/>
          <w:szCs w:val="28"/>
        </w:rPr>
        <w:t xml:space="preserve"> республиканская доля к федеральным средствам.</w:t>
      </w:r>
    </w:p>
    <w:p w:rsidR="00814499" w:rsidRPr="00A16C66" w:rsidRDefault="00855B2D" w:rsidP="009F1E32">
      <w:pPr>
        <w:spacing w:after="120"/>
        <w:ind w:firstLine="720"/>
        <w:rPr>
          <w:rFonts w:ascii="Times New Roman" w:hAnsi="Times New Roman"/>
          <w:color w:val="000000"/>
          <w:sz w:val="28"/>
          <w:szCs w:val="28"/>
        </w:rPr>
      </w:pPr>
      <w:r w:rsidRPr="00A16C66">
        <w:rPr>
          <w:rFonts w:ascii="Times New Roman" w:hAnsi="Times New Roman"/>
          <w:b/>
          <w:color w:val="000000"/>
          <w:sz w:val="28"/>
          <w:szCs w:val="28"/>
        </w:rPr>
        <w:t>Министерству цифрового развития Республики</w:t>
      </w:r>
      <w:r w:rsidRPr="00A16C66">
        <w:rPr>
          <w:rFonts w:ascii="Times New Roman" w:hAnsi="Times New Roman"/>
          <w:b/>
          <w:sz w:val="28"/>
          <w:szCs w:val="28"/>
        </w:rPr>
        <w:t xml:space="preserve"> Дагестан</w:t>
      </w:r>
      <w:r w:rsidRPr="00A16C66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="00814499" w:rsidRPr="00A16C66">
        <w:rPr>
          <w:rFonts w:ascii="Times New Roman" w:hAnsi="Times New Roman"/>
          <w:color w:val="000000"/>
          <w:sz w:val="28"/>
          <w:szCs w:val="28"/>
        </w:rPr>
        <w:t>153 395,4 тыс. рублей на предоставление малообеспеченным слоям населения республики субсидий на оплату жилого помещения и коммунальных услуг;</w:t>
      </w:r>
    </w:p>
    <w:p w:rsidR="00814499" w:rsidRPr="00A16C66" w:rsidRDefault="00855B2D" w:rsidP="009F1E32">
      <w:pPr>
        <w:tabs>
          <w:tab w:val="left" w:pos="0"/>
        </w:tabs>
        <w:spacing w:after="120"/>
        <w:ind w:firstLine="720"/>
        <w:rPr>
          <w:rFonts w:ascii="Times New Roman" w:hAnsi="Times New Roman"/>
          <w:sz w:val="28"/>
          <w:szCs w:val="28"/>
        </w:rPr>
      </w:pPr>
      <w:r w:rsidRPr="00A16C66">
        <w:rPr>
          <w:rFonts w:ascii="Times New Roman" w:hAnsi="Times New Roman"/>
          <w:b/>
          <w:sz w:val="28"/>
          <w:szCs w:val="28"/>
        </w:rPr>
        <w:t>Министерству по физической культуре и спорту Республики Дагестан</w:t>
      </w:r>
      <w:r>
        <w:rPr>
          <w:rFonts w:ascii="Times New Roman" w:hAnsi="Times New Roman"/>
          <w:sz w:val="28"/>
          <w:szCs w:val="28"/>
        </w:rPr>
        <w:t xml:space="preserve"> – </w:t>
      </w:r>
      <w:r w:rsidR="00A16C66">
        <w:rPr>
          <w:rFonts w:ascii="Times New Roman" w:hAnsi="Times New Roman"/>
          <w:sz w:val="28"/>
          <w:szCs w:val="28"/>
        </w:rPr>
        <w:t>15 789,5</w:t>
      </w:r>
      <w:r>
        <w:rPr>
          <w:rFonts w:ascii="Times New Roman" w:hAnsi="Times New Roman"/>
          <w:sz w:val="28"/>
          <w:szCs w:val="28"/>
        </w:rPr>
        <w:t xml:space="preserve"> тыс. рублей </w:t>
      </w:r>
      <w:r w:rsidR="00814499" w:rsidRPr="00A16C66">
        <w:rPr>
          <w:rFonts w:ascii="Times New Roman" w:hAnsi="Times New Roman"/>
          <w:sz w:val="28"/>
          <w:szCs w:val="28"/>
        </w:rPr>
        <w:t xml:space="preserve">на реализацию мероприятий в сфере реабилитации и </w:t>
      </w:r>
      <w:proofErr w:type="spellStart"/>
      <w:r w:rsidR="00814499" w:rsidRPr="00A16C66">
        <w:rPr>
          <w:rFonts w:ascii="Times New Roman" w:hAnsi="Times New Roman"/>
          <w:sz w:val="28"/>
          <w:szCs w:val="28"/>
        </w:rPr>
        <w:t>абилитации</w:t>
      </w:r>
      <w:proofErr w:type="spellEnd"/>
      <w:r w:rsidR="00814499" w:rsidRPr="00A16C66">
        <w:rPr>
          <w:rFonts w:ascii="Times New Roman" w:hAnsi="Times New Roman"/>
          <w:sz w:val="28"/>
          <w:szCs w:val="28"/>
        </w:rPr>
        <w:t xml:space="preserve"> инвалидов;</w:t>
      </w:r>
    </w:p>
    <w:p w:rsidR="00814499" w:rsidRPr="00A16C66" w:rsidRDefault="00855B2D" w:rsidP="009F1E32">
      <w:pPr>
        <w:tabs>
          <w:tab w:val="left" w:pos="0"/>
        </w:tabs>
        <w:spacing w:after="120"/>
        <w:ind w:firstLine="720"/>
        <w:rPr>
          <w:rFonts w:ascii="Times New Roman" w:hAnsi="Times New Roman"/>
          <w:sz w:val="28"/>
          <w:szCs w:val="28"/>
        </w:rPr>
      </w:pPr>
      <w:r w:rsidRPr="00A16C66">
        <w:rPr>
          <w:rFonts w:ascii="Times New Roman" w:hAnsi="Times New Roman"/>
          <w:b/>
          <w:sz w:val="28"/>
          <w:szCs w:val="28"/>
        </w:rPr>
        <w:t>Администрации Главы и Правительства Республики Дагестан</w:t>
      </w:r>
      <w:r w:rsidRPr="00A16C6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– </w:t>
      </w:r>
      <w:r w:rsidR="00814499" w:rsidRPr="00A16C66">
        <w:rPr>
          <w:rFonts w:ascii="Times New Roman" w:hAnsi="Times New Roman"/>
          <w:sz w:val="28"/>
          <w:szCs w:val="28"/>
        </w:rPr>
        <w:t>500,0 тыс. рублей на единовременное денежное поощрение лицам, награжденным орденом Матери;</w:t>
      </w:r>
    </w:p>
    <w:p w:rsidR="00814499" w:rsidRPr="00A16C66" w:rsidRDefault="00855B2D" w:rsidP="009F1E32">
      <w:pPr>
        <w:tabs>
          <w:tab w:val="left" w:pos="0"/>
        </w:tabs>
        <w:spacing w:after="120"/>
        <w:ind w:firstLine="720"/>
        <w:rPr>
          <w:rFonts w:ascii="Times New Roman" w:hAnsi="Times New Roman"/>
          <w:sz w:val="28"/>
          <w:szCs w:val="28"/>
        </w:rPr>
      </w:pPr>
      <w:r w:rsidRPr="00A16C66">
        <w:rPr>
          <w:rFonts w:ascii="Times New Roman" w:hAnsi="Times New Roman"/>
          <w:b/>
          <w:sz w:val="28"/>
          <w:szCs w:val="28"/>
        </w:rPr>
        <w:lastRenderedPageBreak/>
        <w:t>Министерству финансов Республики Дагестан</w:t>
      </w:r>
      <w:r w:rsidRPr="00A16C6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– </w:t>
      </w:r>
      <w:r w:rsidR="00814499" w:rsidRPr="00A16C66">
        <w:rPr>
          <w:rFonts w:ascii="Times New Roman" w:hAnsi="Times New Roman"/>
          <w:sz w:val="28"/>
          <w:szCs w:val="28"/>
        </w:rPr>
        <w:t>3 509,4 тыс. рублей на 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очной форме обучения в Дагестанском государственном университете народного хозяйства.</w:t>
      </w:r>
    </w:p>
    <w:p w:rsidR="005C077B" w:rsidRPr="008E33EB" w:rsidRDefault="005C077B" w:rsidP="009F1E32">
      <w:pPr>
        <w:pStyle w:val="aa"/>
        <w:tabs>
          <w:tab w:val="left" w:pos="0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33EB">
        <w:rPr>
          <w:rFonts w:ascii="Times New Roman" w:hAnsi="Times New Roman" w:cs="Times New Roman"/>
          <w:b/>
          <w:sz w:val="28"/>
          <w:szCs w:val="28"/>
        </w:rPr>
        <w:t>Министерству строительства</w:t>
      </w:r>
      <w:r w:rsidR="00826187" w:rsidRPr="008E33EB">
        <w:rPr>
          <w:rFonts w:ascii="Times New Roman" w:hAnsi="Times New Roman" w:cs="Times New Roman"/>
          <w:b/>
          <w:sz w:val="28"/>
          <w:szCs w:val="28"/>
        </w:rPr>
        <w:t>, архитектуры и жилищно-коммунального хозяйства Республики Дагестан</w:t>
      </w:r>
      <w:r w:rsidR="004234A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234A8" w:rsidRPr="004234A8">
        <w:rPr>
          <w:rFonts w:ascii="Times New Roman" w:hAnsi="Times New Roman" w:cs="Times New Roman"/>
          <w:sz w:val="28"/>
          <w:szCs w:val="28"/>
        </w:rPr>
        <w:t>предусмотрено</w:t>
      </w:r>
      <w:r w:rsidRPr="008E33EB">
        <w:rPr>
          <w:rFonts w:ascii="Times New Roman" w:hAnsi="Times New Roman" w:cs="Times New Roman"/>
          <w:b/>
          <w:sz w:val="28"/>
          <w:szCs w:val="28"/>
        </w:rPr>
        <w:t>:</w:t>
      </w:r>
    </w:p>
    <w:p w:rsidR="00247B36" w:rsidRDefault="00247B36" w:rsidP="00441C82">
      <w:pPr>
        <w:pStyle w:val="aa"/>
        <w:tabs>
          <w:tab w:val="left" w:pos="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E33EB">
        <w:rPr>
          <w:rFonts w:ascii="Times New Roman" w:hAnsi="Times New Roman"/>
          <w:sz w:val="28"/>
          <w:szCs w:val="28"/>
        </w:rPr>
        <w:t xml:space="preserve">824 551,0 тыс. рублей – на обеспечение жильем детей-сирот и детей, оставшихся без попечения родителей, в том числе за счет средств </w:t>
      </w:r>
      <w:r w:rsidRPr="008E33EB">
        <w:rPr>
          <w:rFonts w:ascii="Times New Roman" w:hAnsi="Times New Roman" w:cs="Times New Roman"/>
          <w:sz w:val="28"/>
          <w:szCs w:val="28"/>
        </w:rPr>
        <w:t>федерального бюджета – 172 454,7 тыс. рублей</w:t>
      </w:r>
      <w:r w:rsidRPr="008E33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8E33EB">
        <w:rPr>
          <w:rFonts w:ascii="Times New Roman" w:hAnsi="Times New Roman"/>
          <w:sz w:val="28"/>
          <w:szCs w:val="28"/>
        </w:rPr>
        <w:t>республиканского бюджета – 652 096,3 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5C077B" w:rsidRPr="008E33EB" w:rsidRDefault="00720239" w:rsidP="00441C82">
      <w:pPr>
        <w:pStyle w:val="aa"/>
        <w:tabs>
          <w:tab w:val="left" w:pos="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E33EB">
        <w:rPr>
          <w:rFonts w:ascii="Times New Roman" w:hAnsi="Times New Roman" w:cs="Times New Roman"/>
          <w:sz w:val="28"/>
          <w:szCs w:val="28"/>
        </w:rPr>
        <w:t xml:space="preserve">300 000,0 тыс. рублей – </w:t>
      </w:r>
      <w:r w:rsidR="005C077B" w:rsidRPr="008E33EB">
        <w:rPr>
          <w:rFonts w:ascii="Times New Roman" w:hAnsi="Times New Roman" w:cs="Times New Roman"/>
          <w:sz w:val="28"/>
          <w:szCs w:val="28"/>
        </w:rPr>
        <w:t>на оказание мер государственной поддержки в улучшении жилищных условий отдельных категорий граждан, установленных постановлением Правительства Республики Дагестан от 22 мая 2019</w:t>
      </w:r>
      <w:r w:rsidRPr="008E33EB">
        <w:rPr>
          <w:rFonts w:ascii="Times New Roman" w:hAnsi="Times New Roman" w:cs="Times New Roman"/>
          <w:sz w:val="28"/>
          <w:szCs w:val="28"/>
        </w:rPr>
        <w:t> </w:t>
      </w:r>
      <w:r w:rsidR="005C077B" w:rsidRPr="008E33EB">
        <w:rPr>
          <w:rFonts w:ascii="Times New Roman" w:hAnsi="Times New Roman" w:cs="Times New Roman"/>
          <w:sz w:val="28"/>
          <w:szCs w:val="28"/>
        </w:rPr>
        <w:t>г</w:t>
      </w:r>
      <w:r w:rsidRPr="008E33EB">
        <w:rPr>
          <w:rFonts w:ascii="Times New Roman" w:hAnsi="Times New Roman" w:cs="Times New Roman"/>
          <w:sz w:val="28"/>
          <w:szCs w:val="28"/>
        </w:rPr>
        <w:t>ода</w:t>
      </w:r>
      <w:r w:rsidR="005C077B" w:rsidRPr="008E33EB">
        <w:rPr>
          <w:rFonts w:ascii="Times New Roman" w:hAnsi="Times New Roman" w:cs="Times New Roman"/>
          <w:sz w:val="28"/>
          <w:szCs w:val="28"/>
        </w:rPr>
        <w:t xml:space="preserve"> № 112 (обеспечение жильем инвалидов первой категор</w:t>
      </w:r>
      <w:r w:rsidR="004234A8">
        <w:rPr>
          <w:rFonts w:ascii="Times New Roman" w:hAnsi="Times New Roman" w:cs="Times New Roman"/>
          <w:sz w:val="28"/>
          <w:szCs w:val="28"/>
        </w:rPr>
        <w:t>ии и семей с детьми инвалидами)</w:t>
      </w:r>
      <w:r w:rsidR="005C077B" w:rsidRPr="008E33EB">
        <w:rPr>
          <w:rFonts w:ascii="Times New Roman" w:hAnsi="Times New Roman" w:cs="Times New Roman"/>
          <w:sz w:val="28"/>
          <w:szCs w:val="28"/>
        </w:rPr>
        <w:t>;</w:t>
      </w:r>
    </w:p>
    <w:p w:rsidR="005C077B" w:rsidRPr="00D01EE6" w:rsidRDefault="003E1897" w:rsidP="00441C82">
      <w:pPr>
        <w:pStyle w:val="aa"/>
        <w:tabs>
          <w:tab w:val="left" w:pos="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E33EB">
        <w:rPr>
          <w:rFonts w:ascii="Times New Roman" w:hAnsi="Times New Roman" w:cs="Times New Roman"/>
          <w:sz w:val="28"/>
          <w:szCs w:val="28"/>
        </w:rPr>
        <w:t xml:space="preserve">58 047,3 тыс. рублей – </w:t>
      </w:r>
      <w:r w:rsidR="005C077B" w:rsidRPr="008E33EB">
        <w:rPr>
          <w:rFonts w:ascii="Times New Roman" w:hAnsi="Times New Roman" w:cs="Times New Roman"/>
          <w:sz w:val="28"/>
          <w:szCs w:val="28"/>
        </w:rPr>
        <w:t xml:space="preserve">на обеспечение жильем молодых семей, из них </w:t>
      </w:r>
      <w:r w:rsidRPr="008E33EB">
        <w:rPr>
          <w:rFonts w:ascii="Times New Roman" w:hAnsi="Times New Roman" w:cs="Times New Roman"/>
          <w:sz w:val="28"/>
          <w:szCs w:val="28"/>
        </w:rPr>
        <w:t>за счет федерального бюджета – 55 144,9</w:t>
      </w:r>
      <w:r w:rsidR="002B6366" w:rsidRPr="008E33EB">
        <w:rPr>
          <w:rFonts w:ascii="Times New Roman" w:hAnsi="Times New Roman" w:cs="Times New Roman"/>
          <w:sz w:val="28"/>
          <w:szCs w:val="28"/>
        </w:rPr>
        <w:t> </w:t>
      </w:r>
      <w:r w:rsidRPr="008E33EB">
        <w:rPr>
          <w:rFonts w:ascii="Times New Roman" w:hAnsi="Times New Roman" w:cs="Times New Roman"/>
          <w:sz w:val="28"/>
          <w:szCs w:val="28"/>
        </w:rPr>
        <w:t xml:space="preserve">тыс. рублей и </w:t>
      </w:r>
      <w:r w:rsidR="005C077B" w:rsidRPr="008E33EB">
        <w:rPr>
          <w:rFonts w:ascii="Times New Roman" w:hAnsi="Times New Roman" w:cs="Times New Roman"/>
          <w:sz w:val="28"/>
          <w:szCs w:val="28"/>
        </w:rPr>
        <w:t>средства республиканского бюджета – 2 902,4 тыс. рублей.</w:t>
      </w:r>
    </w:p>
    <w:p w:rsidR="00B81871" w:rsidRDefault="00B81871" w:rsidP="00441C82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B658E2" w:rsidRDefault="00B658E2" w:rsidP="00441C82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EC63B8" w:rsidRPr="009B1313" w:rsidRDefault="00EC63B8" w:rsidP="00441C82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B1313">
        <w:rPr>
          <w:rFonts w:ascii="Times New Roman" w:hAnsi="Times New Roman"/>
          <w:b/>
          <w:sz w:val="28"/>
          <w:szCs w:val="28"/>
        </w:rPr>
        <w:t>РАЗДЕЛ «ФИЗИЧЕСКАЯ КУЛЬТУРА И СПОРТ»</w:t>
      </w:r>
    </w:p>
    <w:p w:rsidR="001D4919" w:rsidRDefault="001D4919" w:rsidP="00441C82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F47BB0" w:rsidRPr="00354588" w:rsidRDefault="00F47BB0" w:rsidP="00F47BB0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4D1E63">
        <w:rPr>
          <w:rFonts w:ascii="Times New Roman" w:hAnsi="Times New Roman"/>
          <w:b/>
          <w:color w:val="000000"/>
          <w:sz w:val="28"/>
          <w:szCs w:val="28"/>
        </w:rPr>
        <w:t xml:space="preserve">Министерству по физической культуре и спорту Республики Дагестан </w:t>
      </w:r>
      <w:r w:rsidRPr="00E244C7">
        <w:rPr>
          <w:rFonts w:ascii="Times New Roman" w:hAnsi="Times New Roman"/>
          <w:color w:val="000000"/>
          <w:sz w:val="28"/>
          <w:szCs w:val="28"/>
        </w:rPr>
        <w:t>в рамках</w:t>
      </w:r>
      <w:r w:rsidRPr="00354588">
        <w:rPr>
          <w:rFonts w:ascii="Times New Roman" w:hAnsi="Times New Roman"/>
          <w:color w:val="000000"/>
          <w:sz w:val="28"/>
          <w:szCs w:val="28"/>
        </w:rPr>
        <w:t xml:space="preserve"> реализаци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354588">
        <w:rPr>
          <w:rFonts w:ascii="Times New Roman" w:hAnsi="Times New Roman"/>
          <w:color w:val="000000"/>
          <w:sz w:val="28"/>
          <w:szCs w:val="28"/>
        </w:rPr>
        <w:t xml:space="preserve"> государственной программы Республики Дагестан «Развитие физической культуры и спорта в Республике Дагестан», без учета расходов на капвложения и содержание аппарата министерства, предусмотрено 2 300 158,4</w:t>
      </w:r>
      <w:r w:rsidR="006E5D23">
        <w:rPr>
          <w:rFonts w:ascii="Times New Roman" w:hAnsi="Times New Roman"/>
          <w:color w:val="000000"/>
          <w:sz w:val="28"/>
          <w:szCs w:val="28"/>
        </w:rPr>
        <w:t> </w:t>
      </w:r>
      <w:r w:rsidRPr="00354588">
        <w:rPr>
          <w:rFonts w:ascii="Times New Roman" w:hAnsi="Times New Roman"/>
          <w:color w:val="000000"/>
          <w:sz w:val="28"/>
          <w:szCs w:val="28"/>
        </w:rPr>
        <w:t xml:space="preserve">тыс. рублей, в том числе: </w:t>
      </w:r>
    </w:p>
    <w:p w:rsidR="00F47BB0" w:rsidRPr="00354588" w:rsidRDefault="00F47BB0" w:rsidP="00F47BB0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354588">
        <w:rPr>
          <w:rFonts w:ascii="Times New Roman" w:hAnsi="Times New Roman"/>
          <w:color w:val="000000"/>
          <w:sz w:val="28"/>
          <w:szCs w:val="28"/>
        </w:rPr>
        <w:t>1 393 946,4</w:t>
      </w:r>
      <w:r w:rsidR="006E5D23">
        <w:rPr>
          <w:rFonts w:ascii="Times New Roman" w:hAnsi="Times New Roman"/>
          <w:color w:val="000000"/>
          <w:sz w:val="28"/>
          <w:szCs w:val="28"/>
        </w:rPr>
        <w:t> </w:t>
      </w:r>
      <w:r w:rsidRPr="00354588">
        <w:rPr>
          <w:rFonts w:ascii="Times New Roman" w:hAnsi="Times New Roman"/>
          <w:color w:val="000000"/>
          <w:sz w:val="28"/>
          <w:szCs w:val="28"/>
        </w:rPr>
        <w:t xml:space="preserve">тыс. рублей – на содержание подведомственных учреждений, </w:t>
      </w:r>
      <w:r>
        <w:rPr>
          <w:rFonts w:ascii="Times New Roman" w:hAnsi="Times New Roman"/>
          <w:color w:val="000000"/>
          <w:sz w:val="28"/>
          <w:szCs w:val="28"/>
        </w:rPr>
        <w:t>из которых</w:t>
      </w:r>
      <w:r w:rsidRPr="00354588">
        <w:rPr>
          <w:rFonts w:ascii="Times New Roman" w:hAnsi="Times New Roman"/>
          <w:color w:val="000000"/>
          <w:sz w:val="28"/>
          <w:szCs w:val="28"/>
        </w:rPr>
        <w:t xml:space="preserve"> 1 315 802,8</w:t>
      </w:r>
      <w:r w:rsidR="006E5D23">
        <w:rPr>
          <w:rFonts w:ascii="Times New Roman" w:hAnsi="Times New Roman"/>
          <w:color w:val="000000"/>
          <w:sz w:val="28"/>
          <w:szCs w:val="28"/>
        </w:rPr>
        <w:t> </w:t>
      </w:r>
      <w:r w:rsidRPr="00354588">
        <w:rPr>
          <w:rFonts w:ascii="Times New Roman" w:hAnsi="Times New Roman"/>
          <w:color w:val="000000"/>
          <w:sz w:val="28"/>
          <w:szCs w:val="28"/>
        </w:rPr>
        <w:t>тыс. рублей – на выполнение действующих обязательств по заработной плате с начислениями;</w:t>
      </w:r>
    </w:p>
    <w:p w:rsidR="00F47BB0" w:rsidRPr="00354588" w:rsidRDefault="00F47BB0" w:rsidP="00F47BB0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354588">
        <w:rPr>
          <w:rFonts w:ascii="Times New Roman" w:hAnsi="Times New Roman"/>
          <w:color w:val="000000"/>
          <w:sz w:val="28"/>
          <w:szCs w:val="28"/>
        </w:rPr>
        <w:t>358 495,7</w:t>
      </w:r>
      <w:r w:rsidR="006E5D23">
        <w:rPr>
          <w:rFonts w:ascii="Times New Roman" w:hAnsi="Times New Roman"/>
          <w:color w:val="000000"/>
          <w:sz w:val="28"/>
          <w:szCs w:val="28"/>
        </w:rPr>
        <w:t> </w:t>
      </w:r>
      <w:r w:rsidRPr="00354588">
        <w:rPr>
          <w:rFonts w:ascii="Times New Roman" w:hAnsi="Times New Roman"/>
          <w:color w:val="000000"/>
          <w:sz w:val="28"/>
          <w:szCs w:val="28"/>
        </w:rPr>
        <w:t>тыс. рублей – на выполнение Единого календарного плана официальных физкультурных мероприятий и спортивных мероприятий по физической культуре и спорту Республики Дагестан;</w:t>
      </w:r>
    </w:p>
    <w:p w:rsidR="00F47BB0" w:rsidRPr="00354588" w:rsidRDefault="00F47BB0" w:rsidP="00F47BB0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354588">
        <w:rPr>
          <w:rFonts w:ascii="Times New Roman" w:hAnsi="Times New Roman"/>
          <w:color w:val="000000"/>
          <w:sz w:val="28"/>
          <w:szCs w:val="28"/>
        </w:rPr>
        <w:t>173 916,1</w:t>
      </w:r>
      <w:r w:rsidR="006E5D23">
        <w:rPr>
          <w:rFonts w:ascii="Times New Roman" w:hAnsi="Times New Roman"/>
          <w:color w:val="000000"/>
          <w:sz w:val="28"/>
          <w:szCs w:val="28"/>
        </w:rPr>
        <w:t> </w:t>
      </w:r>
      <w:r w:rsidRPr="00354588">
        <w:rPr>
          <w:rFonts w:ascii="Times New Roman" w:hAnsi="Times New Roman"/>
          <w:color w:val="000000"/>
          <w:sz w:val="28"/>
          <w:szCs w:val="28"/>
        </w:rPr>
        <w:t>тыс. рублей – на оплату аренды спортивных сооружений;</w:t>
      </w:r>
    </w:p>
    <w:p w:rsidR="00F47BB0" w:rsidRPr="00354588" w:rsidRDefault="00F47BB0" w:rsidP="00F47BB0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354588">
        <w:rPr>
          <w:rFonts w:ascii="Times New Roman" w:hAnsi="Times New Roman"/>
          <w:color w:val="000000"/>
          <w:sz w:val="28"/>
          <w:szCs w:val="28"/>
        </w:rPr>
        <w:t>101 034,5</w:t>
      </w:r>
      <w:r w:rsidR="006E5D23">
        <w:rPr>
          <w:rFonts w:ascii="Times New Roman" w:hAnsi="Times New Roman"/>
          <w:color w:val="000000"/>
          <w:sz w:val="28"/>
          <w:szCs w:val="28"/>
        </w:rPr>
        <w:t> </w:t>
      </w:r>
      <w:r w:rsidRPr="00354588">
        <w:rPr>
          <w:rFonts w:ascii="Times New Roman" w:hAnsi="Times New Roman"/>
          <w:color w:val="000000"/>
          <w:sz w:val="28"/>
          <w:szCs w:val="28"/>
        </w:rPr>
        <w:t>тыс. рублей – на оплату коммунальных услуги, услуг связи и уплату налогов;</w:t>
      </w:r>
    </w:p>
    <w:p w:rsidR="00F47BB0" w:rsidRPr="00354588" w:rsidRDefault="00F47BB0" w:rsidP="00F47BB0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354588">
        <w:rPr>
          <w:rFonts w:ascii="Times New Roman" w:hAnsi="Times New Roman"/>
          <w:color w:val="000000"/>
          <w:sz w:val="28"/>
          <w:szCs w:val="28"/>
        </w:rPr>
        <w:t>76 230,0</w:t>
      </w:r>
      <w:r w:rsidR="006E5D23">
        <w:rPr>
          <w:rFonts w:ascii="Times New Roman" w:hAnsi="Times New Roman"/>
          <w:color w:val="000000"/>
          <w:sz w:val="28"/>
          <w:szCs w:val="28"/>
        </w:rPr>
        <w:t> </w:t>
      </w:r>
      <w:r w:rsidRPr="00354588">
        <w:rPr>
          <w:rFonts w:ascii="Times New Roman" w:hAnsi="Times New Roman"/>
          <w:color w:val="000000"/>
          <w:sz w:val="28"/>
          <w:szCs w:val="28"/>
        </w:rPr>
        <w:t xml:space="preserve">тыс. рублей – на выплату стипендий спортсменам спортивных сборных команд Республики Дагестан по олимпийским, </w:t>
      </w:r>
      <w:proofErr w:type="spellStart"/>
      <w:r w:rsidRPr="00354588">
        <w:rPr>
          <w:rFonts w:ascii="Times New Roman" w:hAnsi="Times New Roman"/>
          <w:color w:val="000000"/>
          <w:sz w:val="28"/>
          <w:szCs w:val="28"/>
        </w:rPr>
        <w:t>паралимпийским</w:t>
      </w:r>
      <w:proofErr w:type="spellEnd"/>
      <w:r w:rsidRPr="00354588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354588">
        <w:rPr>
          <w:rFonts w:ascii="Times New Roman" w:hAnsi="Times New Roman"/>
          <w:color w:val="000000"/>
          <w:sz w:val="28"/>
          <w:szCs w:val="28"/>
        </w:rPr>
        <w:t>сурдлимпийским</w:t>
      </w:r>
      <w:proofErr w:type="spellEnd"/>
      <w:r w:rsidRPr="00354588">
        <w:rPr>
          <w:rFonts w:ascii="Times New Roman" w:hAnsi="Times New Roman"/>
          <w:color w:val="000000"/>
          <w:sz w:val="28"/>
          <w:szCs w:val="28"/>
        </w:rPr>
        <w:t xml:space="preserve"> видам спорта и выплаты личным тренерам за подготовку спортсменов высокого класса;</w:t>
      </w:r>
    </w:p>
    <w:p w:rsidR="00F47BB0" w:rsidRPr="00354588" w:rsidRDefault="00F47BB0" w:rsidP="00F47BB0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354588">
        <w:rPr>
          <w:rFonts w:ascii="Times New Roman" w:hAnsi="Times New Roman"/>
          <w:color w:val="000000"/>
          <w:sz w:val="28"/>
          <w:szCs w:val="28"/>
        </w:rPr>
        <w:t>54 523,8</w:t>
      </w:r>
      <w:r w:rsidR="006E5D23">
        <w:rPr>
          <w:rFonts w:ascii="Times New Roman" w:hAnsi="Times New Roman"/>
          <w:color w:val="000000"/>
          <w:sz w:val="28"/>
          <w:szCs w:val="28"/>
        </w:rPr>
        <w:t> </w:t>
      </w:r>
      <w:r w:rsidRPr="00354588">
        <w:rPr>
          <w:rFonts w:ascii="Times New Roman" w:hAnsi="Times New Roman"/>
          <w:color w:val="000000"/>
          <w:sz w:val="28"/>
          <w:szCs w:val="28"/>
        </w:rPr>
        <w:t>тыс. рублей – на обеспечение экипировкой членов сборных команд;</w:t>
      </w:r>
    </w:p>
    <w:p w:rsidR="00F47BB0" w:rsidRPr="00354588" w:rsidRDefault="00F47BB0" w:rsidP="00F47BB0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354588">
        <w:rPr>
          <w:rFonts w:ascii="Times New Roman" w:hAnsi="Times New Roman"/>
          <w:color w:val="000000"/>
          <w:sz w:val="28"/>
          <w:szCs w:val="28"/>
        </w:rPr>
        <w:t>41 540,6</w:t>
      </w:r>
      <w:r w:rsidR="006E5D23">
        <w:rPr>
          <w:rFonts w:ascii="Times New Roman" w:hAnsi="Times New Roman"/>
          <w:color w:val="000000"/>
          <w:sz w:val="28"/>
          <w:szCs w:val="28"/>
        </w:rPr>
        <w:t> </w:t>
      </w:r>
      <w:r w:rsidRPr="00354588">
        <w:rPr>
          <w:rFonts w:ascii="Times New Roman" w:hAnsi="Times New Roman"/>
          <w:color w:val="000000"/>
          <w:sz w:val="28"/>
          <w:szCs w:val="28"/>
        </w:rPr>
        <w:t>тыс. рублей – на выплату премий победителям, призерам и их тренерам;</w:t>
      </w:r>
    </w:p>
    <w:p w:rsidR="00F47BB0" w:rsidRPr="00354588" w:rsidRDefault="00F47BB0" w:rsidP="00F47BB0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0810E5">
        <w:rPr>
          <w:rFonts w:ascii="Times New Roman" w:hAnsi="Times New Roman"/>
          <w:color w:val="000000"/>
          <w:sz w:val="28"/>
          <w:szCs w:val="28"/>
        </w:rPr>
        <w:lastRenderedPageBreak/>
        <w:t>1 960,0</w:t>
      </w:r>
      <w:r w:rsidR="006E5D23">
        <w:rPr>
          <w:rFonts w:ascii="Times New Roman" w:hAnsi="Times New Roman"/>
          <w:color w:val="000000"/>
          <w:sz w:val="28"/>
          <w:szCs w:val="28"/>
        </w:rPr>
        <w:t> </w:t>
      </w:r>
      <w:r w:rsidRPr="000810E5">
        <w:rPr>
          <w:rFonts w:ascii="Times New Roman" w:hAnsi="Times New Roman"/>
          <w:color w:val="000000"/>
          <w:sz w:val="28"/>
          <w:szCs w:val="28"/>
        </w:rPr>
        <w:t>тыс. рублей – на повышение</w:t>
      </w:r>
      <w:r>
        <w:rPr>
          <w:rFonts w:ascii="Times New Roman" w:hAnsi="Times New Roman"/>
          <w:color w:val="000000"/>
          <w:sz w:val="28"/>
          <w:szCs w:val="28"/>
        </w:rPr>
        <w:t xml:space="preserve"> квалификации тренеров и медицинское обеспечение;</w:t>
      </w:r>
    </w:p>
    <w:p w:rsidR="00F47BB0" w:rsidRPr="00354588" w:rsidRDefault="00F47BB0" w:rsidP="00F47BB0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354588">
        <w:rPr>
          <w:rFonts w:ascii="Times New Roman" w:hAnsi="Times New Roman"/>
          <w:color w:val="000000"/>
          <w:sz w:val="28"/>
          <w:szCs w:val="28"/>
        </w:rPr>
        <w:t>82 105,3</w:t>
      </w:r>
      <w:r w:rsidR="00D8673A">
        <w:rPr>
          <w:rFonts w:ascii="Times New Roman" w:hAnsi="Times New Roman"/>
          <w:color w:val="000000"/>
          <w:sz w:val="28"/>
          <w:szCs w:val="28"/>
        </w:rPr>
        <w:t> </w:t>
      </w:r>
      <w:r w:rsidRPr="00354588">
        <w:rPr>
          <w:rFonts w:ascii="Times New Roman" w:hAnsi="Times New Roman"/>
          <w:color w:val="000000"/>
          <w:sz w:val="28"/>
          <w:szCs w:val="28"/>
        </w:rPr>
        <w:t>тыс. рублей – на закупк</w:t>
      </w:r>
      <w:r>
        <w:rPr>
          <w:rFonts w:ascii="Times New Roman" w:hAnsi="Times New Roman"/>
          <w:color w:val="000000"/>
          <w:sz w:val="28"/>
          <w:szCs w:val="28"/>
        </w:rPr>
        <w:t>у</w:t>
      </w:r>
      <w:r w:rsidRPr="00354588">
        <w:rPr>
          <w:rFonts w:ascii="Times New Roman" w:hAnsi="Times New Roman"/>
          <w:color w:val="000000"/>
          <w:sz w:val="28"/>
          <w:szCs w:val="28"/>
        </w:rPr>
        <w:t xml:space="preserve"> оборудования для создания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 w:rsidRPr="00354588">
        <w:rPr>
          <w:rFonts w:ascii="Times New Roman" w:hAnsi="Times New Roman"/>
          <w:color w:val="000000"/>
          <w:sz w:val="28"/>
          <w:szCs w:val="28"/>
        </w:rPr>
        <w:t>умных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 w:rsidRPr="00354588">
        <w:rPr>
          <w:rFonts w:ascii="Times New Roman" w:hAnsi="Times New Roman"/>
          <w:color w:val="000000"/>
          <w:sz w:val="28"/>
          <w:szCs w:val="28"/>
        </w:rPr>
        <w:t xml:space="preserve"> спортивных площадок, из них 78</w:t>
      </w:r>
      <w:r w:rsidR="00D8673A">
        <w:rPr>
          <w:rFonts w:ascii="Times New Roman" w:hAnsi="Times New Roman"/>
          <w:color w:val="000000"/>
          <w:sz w:val="28"/>
          <w:szCs w:val="28"/>
        </w:rPr>
        <w:t> </w:t>
      </w:r>
      <w:r w:rsidRPr="00354588">
        <w:rPr>
          <w:rFonts w:ascii="Times New Roman" w:hAnsi="Times New Roman"/>
          <w:color w:val="000000"/>
          <w:sz w:val="28"/>
          <w:szCs w:val="28"/>
        </w:rPr>
        <w:t xml:space="preserve">000,0 тыс. рублей – </w:t>
      </w:r>
      <w:r>
        <w:rPr>
          <w:rFonts w:ascii="Times New Roman" w:hAnsi="Times New Roman"/>
          <w:color w:val="000000"/>
          <w:sz w:val="28"/>
          <w:szCs w:val="28"/>
        </w:rPr>
        <w:t>за счет субсидии из федерального бюджета</w:t>
      </w:r>
      <w:r w:rsidRPr="00354588">
        <w:rPr>
          <w:rFonts w:ascii="Times New Roman" w:hAnsi="Times New Roman"/>
          <w:color w:val="000000"/>
          <w:sz w:val="28"/>
          <w:szCs w:val="28"/>
        </w:rPr>
        <w:t>;</w:t>
      </w:r>
    </w:p>
    <w:p w:rsidR="00F47BB0" w:rsidRPr="00354588" w:rsidRDefault="00F47BB0" w:rsidP="00F47BB0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354588">
        <w:rPr>
          <w:rFonts w:ascii="Times New Roman" w:hAnsi="Times New Roman"/>
          <w:color w:val="000000"/>
          <w:sz w:val="28"/>
          <w:szCs w:val="28"/>
        </w:rPr>
        <w:t>6 031,0</w:t>
      </w:r>
      <w:r w:rsidR="00D8673A">
        <w:rPr>
          <w:rFonts w:ascii="Times New Roman" w:hAnsi="Times New Roman"/>
          <w:color w:val="000000"/>
          <w:sz w:val="28"/>
          <w:szCs w:val="28"/>
        </w:rPr>
        <w:t> </w:t>
      </w:r>
      <w:r w:rsidRPr="00354588">
        <w:rPr>
          <w:rFonts w:ascii="Times New Roman" w:hAnsi="Times New Roman"/>
          <w:color w:val="000000"/>
          <w:sz w:val="28"/>
          <w:szCs w:val="28"/>
        </w:rPr>
        <w:t>тыс. рублей – на развитие футбола в Республике Дагестан;</w:t>
      </w:r>
    </w:p>
    <w:p w:rsidR="00F47BB0" w:rsidRPr="00354588" w:rsidRDefault="00F47BB0" w:rsidP="00F47BB0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354588">
        <w:rPr>
          <w:rFonts w:ascii="Times New Roman" w:hAnsi="Times New Roman"/>
          <w:color w:val="000000"/>
          <w:sz w:val="28"/>
          <w:szCs w:val="28"/>
        </w:rPr>
        <w:t>4 861,5</w:t>
      </w:r>
      <w:r w:rsidR="00D8673A">
        <w:rPr>
          <w:rFonts w:ascii="Times New Roman" w:hAnsi="Times New Roman"/>
          <w:color w:val="000000"/>
          <w:sz w:val="28"/>
          <w:szCs w:val="28"/>
        </w:rPr>
        <w:t> </w:t>
      </w:r>
      <w:r w:rsidRPr="00354588">
        <w:rPr>
          <w:rFonts w:ascii="Times New Roman" w:hAnsi="Times New Roman"/>
          <w:color w:val="000000"/>
          <w:sz w:val="28"/>
          <w:szCs w:val="28"/>
        </w:rPr>
        <w:t>тыс. рублей – на развитие инвалидного спорта;</w:t>
      </w:r>
    </w:p>
    <w:p w:rsidR="00F47BB0" w:rsidRDefault="00F47BB0" w:rsidP="00F47BB0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354588">
        <w:rPr>
          <w:rFonts w:ascii="Times New Roman" w:hAnsi="Times New Roman"/>
          <w:color w:val="000000"/>
          <w:sz w:val="28"/>
          <w:szCs w:val="28"/>
        </w:rPr>
        <w:t>5 513,6</w:t>
      </w:r>
      <w:r w:rsidR="00D8673A">
        <w:rPr>
          <w:rFonts w:ascii="Times New Roman" w:hAnsi="Times New Roman"/>
          <w:color w:val="000000"/>
          <w:sz w:val="28"/>
          <w:szCs w:val="28"/>
        </w:rPr>
        <w:t> </w:t>
      </w:r>
      <w:r w:rsidRPr="00354588">
        <w:rPr>
          <w:rFonts w:ascii="Times New Roman" w:hAnsi="Times New Roman"/>
          <w:color w:val="000000"/>
          <w:sz w:val="28"/>
          <w:szCs w:val="28"/>
        </w:rPr>
        <w:t>тыс. рублей – на развитие студенческого спорта в Республике Дагестан.</w:t>
      </w:r>
    </w:p>
    <w:p w:rsidR="00F47BB0" w:rsidRDefault="00F47BB0" w:rsidP="00F321B7">
      <w:pPr>
        <w:tabs>
          <w:tab w:val="left" w:pos="0"/>
        </w:tabs>
        <w:spacing w:after="0"/>
        <w:rPr>
          <w:rFonts w:ascii="Times New Roman" w:hAnsi="Times New Roman"/>
          <w:sz w:val="28"/>
          <w:szCs w:val="28"/>
        </w:rPr>
      </w:pPr>
    </w:p>
    <w:p w:rsidR="003456E2" w:rsidRDefault="003456E2" w:rsidP="00F321B7">
      <w:pPr>
        <w:tabs>
          <w:tab w:val="left" w:pos="0"/>
        </w:tabs>
        <w:spacing w:after="0"/>
        <w:rPr>
          <w:rFonts w:ascii="Times New Roman" w:hAnsi="Times New Roman"/>
          <w:sz w:val="28"/>
          <w:szCs w:val="28"/>
        </w:rPr>
      </w:pPr>
    </w:p>
    <w:p w:rsidR="00EC63B8" w:rsidRPr="009B1313" w:rsidRDefault="00EC63B8" w:rsidP="00441C82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B1313">
        <w:rPr>
          <w:rFonts w:ascii="Times New Roman" w:hAnsi="Times New Roman"/>
          <w:b/>
          <w:sz w:val="28"/>
          <w:szCs w:val="28"/>
        </w:rPr>
        <w:t>РАЗДЕЛ «СРЕДСТВА МАССОВОЙ ИНФОРМАЦИИ»</w:t>
      </w:r>
    </w:p>
    <w:p w:rsidR="00C0773E" w:rsidRPr="00A47C97" w:rsidRDefault="00C0773E" w:rsidP="00441C82">
      <w:pPr>
        <w:tabs>
          <w:tab w:val="left" w:pos="0"/>
        </w:tabs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47C97" w:rsidRPr="00A47C97" w:rsidRDefault="00A47C97" w:rsidP="00A47C97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A47C97">
        <w:rPr>
          <w:rFonts w:ascii="Times New Roman" w:hAnsi="Times New Roman"/>
          <w:b/>
          <w:sz w:val="28"/>
          <w:szCs w:val="28"/>
        </w:rPr>
        <w:t xml:space="preserve">Агентству информации и печати Республики Дагестан </w:t>
      </w:r>
      <w:r w:rsidRPr="00A47C97">
        <w:rPr>
          <w:rFonts w:ascii="Times New Roman" w:hAnsi="Times New Roman"/>
          <w:bCs/>
          <w:sz w:val="28"/>
          <w:szCs w:val="28"/>
        </w:rPr>
        <w:t xml:space="preserve">в рамках реализации государственной программы </w:t>
      </w:r>
      <w:r w:rsidR="007E535A">
        <w:rPr>
          <w:rFonts w:ascii="Times New Roman" w:hAnsi="Times New Roman"/>
          <w:bCs/>
          <w:sz w:val="28"/>
          <w:szCs w:val="28"/>
        </w:rPr>
        <w:t xml:space="preserve">Республики Дагестан </w:t>
      </w:r>
      <w:r w:rsidRPr="00A47C97">
        <w:rPr>
          <w:rFonts w:ascii="Times New Roman" w:hAnsi="Times New Roman"/>
          <w:bCs/>
          <w:sz w:val="28"/>
          <w:szCs w:val="28"/>
        </w:rPr>
        <w:t>«Развитие средств массовой информации в Республике Дагестан»,</w:t>
      </w:r>
      <w:r w:rsidRPr="00DF2B59">
        <w:rPr>
          <w:rFonts w:ascii="Times New Roman" w:hAnsi="Times New Roman"/>
          <w:sz w:val="28"/>
          <w:szCs w:val="28"/>
        </w:rPr>
        <w:t xml:space="preserve"> </w:t>
      </w:r>
      <w:r w:rsidRPr="00A47C97">
        <w:rPr>
          <w:rFonts w:ascii="Times New Roman" w:hAnsi="Times New Roman"/>
          <w:sz w:val="28"/>
          <w:szCs w:val="28"/>
        </w:rPr>
        <w:t xml:space="preserve">без учета расходов на содержание аппарата министерства, предусмотрено </w:t>
      </w:r>
      <w:r w:rsidRPr="007E535A">
        <w:rPr>
          <w:rFonts w:ascii="Times New Roman" w:hAnsi="Times New Roman"/>
          <w:bCs/>
          <w:sz w:val="28"/>
          <w:szCs w:val="28"/>
        </w:rPr>
        <w:t>570 446,1</w:t>
      </w:r>
      <w:r w:rsidRPr="00A47C97">
        <w:rPr>
          <w:rFonts w:ascii="Times New Roman" w:hAnsi="Times New Roman"/>
          <w:sz w:val="28"/>
          <w:szCs w:val="28"/>
        </w:rPr>
        <w:t> тыс. рублей, из них:</w:t>
      </w:r>
    </w:p>
    <w:p w:rsidR="00A47C97" w:rsidRPr="00A47C97" w:rsidRDefault="00A47C97" w:rsidP="00A47C97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A47C97">
        <w:rPr>
          <w:rFonts w:ascii="Times New Roman" w:hAnsi="Times New Roman"/>
          <w:sz w:val="28"/>
          <w:szCs w:val="28"/>
        </w:rPr>
        <w:t>530 324,9</w:t>
      </w:r>
      <w:r w:rsidR="007E535A">
        <w:rPr>
          <w:rFonts w:ascii="Times New Roman" w:hAnsi="Times New Roman"/>
          <w:sz w:val="28"/>
          <w:szCs w:val="28"/>
        </w:rPr>
        <w:t> </w:t>
      </w:r>
      <w:r w:rsidRPr="00A47C97">
        <w:rPr>
          <w:rFonts w:ascii="Times New Roman" w:hAnsi="Times New Roman"/>
          <w:sz w:val="28"/>
          <w:szCs w:val="28"/>
        </w:rPr>
        <w:t>тыс. рублей – на обеспечение деятельности подведомственных агентству государственных учреждений, из которых: 411 413,4</w:t>
      </w:r>
      <w:r w:rsidR="0011164B">
        <w:rPr>
          <w:rFonts w:ascii="Times New Roman" w:hAnsi="Times New Roman"/>
          <w:sz w:val="28"/>
          <w:szCs w:val="28"/>
        </w:rPr>
        <w:t> </w:t>
      </w:r>
      <w:r w:rsidRPr="00A47C97">
        <w:rPr>
          <w:rFonts w:ascii="Times New Roman" w:hAnsi="Times New Roman"/>
          <w:sz w:val="28"/>
          <w:szCs w:val="28"/>
        </w:rPr>
        <w:t>тыс. рублей – фонд оплаты труда с начислениями работников подведомственных учреждений, 83 563,9</w:t>
      </w:r>
      <w:r w:rsidR="007E535A">
        <w:rPr>
          <w:rFonts w:ascii="Times New Roman" w:hAnsi="Times New Roman"/>
          <w:sz w:val="28"/>
          <w:szCs w:val="28"/>
        </w:rPr>
        <w:t> </w:t>
      </w:r>
      <w:r w:rsidRPr="00A47C97">
        <w:rPr>
          <w:rFonts w:ascii="Times New Roman" w:hAnsi="Times New Roman"/>
          <w:sz w:val="28"/>
          <w:szCs w:val="28"/>
        </w:rPr>
        <w:t>тыс. рублей – приобретение газетной бумаги и типографские расходы;</w:t>
      </w:r>
    </w:p>
    <w:p w:rsidR="00A47C97" w:rsidRPr="00A47C97" w:rsidRDefault="00A47C97" w:rsidP="00A47C97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A47C97">
        <w:rPr>
          <w:rFonts w:ascii="Times New Roman" w:hAnsi="Times New Roman"/>
          <w:sz w:val="28"/>
          <w:szCs w:val="28"/>
        </w:rPr>
        <w:t>21 150,0 тыс. рублей – на информационно-организационные мероприятия;</w:t>
      </w:r>
    </w:p>
    <w:p w:rsidR="00A47C97" w:rsidRPr="00A47C97" w:rsidRDefault="00DF2B59" w:rsidP="00A47C97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18 971,2 тыс. рублей –</w:t>
      </w:r>
      <w:r w:rsidR="00A47C97" w:rsidRPr="00A47C97">
        <w:rPr>
          <w:rFonts w:ascii="Times New Roman" w:hAnsi="Times New Roman"/>
          <w:sz w:val="28"/>
          <w:szCs w:val="28"/>
        </w:rPr>
        <w:t xml:space="preserve"> на финансовое обеспечение уставной деятельности АНО «Институт медиа».</w:t>
      </w:r>
      <w:r w:rsidR="00A47C97" w:rsidRPr="00A47C97">
        <w:rPr>
          <w:rFonts w:ascii="Times New Roman" w:eastAsia="Calibri" w:hAnsi="Times New Roman"/>
          <w:sz w:val="28"/>
          <w:szCs w:val="28"/>
          <w:highlight w:val="yellow"/>
        </w:rPr>
        <w:t xml:space="preserve"> </w:t>
      </w:r>
    </w:p>
    <w:p w:rsidR="00B81871" w:rsidRDefault="00B81871" w:rsidP="0011164B">
      <w:pPr>
        <w:tabs>
          <w:tab w:val="left" w:pos="0"/>
        </w:tabs>
        <w:spacing w:after="0"/>
        <w:rPr>
          <w:rFonts w:ascii="Times New Roman" w:hAnsi="Times New Roman"/>
          <w:sz w:val="28"/>
          <w:szCs w:val="28"/>
        </w:rPr>
      </w:pPr>
    </w:p>
    <w:p w:rsidR="003456E2" w:rsidRDefault="003456E2" w:rsidP="0011164B">
      <w:pPr>
        <w:tabs>
          <w:tab w:val="left" w:pos="0"/>
        </w:tabs>
        <w:spacing w:after="0"/>
        <w:rPr>
          <w:rFonts w:ascii="Times New Roman" w:hAnsi="Times New Roman"/>
          <w:sz w:val="28"/>
          <w:szCs w:val="28"/>
        </w:rPr>
      </w:pPr>
    </w:p>
    <w:p w:rsidR="004F0B25" w:rsidRPr="009B1313" w:rsidRDefault="004F0B25" w:rsidP="00441C82">
      <w:pPr>
        <w:tabs>
          <w:tab w:val="left" w:pos="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B1313">
        <w:rPr>
          <w:rFonts w:ascii="Times New Roman" w:hAnsi="Times New Roman"/>
          <w:b/>
          <w:sz w:val="28"/>
          <w:szCs w:val="28"/>
        </w:rPr>
        <w:t>ГОСУДАРСТВЕННЫЙ ВНУТРЕННИЙ ДОЛГ, ГОСУДАРСТВЕННЫЕ ВНУТРЕННИЕ ЗАИМСТВОВАНИЯ РЕСПУБЛИКИ ДАГЕСТАН</w:t>
      </w:r>
    </w:p>
    <w:p w:rsidR="00893ECC" w:rsidRPr="009B1313" w:rsidRDefault="00893ECC" w:rsidP="00441C82">
      <w:pPr>
        <w:tabs>
          <w:tab w:val="left" w:pos="0"/>
        </w:tabs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/>
          <w:sz w:val="28"/>
          <w:szCs w:val="28"/>
        </w:rPr>
      </w:pPr>
    </w:p>
    <w:p w:rsidR="00E12B49" w:rsidRPr="00E12B49" w:rsidRDefault="00E12B49" w:rsidP="00B77068">
      <w:pPr>
        <w:spacing w:after="120"/>
        <w:ind w:firstLine="709"/>
        <w:rPr>
          <w:rFonts w:ascii="Times New Roman" w:hAnsi="Times New Roman"/>
          <w:sz w:val="28"/>
          <w:szCs w:val="28"/>
        </w:rPr>
      </w:pPr>
      <w:r w:rsidRPr="00E12B49">
        <w:rPr>
          <w:rFonts w:ascii="Times New Roman" w:hAnsi="Times New Roman"/>
          <w:sz w:val="28"/>
          <w:szCs w:val="28"/>
        </w:rPr>
        <w:t>Верхний предел государственного внутреннего долга Республики Дагестан на 1</w:t>
      </w:r>
      <w:r>
        <w:rPr>
          <w:rFonts w:ascii="Times New Roman" w:hAnsi="Times New Roman"/>
          <w:sz w:val="28"/>
          <w:szCs w:val="28"/>
        </w:rPr>
        <w:t> </w:t>
      </w:r>
      <w:r w:rsidRPr="00E12B49">
        <w:rPr>
          <w:rFonts w:ascii="Times New Roman" w:hAnsi="Times New Roman"/>
          <w:sz w:val="28"/>
          <w:szCs w:val="28"/>
        </w:rPr>
        <w:t>января 2026</w:t>
      </w:r>
      <w:r>
        <w:rPr>
          <w:rFonts w:ascii="Times New Roman" w:hAnsi="Times New Roman"/>
          <w:sz w:val="28"/>
          <w:szCs w:val="28"/>
        </w:rPr>
        <w:t> </w:t>
      </w:r>
      <w:r w:rsidRPr="00E12B49">
        <w:rPr>
          <w:rFonts w:ascii="Times New Roman" w:hAnsi="Times New Roman"/>
          <w:sz w:val="28"/>
          <w:szCs w:val="28"/>
        </w:rPr>
        <w:t>года предусм</w:t>
      </w:r>
      <w:r>
        <w:rPr>
          <w:rFonts w:ascii="Times New Roman" w:hAnsi="Times New Roman"/>
          <w:sz w:val="28"/>
          <w:szCs w:val="28"/>
        </w:rPr>
        <w:t>о</w:t>
      </w:r>
      <w:r w:rsidRPr="00E12B49">
        <w:rPr>
          <w:rFonts w:ascii="Times New Roman" w:hAnsi="Times New Roman"/>
          <w:sz w:val="28"/>
          <w:szCs w:val="28"/>
        </w:rPr>
        <w:t>тр</w:t>
      </w:r>
      <w:r>
        <w:rPr>
          <w:rFonts w:ascii="Times New Roman" w:hAnsi="Times New Roman"/>
          <w:sz w:val="28"/>
          <w:szCs w:val="28"/>
        </w:rPr>
        <w:t>ен</w:t>
      </w:r>
      <w:r w:rsidRPr="00E12B49">
        <w:rPr>
          <w:rFonts w:ascii="Times New Roman" w:hAnsi="Times New Roman"/>
          <w:sz w:val="28"/>
          <w:szCs w:val="28"/>
        </w:rPr>
        <w:t xml:space="preserve"> в сумме 27 131 730,9</w:t>
      </w:r>
      <w:r>
        <w:rPr>
          <w:rFonts w:ascii="Times New Roman" w:hAnsi="Times New Roman"/>
          <w:sz w:val="28"/>
          <w:szCs w:val="28"/>
        </w:rPr>
        <w:t> </w:t>
      </w:r>
      <w:r w:rsidRPr="00E12B49">
        <w:rPr>
          <w:rFonts w:ascii="Times New Roman" w:hAnsi="Times New Roman"/>
          <w:sz w:val="28"/>
          <w:szCs w:val="28"/>
        </w:rPr>
        <w:t>тыс. рублей, на 1 января 2027</w:t>
      </w:r>
      <w:r w:rsidR="003733F1">
        <w:rPr>
          <w:rFonts w:ascii="Times New Roman" w:hAnsi="Times New Roman"/>
          <w:sz w:val="28"/>
          <w:szCs w:val="28"/>
        </w:rPr>
        <w:t> </w:t>
      </w:r>
      <w:r w:rsidRPr="00E12B49">
        <w:rPr>
          <w:rFonts w:ascii="Times New Roman" w:hAnsi="Times New Roman"/>
          <w:sz w:val="28"/>
          <w:szCs w:val="28"/>
        </w:rPr>
        <w:t xml:space="preserve">года </w:t>
      </w:r>
      <w:r w:rsidR="00251BFE">
        <w:rPr>
          <w:rFonts w:ascii="Times New Roman" w:hAnsi="Times New Roman"/>
          <w:sz w:val="28"/>
          <w:szCs w:val="28"/>
        </w:rPr>
        <w:t>–</w:t>
      </w:r>
      <w:r w:rsidRPr="00E12B49">
        <w:rPr>
          <w:rFonts w:ascii="Times New Roman" w:hAnsi="Times New Roman"/>
          <w:sz w:val="28"/>
          <w:szCs w:val="28"/>
        </w:rPr>
        <w:t xml:space="preserve"> 25 173 939,6</w:t>
      </w:r>
      <w:r>
        <w:rPr>
          <w:rFonts w:ascii="Times New Roman" w:hAnsi="Times New Roman"/>
          <w:sz w:val="28"/>
          <w:szCs w:val="28"/>
        </w:rPr>
        <w:t> </w:t>
      </w:r>
      <w:r w:rsidRPr="00E12B49">
        <w:rPr>
          <w:rFonts w:ascii="Times New Roman" w:hAnsi="Times New Roman"/>
          <w:sz w:val="28"/>
          <w:szCs w:val="28"/>
        </w:rPr>
        <w:t>тыс. рублей и на 1</w:t>
      </w:r>
      <w:r>
        <w:rPr>
          <w:rFonts w:ascii="Times New Roman" w:hAnsi="Times New Roman"/>
          <w:sz w:val="28"/>
          <w:szCs w:val="28"/>
        </w:rPr>
        <w:t> </w:t>
      </w:r>
      <w:r w:rsidRPr="00E12B49">
        <w:rPr>
          <w:rFonts w:ascii="Times New Roman" w:hAnsi="Times New Roman"/>
          <w:sz w:val="28"/>
          <w:szCs w:val="28"/>
        </w:rPr>
        <w:t>января 2028</w:t>
      </w:r>
      <w:r>
        <w:rPr>
          <w:rFonts w:ascii="Times New Roman" w:hAnsi="Times New Roman"/>
          <w:sz w:val="28"/>
          <w:szCs w:val="28"/>
        </w:rPr>
        <w:t> </w:t>
      </w:r>
      <w:r w:rsidRPr="00E12B49">
        <w:rPr>
          <w:rFonts w:ascii="Times New Roman" w:hAnsi="Times New Roman"/>
          <w:sz w:val="28"/>
          <w:szCs w:val="28"/>
        </w:rPr>
        <w:t xml:space="preserve">года </w:t>
      </w:r>
      <w:r>
        <w:rPr>
          <w:rFonts w:ascii="Times New Roman" w:hAnsi="Times New Roman"/>
          <w:sz w:val="28"/>
          <w:szCs w:val="28"/>
        </w:rPr>
        <w:t>–</w:t>
      </w:r>
      <w:r w:rsidRPr="00E12B49">
        <w:rPr>
          <w:rFonts w:ascii="Times New Roman" w:hAnsi="Times New Roman"/>
          <w:sz w:val="28"/>
          <w:szCs w:val="28"/>
        </w:rPr>
        <w:t xml:space="preserve"> 22 825 226,5</w:t>
      </w:r>
      <w:r>
        <w:rPr>
          <w:rFonts w:ascii="Times New Roman" w:hAnsi="Times New Roman"/>
          <w:sz w:val="28"/>
          <w:szCs w:val="28"/>
        </w:rPr>
        <w:t> </w:t>
      </w:r>
      <w:r w:rsidRPr="00E12B49">
        <w:rPr>
          <w:rFonts w:ascii="Times New Roman" w:hAnsi="Times New Roman"/>
          <w:sz w:val="28"/>
          <w:szCs w:val="28"/>
        </w:rPr>
        <w:t>тыс. рублей, в том числе верхний предел по государственным гарантиям Республики Дагестан в 2025</w:t>
      </w:r>
      <w:r w:rsidR="003733F1">
        <w:rPr>
          <w:rFonts w:ascii="Times New Roman" w:hAnsi="Times New Roman"/>
          <w:sz w:val="28"/>
          <w:szCs w:val="28"/>
        </w:rPr>
        <w:t> </w:t>
      </w:r>
      <w:r w:rsidRPr="00E12B49">
        <w:rPr>
          <w:rFonts w:ascii="Times New Roman" w:hAnsi="Times New Roman"/>
          <w:sz w:val="28"/>
          <w:szCs w:val="28"/>
        </w:rPr>
        <w:t>году и в плановом периоде составляет соответственно по 0,0</w:t>
      </w:r>
      <w:r w:rsidR="003733F1">
        <w:rPr>
          <w:rFonts w:ascii="Times New Roman" w:hAnsi="Times New Roman"/>
          <w:sz w:val="28"/>
          <w:szCs w:val="28"/>
        </w:rPr>
        <w:t> </w:t>
      </w:r>
      <w:r w:rsidRPr="00E12B49">
        <w:rPr>
          <w:rFonts w:ascii="Times New Roman" w:hAnsi="Times New Roman"/>
          <w:sz w:val="28"/>
          <w:szCs w:val="28"/>
        </w:rPr>
        <w:t>тыс. рублей.</w:t>
      </w:r>
    </w:p>
    <w:p w:rsidR="00E12B49" w:rsidRPr="00E12B49" w:rsidRDefault="00E12B49" w:rsidP="00B77068">
      <w:pPr>
        <w:spacing w:after="120"/>
        <w:ind w:firstLine="709"/>
        <w:rPr>
          <w:rFonts w:ascii="Times New Roman" w:hAnsi="Times New Roman"/>
          <w:sz w:val="28"/>
          <w:szCs w:val="28"/>
        </w:rPr>
      </w:pPr>
      <w:r w:rsidRPr="00E12B49">
        <w:rPr>
          <w:rFonts w:ascii="Times New Roman" w:hAnsi="Times New Roman"/>
          <w:sz w:val="28"/>
          <w:szCs w:val="28"/>
        </w:rPr>
        <w:t>Размер верхнего предела государственного внутреннего долга Республики Дагестан на 1</w:t>
      </w:r>
      <w:r w:rsidR="003733F1">
        <w:rPr>
          <w:rFonts w:ascii="Times New Roman" w:hAnsi="Times New Roman"/>
          <w:sz w:val="28"/>
          <w:szCs w:val="28"/>
        </w:rPr>
        <w:t> </w:t>
      </w:r>
      <w:r w:rsidRPr="00E12B49">
        <w:rPr>
          <w:rFonts w:ascii="Times New Roman" w:hAnsi="Times New Roman"/>
          <w:sz w:val="28"/>
          <w:szCs w:val="28"/>
        </w:rPr>
        <w:t>января 2026</w:t>
      </w:r>
      <w:r w:rsidR="003733F1">
        <w:rPr>
          <w:rFonts w:ascii="Times New Roman" w:hAnsi="Times New Roman"/>
          <w:sz w:val="28"/>
          <w:szCs w:val="28"/>
        </w:rPr>
        <w:t> </w:t>
      </w:r>
      <w:r w:rsidRPr="00E12B49">
        <w:rPr>
          <w:rFonts w:ascii="Times New Roman" w:hAnsi="Times New Roman"/>
          <w:sz w:val="28"/>
          <w:szCs w:val="28"/>
        </w:rPr>
        <w:t>года в сумме 27 131 730,9</w:t>
      </w:r>
      <w:r w:rsidR="003733F1">
        <w:rPr>
          <w:rFonts w:ascii="Times New Roman" w:hAnsi="Times New Roman"/>
          <w:sz w:val="28"/>
          <w:szCs w:val="28"/>
        </w:rPr>
        <w:t> </w:t>
      </w:r>
      <w:r w:rsidRPr="00E12B49">
        <w:rPr>
          <w:rFonts w:ascii="Times New Roman" w:hAnsi="Times New Roman"/>
          <w:sz w:val="28"/>
          <w:szCs w:val="28"/>
        </w:rPr>
        <w:t>тыс. рублей рассчитан, исходя из прогнозируемого объема государственного внутреннего долга Республики Дагестан по состоянию на 1</w:t>
      </w:r>
      <w:r w:rsidR="003733F1">
        <w:rPr>
          <w:rFonts w:ascii="Times New Roman" w:hAnsi="Times New Roman"/>
          <w:sz w:val="28"/>
          <w:szCs w:val="28"/>
        </w:rPr>
        <w:t> </w:t>
      </w:r>
      <w:r w:rsidRPr="00E12B49">
        <w:rPr>
          <w:rFonts w:ascii="Times New Roman" w:hAnsi="Times New Roman"/>
          <w:sz w:val="28"/>
          <w:szCs w:val="28"/>
        </w:rPr>
        <w:t>января 2025 года в сумме 23 350 071,5</w:t>
      </w:r>
      <w:r w:rsidR="003733F1">
        <w:rPr>
          <w:rFonts w:ascii="Times New Roman" w:hAnsi="Times New Roman"/>
          <w:sz w:val="28"/>
          <w:szCs w:val="28"/>
        </w:rPr>
        <w:t> </w:t>
      </w:r>
      <w:r w:rsidRPr="00E12B49">
        <w:rPr>
          <w:rFonts w:ascii="Times New Roman" w:hAnsi="Times New Roman"/>
          <w:sz w:val="28"/>
          <w:szCs w:val="28"/>
        </w:rPr>
        <w:t>тыс. рублей, планируемого привлечения в 2025</w:t>
      </w:r>
      <w:r w:rsidR="00CC3CFC">
        <w:rPr>
          <w:rFonts w:ascii="Times New Roman" w:hAnsi="Times New Roman"/>
          <w:sz w:val="28"/>
          <w:szCs w:val="28"/>
        </w:rPr>
        <w:t> </w:t>
      </w:r>
      <w:r w:rsidRPr="00E12B49">
        <w:rPr>
          <w:rFonts w:ascii="Times New Roman" w:hAnsi="Times New Roman"/>
          <w:sz w:val="28"/>
          <w:szCs w:val="28"/>
        </w:rPr>
        <w:t>году бюджетных кредитов в сумме 5 472 906,0</w:t>
      </w:r>
      <w:r w:rsidR="00CC3CFC">
        <w:rPr>
          <w:rFonts w:ascii="Times New Roman" w:hAnsi="Times New Roman"/>
          <w:sz w:val="28"/>
          <w:szCs w:val="28"/>
        </w:rPr>
        <w:t> </w:t>
      </w:r>
      <w:r w:rsidRPr="00E12B49">
        <w:rPr>
          <w:rFonts w:ascii="Times New Roman" w:hAnsi="Times New Roman"/>
          <w:sz w:val="28"/>
          <w:szCs w:val="28"/>
        </w:rPr>
        <w:t>тыс. рублей на реализацию инфраструктурных проектов и планируемого погашения в 2025</w:t>
      </w:r>
      <w:r w:rsidR="00CC3CFC">
        <w:rPr>
          <w:rFonts w:ascii="Times New Roman" w:hAnsi="Times New Roman"/>
          <w:sz w:val="28"/>
          <w:szCs w:val="28"/>
        </w:rPr>
        <w:t> </w:t>
      </w:r>
      <w:r w:rsidRPr="00E12B49">
        <w:rPr>
          <w:rFonts w:ascii="Times New Roman" w:hAnsi="Times New Roman"/>
          <w:sz w:val="28"/>
          <w:szCs w:val="28"/>
        </w:rPr>
        <w:t xml:space="preserve">году бюджетных кредитов в сумме </w:t>
      </w:r>
      <w:r w:rsidR="003733F1">
        <w:rPr>
          <w:rFonts w:ascii="Times New Roman" w:hAnsi="Times New Roman"/>
          <w:sz w:val="28"/>
          <w:szCs w:val="28"/>
        </w:rPr>
        <w:lastRenderedPageBreak/>
        <w:t>1 691 246,6 </w:t>
      </w:r>
      <w:r w:rsidRPr="00E12B49">
        <w:rPr>
          <w:rFonts w:ascii="Times New Roman" w:hAnsi="Times New Roman"/>
          <w:sz w:val="28"/>
          <w:szCs w:val="28"/>
        </w:rPr>
        <w:t>тыс. рублей, в том числе реструктурированных бюджетных кредитов в сумме 449 818,</w:t>
      </w:r>
      <w:r w:rsidR="003733F1">
        <w:rPr>
          <w:rFonts w:ascii="Times New Roman" w:hAnsi="Times New Roman"/>
          <w:sz w:val="28"/>
          <w:szCs w:val="28"/>
        </w:rPr>
        <w:t>1 </w:t>
      </w:r>
      <w:r w:rsidRPr="00E12B49">
        <w:rPr>
          <w:rFonts w:ascii="Times New Roman" w:hAnsi="Times New Roman"/>
          <w:sz w:val="28"/>
          <w:szCs w:val="28"/>
        </w:rPr>
        <w:t xml:space="preserve">тыс. рублей, бюджетных кредитов, полученных на реализацию инфраструктурных проектов, в сумме </w:t>
      </w:r>
      <w:r w:rsidR="00C53562">
        <w:rPr>
          <w:rFonts w:ascii="Times New Roman" w:hAnsi="Times New Roman"/>
          <w:sz w:val="28"/>
          <w:szCs w:val="28"/>
        </w:rPr>
        <w:t>351 428,6 </w:t>
      </w:r>
      <w:r w:rsidRPr="00E12B49">
        <w:rPr>
          <w:rFonts w:ascii="Times New Roman" w:hAnsi="Times New Roman"/>
          <w:sz w:val="28"/>
          <w:szCs w:val="28"/>
        </w:rPr>
        <w:t>тыс. рублей и специального казначейского кредита в сумме 890 000,0</w:t>
      </w:r>
      <w:r w:rsidR="00C53562">
        <w:rPr>
          <w:rFonts w:ascii="Times New Roman" w:hAnsi="Times New Roman"/>
          <w:sz w:val="28"/>
          <w:szCs w:val="28"/>
        </w:rPr>
        <w:t> </w:t>
      </w:r>
      <w:r w:rsidRPr="00E12B49">
        <w:rPr>
          <w:rFonts w:ascii="Times New Roman" w:hAnsi="Times New Roman"/>
          <w:sz w:val="28"/>
          <w:szCs w:val="28"/>
        </w:rPr>
        <w:t>тыс. рублей. Бюджетный кредит, предусматриваемый в 2025</w:t>
      </w:r>
      <w:r w:rsidR="00C53562">
        <w:rPr>
          <w:rFonts w:ascii="Times New Roman" w:hAnsi="Times New Roman"/>
          <w:sz w:val="28"/>
          <w:szCs w:val="28"/>
        </w:rPr>
        <w:t> </w:t>
      </w:r>
      <w:r w:rsidRPr="00E12B49">
        <w:rPr>
          <w:rFonts w:ascii="Times New Roman" w:hAnsi="Times New Roman"/>
          <w:sz w:val="28"/>
          <w:szCs w:val="28"/>
        </w:rPr>
        <w:t>году на пополнение остатков средств на едином счете бюджета Республики Дагестан в сумме 5 000 000,0</w:t>
      </w:r>
      <w:r w:rsidR="00C53562">
        <w:rPr>
          <w:rFonts w:ascii="Times New Roman" w:hAnsi="Times New Roman"/>
          <w:sz w:val="28"/>
          <w:szCs w:val="28"/>
        </w:rPr>
        <w:t> </w:t>
      </w:r>
      <w:r w:rsidRPr="00E12B49">
        <w:rPr>
          <w:rFonts w:ascii="Times New Roman" w:hAnsi="Times New Roman"/>
          <w:sz w:val="28"/>
          <w:szCs w:val="28"/>
        </w:rPr>
        <w:t>тыс. рублей, привлекается и погашается в пределах финансового года, соответственно не отражается на объеме верхнего предела государственного внутреннего долга Республики Дагестан.</w:t>
      </w:r>
    </w:p>
    <w:p w:rsidR="00E12B49" w:rsidRPr="00E12B49" w:rsidRDefault="00E12B49" w:rsidP="00B77068">
      <w:pPr>
        <w:spacing w:after="120"/>
        <w:ind w:firstLine="709"/>
        <w:rPr>
          <w:rFonts w:ascii="Times New Roman" w:hAnsi="Times New Roman"/>
          <w:sz w:val="28"/>
          <w:szCs w:val="28"/>
        </w:rPr>
      </w:pPr>
      <w:r w:rsidRPr="00E12B49">
        <w:rPr>
          <w:rFonts w:ascii="Times New Roman" w:hAnsi="Times New Roman"/>
          <w:sz w:val="28"/>
          <w:szCs w:val="28"/>
        </w:rPr>
        <w:t>Верхний предел государственного внутреннего долга Республики Дагестан на 1</w:t>
      </w:r>
      <w:r w:rsidR="00C53562">
        <w:rPr>
          <w:rFonts w:ascii="Times New Roman" w:hAnsi="Times New Roman"/>
          <w:sz w:val="28"/>
          <w:szCs w:val="28"/>
        </w:rPr>
        <w:t> </w:t>
      </w:r>
      <w:r w:rsidRPr="00E12B49">
        <w:rPr>
          <w:rFonts w:ascii="Times New Roman" w:hAnsi="Times New Roman"/>
          <w:sz w:val="28"/>
          <w:szCs w:val="28"/>
        </w:rPr>
        <w:t>января 2027</w:t>
      </w:r>
      <w:r w:rsidR="00C53562">
        <w:rPr>
          <w:rFonts w:ascii="Times New Roman" w:hAnsi="Times New Roman"/>
          <w:sz w:val="28"/>
          <w:szCs w:val="28"/>
        </w:rPr>
        <w:t> </w:t>
      </w:r>
      <w:r w:rsidRPr="00E12B49">
        <w:rPr>
          <w:rFonts w:ascii="Times New Roman" w:hAnsi="Times New Roman"/>
          <w:sz w:val="28"/>
          <w:szCs w:val="28"/>
        </w:rPr>
        <w:t>года в сумме 25</w:t>
      </w:r>
      <w:r w:rsidR="00C53562">
        <w:rPr>
          <w:rFonts w:ascii="Times New Roman" w:hAnsi="Times New Roman"/>
          <w:sz w:val="28"/>
          <w:szCs w:val="28"/>
        </w:rPr>
        <w:t> </w:t>
      </w:r>
      <w:r w:rsidRPr="00E12B49">
        <w:rPr>
          <w:rFonts w:ascii="Times New Roman" w:hAnsi="Times New Roman"/>
          <w:sz w:val="28"/>
          <w:szCs w:val="28"/>
        </w:rPr>
        <w:t>173</w:t>
      </w:r>
      <w:r w:rsidR="00C53562">
        <w:rPr>
          <w:rFonts w:ascii="Times New Roman" w:hAnsi="Times New Roman"/>
          <w:sz w:val="28"/>
          <w:szCs w:val="28"/>
        </w:rPr>
        <w:t> </w:t>
      </w:r>
      <w:r w:rsidRPr="00E12B49">
        <w:rPr>
          <w:rFonts w:ascii="Times New Roman" w:hAnsi="Times New Roman"/>
          <w:sz w:val="28"/>
          <w:szCs w:val="28"/>
        </w:rPr>
        <w:t>939,6</w:t>
      </w:r>
      <w:r w:rsidR="00C53562">
        <w:rPr>
          <w:rFonts w:ascii="Times New Roman" w:hAnsi="Times New Roman"/>
          <w:sz w:val="28"/>
          <w:szCs w:val="28"/>
        </w:rPr>
        <w:t> </w:t>
      </w:r>
      <w:r w:rsidRPr="00E12B49">
        <w:rPr>
          <w:rFonts w:ascii="Times New Roman" w:hAnsi="Times New Roman"/>
          <w:sz w:val="28"/>
          <w:szCs w:val="28"/>
        </w:rPr>
        <w:t>тыс. рублей рассчитан, исходя из прогнозируемого объема государственного долга Республики Дагестан по состоянию на 1</w:t>
      </w:r>
      <w:r w:rsidR="00811687">
        <w:rPr>
          <w:rFonts w:ascii="Times New Roman" w:hAnsi="Times New Roman"/>
          <w:sz w:val="28"/>
          <w:szCs w:val="28"/>
        </w:rPr>
        <w:t> </w:t>
      </w:r>
      <w:r w:rsidRPr="00E12B49">
        <w:rPr>
          <w:rFonts w:ascii="Times New Roman" w:hAnsi="Times New Roman"/>
          <w:sz w:val="28"/>
          <w:szCs w:val="28"/>
        </w:rPr>
        <w:t>января 2026 года в сумме 27</w:t>
      </w:r>
      <w:r w:rsidR="00343386">
        <w:rPr>
          <w:rFonts w:ascii="Times New Roman" w:hAnsi="Times New Roman"/>
          <w:sz w:val="28"/>
          <w:szCs w:val="28"/>
        </w:rPr>
        <w:t> 131 </w:t>
      </w:r>
      <w:r w:rsidRPr="00E12B49">
        <w:rPr>
          <w:rFonts w:ascii="Times New Roman" w:hAnsi="Times New Roman"/>
          <w:sz w:val="28"/>
          <w:szCs w:val="28"/>
        </w:rPr>
        <w:t>730,9</w:t>
      </w:r>
      <w:r w:rsidR="00343386">
        <w:rPr>
          <w:rFonts w:ascii="Times New Roman" w:hAnsi="Times New Roman"/>
          <w:sz w:val="28"/>
          <w:szCs w:val="28"/>
        </w:rPr>
        <w:t> </w:t>
      </w:r>
      <w:r w:rsidRPr="00E12B49">
        <w:rPr>
          <w:rFonts w:ascii="Times New Roman" w:hAnsi="Times New Roman"/>
          <w:sz w:val="28"/>
          <w:szCs w:val="28"/>
        </w:rPr>
        <w:t>тыс. рублей, планируемого погашения в 2026 году бюджетных кредитов в сумме 1 957 791,</w:t>
      </w:r>
      <w:r w:rsidR="00811687">
        <w:rPr>
          <w:rFonts w:ascii="Times New Roman" w:hAnsi="Times New Roman"/>
          <w:sz w:val="28"/>
          <w:szCs w:val="28"/>
        </w:rPr>
        <w:t>3 </w:t>
      </w:r>
      <w:r w:rsidRPr="00E12B49">
        <w:rPr>
          <w:rFonts w:ascii="Times New Roman" w:hAnsi="Times New Roman"/>
          <w:sz w:val="28"/>
          <w:szCs w:val="28"/>
        </w:rPr>
        <w:t>тыс. рублей, в том числе реструктурированных бюджетных кредитов в размере 449 818,</w:t>
      </w:r>
      <w:r w:rsidR="00811687">
        <w:rPr>
          <w:rFonts w:ascii="Times New Roman" w:hAnsi="Times New Roman"/>
          <w:sz w:val="28"/>
          <w:szCs w:val="28"/>
        </w:rPr>
        <w:t>1</w:t>
      </w:r>
      <w:r w:rsidRPr="00E12B49">
        <w:rPr>
          <w:rFonts w:ascii="Times New Roman" w:hAnsi="Times New Roman"/>
          <w:sz w:val="28"/>
          <w:szCs w:val="28"/>
        </w:rPr>
        <w:t> тыс. рублей, бюджетных кредитов, полученных на реализацию инфраструктурных проектов в сумме 617 973,2</w:t>
      </w:r>
      <w:r w:rsidR="00811687">
        <w:rPr>
          <w:rFonts w:ascii="Times New Roman" w:hAnsi="Times New Roman"/>
          <w:sz w:val="28"/>
          <w:szCs w:val="28"/>
        </w:rPr>
        <w:t> </w:t>
      </w:r>
      <w:r w:rsidRPr="00E12B49">
        <w:rPr>
          <w:rFonts w:ascii="Times New Roman" w:hAnsi="Times New Roman"/>
          <w:sz w:val="28"/>
          <w:szCs w:val="28"/>
        </w:rPr>
        <w:t>тыс. рублей и специального казначейского кредита в с</w:t>
      </w:r>
      <w:r w:rsidR="00811687">
        <w:rPr>
          <w:rFonts w:ascii="Times New Roman" w:hAnsi="Times New Roman"/>
          <w:sz w:val="28"/>
          <w:szCs w:val="28"/>
        </w:rPr>
        <w:t>умме 890 </w:t>
      </w:r>
      <w:r w:rsidRPr="00E12B49">
        <w:rPr>
          <w:rFonts w:ascii="Times New Roman" w:hAnsi="Times New Roman"/>
          <w:sz w:val="28"/>
          <w:szCs w:val="28"/>
        </w:rPr>
        <w:t>000,0</w:t>
      </w:r>
      <w:r w:rsidR="00811687">
        <w:rPr>
          <w:rFonts w:ascii="Times New Roman" w:hAnsi="Times New Roman"/>
          <w:sz w:val="28"/>
          <w:szCs w:val="28"/>
        </w:rPr>
        <w:t> </w:t>
      </w:r>
      <w:r w:rsidRPr="00E12B49">
        <w:rPr>
          <w:rFonts w:ascii="Times New Roman" w:hAnsi="Times New Roman"/>
          <w:sz w:val="28"/>
          <w:szCs w:val="28"/>
        </w:rPr>
        <w:t>тыс. рублей.</w:t>
      </w:r>
    </w:p>
    <w:p w:rsidR="00E12B49" w:rsidRPr="00E12B49" w:rsidRDefault="00E12B49" w:rsidP="00E12B49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E12B49">
        <w:rPr>
          <w:rFonts w:ascii="Times New Roman" w:hAnsi="Times New Roman"/>
          <w:sz w:val="28"/>
          <w:szCs w:val="28"/>
        </w:rPr>
        <w:t>Верхний предел государственного внутреннего долга Республики Дагестан на 1</w:t>
      </w:r>
      <w:r w:rsidR="00811687">
        <w:rPr>
          <w:rFonts w:ascii="Times New Roman" w:hAnsi="Times New Roman"/>
          <w:sz w:val="28"/>
          <w:szCs w:val="28"/>
        </w:rPr>
        <w:t> </w:t>
      </w:r>
      <w:r w:rsidRPr="00E12B49">
        <w:rPr>
          <w:rFonts w:ascii="Times New Roman" w:hAnsi="Times New Roman"/>
          <w:sz w:val="28"/>
          <w:szCs w:val="28"/>
        </w:rPr>
        <w:t>января 2028</w:t>
      </w:r>
      <w:r w:rsidR="00811687">
        <w:rPr>
          <w:rFonts w:ascii="Times New Roman" w:hAnsi="Times New Roman"/>
          <w:sz w:val="28"/>
          <w:szCs w:val="28"/>
        </w:rPr>
        <w:t> </w:t>
      </w:r>
      <w:r w:rsidRPr="00E12B49">
        <w:rPr>
          <w:rFonts w:ascii="Times New Roman" w:hAnsi="Times New Roman"/>
          <w:sz w:val="28"/>
          <w:szCs w:val="28"/>
        </w:rPr>
        <w:t xml:space="preserve">года в сумме </w:t>
      </w:r>
      <w:r w:rsidR="00811687">
        <w:rPr>
          <w:rFonts w:ascii="Times New Roman" w:hAnsi="Times New Roman"/>
          <w:sz w:val="28"/>
          <w:szCs w:val="28"/>
        </w:rPr>
        <w:t>22 </w:t>
      </w:r>
      <w:r w:rsidRPr="00E12B49">
        <w:rPr>
          <w:rFonts w:ascii="Times New Roman" w:hAnsi="Times New Roman"/>
          <w:sz w:val="28"/>
          <w:szCs w:val="28"/>
        </w:rPr>
        <w:t>825</w:t>
      </w:r>
      <w:r w:rsidR="00811687">
        <w:rPr>
          <w:rFonts w:ascii="Times New Roman" w:hAnsi="Times New Roman"/>
          <w:sz w:val="28"/>
          <w:szCs w:val="28"/>
        </w:rPr>
        <w:t> </w:t>
      </w:r>
      <w:r w:rsidRPr="00E12B49">
        <w:rPr>
          <w:rFonts w:ascii="Times New Roman" w:hAnsi="Times New Roman"/>
          <w:sz w:val="28"/>
          <w:szCs w:val="28"/>
        </w:rPr>
        <w:t>226,5</w:t>
      </w:r>
      <w:r w:rsidR="00811687">
        <w:rPr>
          <w:rFonts w:ascii="Times New Roman" w:hAnsi="Times New Roman"/>
          <w:sz w:val="28"/>
          <w:szCs w:val="28"/>
        </w:rPr>
        <w:t> </w:t>
      </w:r>
      <w:r w:rsidRPr="00E12B49">
        <w:rPr>
          <w:rFonts w:ascii="Times New Roman" w:hAnsi="Times New Roman"/>
          <w:sz w:val="28"/>
          <w:szCs w:val="28"/>
        </w:rPr>
        <w:t>тыс. рублей рассчитан, исходя из прогнозируемого объема государственного долга Республики Дагестан по состоянию на 1</w:t>
      </w:r>
      <w:r w:rsidR="00811687">
        <w:rPr>
          <w:rFonts w:ascii="Times New Roman" w:hAnsi="Times New Roman"/>
          <w:sz w:val="28"/>
          <w:szCs w:val="28"/>
        </w:rPr>
        <w:t> </w:t>
      </w:r>
      <w:r w:rsidRPr="00E12B49">
        <w:rPr>
          <w:rFonts w:ascii="Times New Roman" w:hAnsi="Times New Roman"/>
          <w:sz w:val="28"/>
          <w:szCs w:val="28"/>
        </w:rPr>
        <w:t>января 2027 года в сумме 25</w:t>
      </w:r>
      <w:r w:rsidR="00FE1D50">
        <w:rPr>
          <w:rFonts w:ascii="Times New Roman" w:hAnsi="Times New Roman"/>
          <w:sz w:val="28"/>
          <w:szCs w:val="28"/>
        </w:rPr>
        <w:t> </w:t>
      </w:r>
      <w:r w:rsidRPr="00E12B49">
        <w:rPr>
          <w:rFonts w:ascii="Times New Roman" w:hAnsi="Times New Roman"/>
          <w:sz w:val="28"/>
          <w:szCs w:val="28"/>
        </w:rPr>
        <w:t>173</w:t>
      </w:r>
      <w:r w:rsidR="00FE1D50">
        <w:rPr>
          <w:rFonts w:ascii="Times New Roman" w:hAnsi="Times New Roman"/>
          <w:sz w:val="28"/>
          <w:szCs w:val="28"/>
        </w:rPr>
        <w:t> </w:t>
      </w:r>
      <w:r w:rsidRPr="00E12B49">
        <w:rPr>
          <w:rFonts w:ascii="Times New Roman" w:hAnsi="Times New Roman"/>
          <w:sz w:val="28"/>
          <w:szCs w:val="28"/>
        </w:rPr>
        <w:t>939,6</w:t>
      </w:r>
      <w:r w:rsidR="00FE1D50">
        <w:rPr>
          <w:rFonts w:ascii="Times New Roman" w:hAnsi="Times New Roman"/>
          <w:sz w:val="28"/>
          <w:szCs w:val="28"/>
        </w:rPr>
        <w:t> </w:t>
      </w:r>
      <w:r w:rsidRPr="00E12B49">
        <w:rPr>
          <w:rFonts w:ascii="Times New Roman" w:hAnsi="Times New Roman"/>
          <w:sz w:val="28"/>
          <w:szCs w:val="28"/>
        </w:rPr>
        <w:t>тыс. рублей, и планируемого погашения в 2027</w:t>
      </w:r>
      <w:r w:rsidR="00FE1D50">
        <w:rPr>
          <w:rFonts w:ascii="Times New Roman" w:hAnsi="Times New Roman"/>
          <w:sz w:val="28"/>
          <w:szCs w:val="28"/>
        </w:rPr>
        <w:t> </w:t>
      </w:r>
      <w:r w:rsidRPr="00E12B49">
        <w:rPr>
          <w:rFonts w:ascii="Times New Roman" w:hAnsi="Times New Roman"/>
          <w:sz w:val="28"/>
          <w:szCs w:val="28"/>
        </w:rPr>
        <w:t>году бюджетных кредитов в сумме 2 348 713,1</w:t>
      </w:r>
      <w:r w:rsidR="00FE1D50">
        <w:rPr>
          <w:rFonts w:ascii="Times New Roman" w:hAnsi="Times New Roman"/>
          <w:sz w:val="28"/>
          <w:szCs w:val="28"/>
        </w:rPr>
        <w:t> </w:t>
      </w:r>
      <w:r w:rsidRPr="00E12B49">
        <w:rPr>
          <w:rFonts w:ascii="Times New Roman" w:hAnsi="Times New Roman"/>
          <w:sz w:val="28"/>
          <w:szCs w:val="28"/>
        </w:rPr>
        <w:t>тыс. рублей, в том числе реструктурированных бюджетных кредитов в размере 449 818,</w:t>
      </w:r>
      <w:r w:rsidR="00FE1D50">
        <w:rPr>
          <w:rFonts w:ascii="Times New Roman" w:hAnsi="Times New Roman"/>
          <w:sz w:val="28"/>
          <w:szCs w:val="28"/>
        </w:rPr>
        <w:t>1</w:t>
      </w:r>
      <w:r w:rsidRPr="00E12B49">
        <w:rPr>
          <w:rFonts w:ascii="Times New Roman" w:hAnsi="Times New Roman"/>
          <w:sz w:val="28"/>
          <w:szCs w:val="28"/>
        </w:rPr>
        <w:t> тыс. рублей, бюджетных кредитов, полученных на реализацию инфраструктурных проектов в сумме 1 008 895,</w:t>
      </w:r>
      <w:r w:rsidR="00FE1D50">
        <w:rPr>
          <w:rFonts w:ascii="Times New Roman" w:hAnsi="Times New Roman"/>
          <w:sz w:val="28"/>
          <w:szCs w:val="28"/>
        </w:rPr>
        <w:t>1 </w:t>
      </w:r>
      <w:r w:rsidRPr="00E12B49">
        <w:rPr>
          <w:rFonts w:ascii="Times New Roman" w:hAnsi="Times New Roman"/>
          <w:sz w:val="28"/>
          <w:szCs w:val="28"/>
        </w:rPr>
        <w:t>тыс. рублей и специального казначейского кредита в сумме 890</w:t>
      </w:r>
      <w:r w:rsidR="00FE1D50">
        <w:rPr>
          <w:rFonts w:ascii="Times New Roman" w:hAnsi="Times New Roman"/>
          <w:sz w:val="28"/>
          <w:szCs w:val="28"/>
        </w:rPr>
        <w:t> 000,0 </w:t>
      </w:r>
      <w:r w:rsidRPr="00E12B49">
        <w:rPr>
          <w:rFonts w:ascii="Times New Roman" w:hAnsi="Times New Roman"/>
          <w:sz w:val="28"/>
          <w:szCs w:val="28"/>
        </w:rPr>
        <w:t>тыс. рублей.</w:t>
      </w:r>
    </w:p>
    <w:p w:rsidR="00D82E33" w:rsidRDefault="00D82E33" w:rsidP="00E12B49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E12B49" w:rsidRPr="00E12B49" w:rsidRDefault="00E12B49" w:rsidP="00E12B49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E12B49">
        <w:rPr>
          <w:rFonts w:ascii="Times New Roman" w:hAnsi="Times New Roman"/>
          <w:sz w:val="28"/>
          <w:szCs w:val="28"/>
        </w:rPr>
        <w:t>Предоставление государственных гарантий Республики Дагестан в 2025</w:t>
      </w:r>
      <w:r w:rsidR="00FE1D50">
        <w:rPr>
          <w:rFonts w:ascii="Times New Roman" w:hAnsi="Times New Roman"/>
          <w:sz w:val="28"/>
          <w:szCs w:val="28"/>
        </w:rPr>
        <w:t> </w:t>
      </w:r>
      <w:r w:rsidRPr="00E12B49">
        <w:rPr>
          <w:rFonts w:ascii="Times New Roman" w:hAnsi="Times New Roman"/>
          <w:sz w:val="28"/>
          <w:szCs w:val="28"/>
        </w:rPr>
        <w:t xml:space="preserve">году и в плановом периоде 2026 и 2027 годах не предусматривается. </w:t>
      </w:r>
    </w:p>
    <w:p w:rsidR="00D82E33" w:rsidRDefault="00D82E33" w:rsidP="00E12B49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E12B49" w:rsidRPr="00E12B49" w:rsidRDefault="00E12B49" w:rsidP="00D82E33">
      <w:pPr>
        <w:spacing w:after="120"/>
        <w:ind w:firstLine="709"/>
        <w:rPr>
          <w:rFonts w:ascii="Times New Roman" w:hAnsi="Times New Roman"/>
          <w:sz w:val="28"/>
          <w:szCs w:val="28"/>
        </w:rPr>
      </w:pPr>
      <w:r w:rsidRPr="00E12B49">
        <w:rPr>
          <w:rFonts w:ascii="Times New Roman" w:hAnsi="Times New Roman"/>
          <w:sz w:val="28"/>
          <w:szCs w:val="28"/>
        </w:rPr>
        <w:t>Государственные внешние заимствования Республики Дагестан в 2025</w:t>
      </w:r>
      <w:r w:rsidR="00FE1D50">
        <w:rPr>
          <w:rFonts w:ascii="Times New Roman" w:hAnsi="Times New Roman"/>
          <w:sz w:val="28"/>
          <w:szCs w:val="28"/>
        </w:rPr>
        <w:t> </w:t>
      </w:r>
      <w:r w:rsidRPr="00E12B49">
        <w:rPr>
          <w:rFonts w:ascii="Times New Roman" w:hAnsi="Times New Roman"/>
          <w:sz w:val="28"/>
          <w:szCs w:val="28"/>
        </w:rPr>
        <w:t xml:space="preserve">году и в плановом периоде 2026 и 2027 годах не предусматриваются. </w:t>
      </w:r>
    </w:p>
    <w:p w:rsidR="00E12B49" w:rsidRPr="00E12B49" w:rsidRDefault="00E12B49" w:rsidP="00E12B49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E12B49">
        <w:rPr>
          <w:rFonts w:ascii="Times New Roman" w:hAnsi="Times New Roman"/>
          <w:sz w:val="28"/>
          <w:szCs w:val="28"/>
        </w:rPr>
        <w:t>Верхний предел государственного внутреннего долга Республики Дагестан на 1</w:t>
      </w:r>
      <w:r w:rsidR="0008467E">
        <w:rPr>
          <w:rFonts w:ascii="Times New Roman" w:hAnsi="Times New Roman"/>
          <w:sz w:val="28"/>
          <w:szCs w:val="28"/>
        </w:rPr>
        <w:t> </w:t>
      </w:r>
      <w:r w:rsidRPr="00E12B49">
        <w:rPr>
          <w:rFonts w:ascii="Times New Roman" w:hAnsi="Times New Roman"/>
          <w:sz w:val="28"/>
          <w:szCs w:val="28"/>
        </w:rPr>
        <w:t>января 2025, 2026 и 2027 годов установлен согласно статье</w:t>
      </w:r>
      <w:r w:rsidR="0008467E">
        <w:rPr>
          <w:rFonts w:ascii="Times New Roman" w:hAnsi="Times New Roman"/>
          <w:sz w:val="28"/>
          <w:szCs w:val="28"/>
        </w:rPr>
        <w:t> </w:t>
      </w:r>
      <w:r w:rsidRPr="00E12B49">
        <w:rPr>
          <w:rFonts w:ascii="Times New Roman" w:hAnsi="Times New Roman"/>
          <w:sz w:val="28"/>
          <w:szCs w:val="28"/>
        </w:rPr>
        <w:t>107 Б</w:t>
      </w:r>
      <w:r w:rsidR="00F64C9C">
        <w:rPr>
          <w:rFonts w:ascii="Times New Roman" w:hAnsi="Times New Roman"/>
          <w:sz w:val="28"/>
          <w:szCs w:val="28"/>
        </w:rPr>
        <w:t>юджетного кодекса</w:t>
      </w:r>
      <w:r w:rsidR="00345ED3">
        <w:rPr>
          <w:rFonts w:ascii="Times New Roman" w:hAnsi="Times New Roman"/>
          <w:sz w:val="28"/>
          <w:szCs w:val="28"/>
        </w:rPr>
        <w:t xml:space="preserve"> Р</w:t>
      </w:r>
      <w:r w:rsidR="00F64C9C">
        <w:rPr>
          <w:rFonts w:ascii="Times New Roman" w:hAnsi="Times New Roman"/>
          <w:sz w:val="28"/>
          <w:szCs w:val="28"/>
        </w:rPr>
        <w:t xml:space="preserve">оссийской </w:t>
      </w:r>
      <w:r w:rsidR="00345ED3">
        <w:rPr>
          <w:rFonts w:ascii="Times New Roman" w:hAnsi="Times New Roman"/>
          <w:sz w:val="28"/>
          <w:szCs w:val="28"/>
        </w:rPr>
        <w:t>Ф</w:t>
      </w:r>
      <w:r w:rsidR="00F64C9C">
        <w:rPr>
          <w:rFonts w:ascii="Times New Roman" w:hAnsi="Times New Roman"/>
          <w:sz w:val="28"/>
          <w:szCs w:val="28"/>
        </w:rPr>
        <w:t>едерации</w:t>
      </w:r>
      <w:r w:rsidRPr="00E12B49">
        <w:rPr>
          <w:rFonts w:ascii="Times New Roman" w:hAnsi="Times New Roman"/>
          <w:sz w:val="28"/>
          <w:szCs w:val="28"/>
        </w:rPr>
        <w:t xml:space="preserve">. </w:t>
      </w:r>
    </w:p>
    <w:p w:rsidR="00E12B49" w:rsidRDefault="00E12B49" w:rsidP="00D03A53">
      <w:pPr>
        <w:spacing w:after="0"/>
        <w:rPr>
          <w:rFonts w:ascii="Times New Roman" w:hAnsi="Times New Roman"/>
          <w:b/>
          <w:sz w:val="28"/>
          <w:szCs w:val="28"/>
          <w:lang w:eastAsia="ru-RU"/>
        </w:rPr>
      </w:pPr>
    </w:p>
    <w:p w:rsidR="004D5150" w:rsidRDefault="004D5150" w:rsidP="00D03A53">
      <w:pPr>
        <w:spacing w:after="0"/>
        <w:rPr>
          <w:rFonts w:ascii="Times New Roman" w:hAnsi="Times New Roman"/>
          <w:b/>
          <w:sz w:val="28"/>
          <w:szCs w:val="28"/>
          <w:lang w:eastAsia="ru-RU"/>
        </w:rPr>
      </w:pPr>
    </w:p>
    <w:p w:rsidR="00893ECC" w:rsidRPr="009B1313" w:rsidRDefault="00893ECC" w:rsidP="001F29C0">
      <w:pPr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B1313">
        <w:rPr>
          <w:rFonts w:ascii="Times New Roman" w:hAnsi="Times New Roman"/>
          <w:b/>
          <w:sz w:val="28"/>
          <w:szCs w:val="28"/>
          <w:lang w:eastAsia="ru-RU"/>
        </w:rPr>
        <w:t>Источники финансирования дефицита</w:t>
      </w:r>
    </w:p>
    <w:p w:rsidR="00893ECC" w:rsidRPr="009B1313" w:rsidRDefault="00893ECC" w:rsidP="001F29C0">
      <w:pPr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B1313">
        <w:rPr>
          <w:rFonts w:ascii="Times New Roman" w:hAnsi="Times New Roman"/>
          <w:b/>
          <w:sz w:val="28"/>
          <w:szCs w:val="28"/>
          <w:lang w:eastAsia="ru-RU"/>
        </w:rPr>
        <w:t>республиканского бюджета Республики Дагестан</w:t>
      </w:r>
    </w:p>
    <w:p w:rsidR="00F751FE" w:rsidRPr="006C7154" w:rsidRDefault="00F751FE" w:rsidP="001351C9">
      <w:pPr>
        <w:spacing w:after="0"/>
        <w:rPr>
          <w:rFonts w:ascii="Times New Roman" w:hAnsi="Times New Roman"/>
        </w:rPr>
      </w:pPr>
    </w:p>
    <w:p w:rsidR="004B4496" w:rsidRPr="004B4496" w:rsidRDefault="004B4496" w:rsidP="004E7C5B">
      <w:pPr>
        <w:spacing w:after="120"/>
        <w:ind w:firstLine="709"/>
        <w:rPr>
          <w:rFonts w:ascii="Times New Roman" w:hAnsi="Times New Roman"/>
          <w:sz w:val="28"/>
          <w:szCs w:val="28"/>
        </w:rPr>
      </w:pPr>
      <w:r w:rsidRPr="004B4496">
        <w:rPr>
          <w:rFonts w:ascii="Times New Roman" w:hAnsi="Times New Roman"/>
          <w:sz w:val="28"/>
          <w:szCs w:val="28"/>
        </w:rPr>
        <w:t>Прогнозирование поступлений и выплат по источникам финансирования дефицита республиканского бюджета Республики Дагестан на 2025</w:t>
      </w:r>
      <w:r w:rsidR="005A1712">
        <w:rPr>
          <w:rFonts w:ascii="Times New Roman" w:hAnsi="Times New Roman"/>
          <w:sz w:val="28"/>
          <w:szCs w:val="28"/>
        </w:rPr>
        <w:t> </w:t>
      </w:r>
      <w:r w:rsidRPr="004B4496">
        <w:rPr>
          <w:rFonts w:ascii="Times New Roman" w:hAnsi="Times New Roman"/>
          <w:sz w:val="28"/>
          <w:szCs w:val="28"/>
        </w:rPr>
        <w:t xml:space="preserve">год и на плановый период 2026 и 2027 годов произведено, исходя из планируемых в </w:t>
      </w:r>
      <w:r w:rsidRPr="004B4496">
        <w:rPr>
          <w:rFonts w:ascii="Times New Roman" w:hAnsi="Times New Roman"/>
          <w:sz w:val="28"/>
          <w:szCs w:val="28"/>
        </w:rPr>
        <w:lastRenderedPageBreak/>
        <w:t>2025</w:t>
      </w:r>
      <w:r w:rsidR="00A51A35">
        <w:rPr>
          <w:rFonts w:ascii="Times New Roman" w:hAnsi="Times New Roman"/>
          <w:sz w:val="28"/>
          <w:szCs w:val="28"/>
        </w:rPr>
        <w:t> </w:t>
      </w:r>
      <w:r w:rsidRPr="004B4496">
        <w:rPr>
          <w:rFonts w:ascii="Times New Roman" w:hAnsi="Times New Roman"/>
          <w:sz w:val="28"/>
          <w:szCs w:val="28"/>
        </w:rPr>
        <w:t>году заимствований в виде бюджетных кредитов из федерального бюджета, планируемом возврате в республиканский бюджет Республики Дагестан в 2025-2027 годах основного долга по представленным ранее бюджетным кредитам муниципальным образованиям, плановом погашении бюджетных кредитов в 2025-2027 годах, полученных из федерального бюджета, планируемых бюджетных кредитов в 2025-2027 годах муниципальным образованиям на частичное покрытие дефицита бюджетов муниципальных образований, а также остатков средств в 2025 году.</w:t>
      </w:r>
    </w:p>
    <w:p w:rsidR="004B4496" w:rsidRPr="004B4496" w:rsidRDefault="004B4496" w:rsidP="001351C9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sz w:val="28"/>
          <w:szCs w:val="28"/>
        </w:rPr>
      </w:pPr>
      <w:r w:rsidRPr="004B4496">
        <w:rPr>
          <w:rFonts w:ascii="Times New Roman" w:hAnsi="Times New Roman"/>
          <w:sz w:val="28"/>
          <w:szCs w:val="28"/>
        </w:rPr>
        <w:t>В источниках финансирования дефицита республиканского бюджета Республики Дагестан на 2025</w:t>
      </w:r>
      <w:r w:rsidR="00365B7A">
        <w:rPr>
          <w:rFonts w:ascii="Times New Roman" w:hAnsi="Times New Roman"/>
          <w:sz w:val="28"/>
          <w:szCs w:val="28"/>
        </w:rPr>
        <w:t> </w:t>
      </w:r>
      <w:r w:rsidRPr="004B4496">
        <w:rPr>
          <w:rFonts w:ascii="Times New Roman" w:hAnsi="Times New Roman"/>
          <w:sz w:val="28"/>
          <w:szCs w:val="28"/>
        </w:rPr>
        <w:t>год в разделе «Бюджетные кредиты от других бюджетов бюджетной системы Российской Федерации» предусм</w:t>
      </w:r>
      <w:r w:rsidR="005A1712">
        <w:rPr>
          <w:rFonts w:ascii="Times New Roman" w:hAnsi="Times New Roman"/>
          <w:sz w:val="28"/>
          <w:szCs w:val="28"/>
        </w:rPr>
        <w:t>отрены</w:t>
      </w:r>
      <w:r w:rsidRPr="004B4496">
        <w:rPr>
          <w:rFonts w:ascii="Times New Roman" w:hAnsi="Times New Roman"/>
          <w:sz w:val="28"/>
          <w:szCs w:val="28"/>
        </w:rPr>
        <w:t>:</w:t>
      </w:r>
    </w:p>
    <w:p w:rsidR="004B4496" w:rsidRPr="004B4496" w:rsidRDefault="004B4496" w:rsidP="001351C9">
      <w:pPr>
        <w:autoSpaceDE w:val="0"/>
        <w:autoSpaceDN w:val="0"/>
        <w:adjustRightInd w:val="0"/>
        <w:spacing w:after="0"/>
        <w:ind w:firstLine="851"/>
        <w:rPr>
          <w:rFonts w:ascii="Times New Roman" w:hAnsi="Times New Roman"/>
          <w:sz w:val="28"/>
          <w:szCs w:val="28"/>
        </w:rPr>
      </w:pPr>
      <w:r w:rsidRPr="004B4496">
        <w:rPr>
          <w:rFonts w:ascii="Times New Roman" w:hAnsi="Times New Roman"/>
          <w:sz w:val="28"/>
          <w:szCs w:val="28"/>
        </w:rPr>
        <w:t>погашение части реструктурированных бюджетных кредитов, полученных из федерального бюджета для частичного покрытия дефицита бюджета Республики Дагестан в сумме 449 818,</w:t>
      </w:r>
      <w:r w:rsidR="00365B7A">
        <w:rPr>
          <w:rFonts w:ascii="Times New Roman" w:hAnsi="Times New Roman"/>
          <w:sz w:val="28"/>
          <w:szCs w:val="28"/>
        </w:rPr>
        <w:t>1 </w:t>
      </w:r>
      <w:r w:rsidRPr="004B4496">
        <w:rPr>
          <w:rFonts w:ascii="Times New Roman" w:hAnsi="Times New Roman"/>
          <w:sz w:val="28"/>
          <w:szCs w:val="28"/>
        </w:rPr>
        <w:t xml:space="preserve">тыс. рублей, бюджетных кредитов, полученных на реализацию инфраструктурных проектов в сумме </w:t>
      </w:r>
      <w:r w:rsidR="005A1712">
        <w:rPr>
          <w:rFonts w:ascii="Times New Roman" w:hAnsi="Times New Roman"/>
          <w:sz w:val="28"/>
          <w:szCs w:val="28"/>
        </w:rPr>
        <w:t>351 428,6 </w:t>
      </w:r>
      <w:r w:rsidRPr="004B4496">
        <w:rPr>
          <w:rFonts w:ascii="Times New Roman" w:hAnsi="Times New Roman"/>
          <w:sz w:val="28"/>
          <w:szCs w:val="28"/>
        </w:rPr>
        <w:t>тыс. рублей, специального казначейского кредита в сумме 890</w:t>
      </w:r>
      <w:r w:rsidR="005A1712">
        <w:rPr>
          <w:rFonts w:ascii="Times New Roman" w:hAnsi="Times New Roman"/>
          <w:sz w:val="28"/>
          <w:szCs w:val="28"/>
        </w:rPr>
        <w:t> </w:t>
      </w:r>
      <w:r w:rsidRPr="004B4496">
        <w:rPr>
          <w:rFonts w:ascii="Times New Roman" w:hAnsi="Times New Roman"/>
          <w:sz w:val="28"/>
          <w:szCs w:val="28"/>
        </w:rPr>
        <w:t>000,0</w:t>
      </w:r>
      <w:r w:rsidR="005A1712">
        <w:rPr>
          <w:rFonts w:ascii="Times New Roman" w:hAnsi="Times New Roman"/>
          <w:sz w:val="28"/>
          <w:szCs w:val="28"/>
        </w:rPr>
        <w:t> </w:t>
      </w:r>
      <w:r w:rsidRPr="004B4496">
        <w:rPr>
          <w:rFonts w:ascii="Times New Roman" w:hAnsi="Times New Roman"/>
          <w:sz w:val="28"/>
          <w:szCs w:val="28"/>
        </w:rPr>
        <w:t>тыс. рублей, бюджетного кредита на пополнение остатков средств на едином счете бюджета в размере 5</w:t>
      </w:r>
      <w:r w:rsidR="000A0BBE">
        <w:rPr>
          <w:rFonts w:ascii="Times New Roman" w:hAnsi="Times New Roman"/>
          <w:sz w:val="28"/>
          <w:szCs w:val="28"/>
        </w:rPr>
        <w:t> </w:t>
      </w:r>
      <w:r w:rsidRPr="004B4496">
        <w:rPr>
          <w:rFonts w:ascii="Times New Roman" w:hAnsi="Times New Roman"/>
          <w:sz w:val="28"/>
          <w:szCs w:val="28"/>
        </w:rPr>
        <w:t>000</w:t>
      </w:r>
      <w:r w:rsidR="000A0BBE">
        <w:rPr>
          <w:rFonts w:ascii="Times New Roman" w:hAnsi="Times New Roman"/>
          <w:sz w:val="28"/>
          <w:szCs w:val="28"/>
        </w:rPr>
        <w:t> </w:t>
      </w:r>
      <w:r w:rsidRPr="004B4496">
        <w:rPr>
          <w:rFonts w:ascii="Times New Roman" w:hAnsi="Times New Roman"/>
          <w:sz w:val="28"/>
          <w:szCs w:val="28"/>
        </w:rPr>
        <w:t>000,0</w:t>
      </w:r>
      <w:r w:rsidR="000A0BBE">
        <w:rPr>
          <w:rFonts w:ascii="Times New Roman" w:hAnsi="Times New Roman"/>
          <w:sz w:val="28"/>
          <w:szCs w:val="28"/>
        </w:rPr>
        <w:t> </w:t>
      </w:r>
      <w:r w:rsidRPr="004B4496">
        <w:rPr>
          <w:rFonts w:ascii="Times New Roman" w:hAnsi="Times New Roman"/>
          <w:sz w:val="28"/>
          <w:szCs w:val="28"/>
        </w:rPr>
        <w:t>тыс. рублей;</w:t>
      </w:r>
    </w:p>
    <w:p w:rsidR="004B4496" w:rsidRPr="004B4496" w:rsidRDefault="004B4496" w:rsidP="001351C9">
      <w:pPr>
        <w:autoSpaceDE w:val="0"/>
        <w:autoSpaceDN w:val="0"/>
        <w:adjustRightInd w:val="0"/>
        <w:spacing w:after="0"/>
        <w:ind w:firstLine="851"/>
        <w:rPr>
          <w:rFonts w:ascii="Times New Roman" w:hAnsi="Times New Roman"/>
          <w:sz w:val="28"/>
          <w:szCs w:val="28"/>
        </w:rPr>
      </w:pPr>
      <w:r w:rsidRPr="004B4496">
        <w:rPr>
          <w:rFonts w:ascii="Times New Roman" w:hAnsi="Times New Roman"/>
          <w:sz w:val="28"/>
          <w:szCs w:val="28"/>
        </w:rPr>
        <w:t>получение бюджетного кредита на финансовое обеспечение реализации инфраструктурных проектов в размере 5 472 906,0</w:t>
      </w:r>
      <w:r w:rsidR="000A0BBE">
        <w:rPr>
          <w:rFonts w:ascii="Times New Roman" w:hAnsi="Times New Roman"/>
          <w:sz w:val="28"/>
          <w:szCs w:val="28"/>
        </w:rPr>
        <w:t> </w:t>
      </w:r>
      <w:r w:rsidRPr="004B4496">
        <w:rPr>
          <w:rFonts w:ascii="Times New Roman" w:hAnsi="Times New Roman"/>
          <w:sz w:val="28"/>
          <w:szCs w:val="28"/>
        </w:rPr>
        <w:t>тыс. рублей и бюджетного кредита на пополнение остатков средств на едином счете бюджета субъекта Российской Федерации в объеме 5 000 000,0</w:t>
      </w:r>
      <w:r w:rsidR="000A0BBE">
        <w:rPr>
          <w:rFonts w:ascii="Times New Roman" w:hAnsi="Times New Roman"/>
          <w:sz w:val="28"/>
          <w:szCs w:val="28"/>
        </w:rPr>
        <w:t> </w:t>
      </w:r>
      <w:r w:rsidRPr="004B4496">
        <w:rPr>
          <w:rFonts w:ascii="Times New Roman" w:hAnsi="Times New Roman"/>
          <w:sz w:val="28"/>
          <w:szCs w:val="28"/>
        </w:rPr>
        <w:t>тыс. рублей.</w:t>
      </w:r>
    </w:p>
    <w:p w:rsidR="004B4496" w:rsidRPr="004B4496" w:rsidRDefault="004B4496" w:rsidP="001351C9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4B4496">
        <w:rPr>
          <w:rFonts w:ascii="Times New Roman" w:hAnsi="Times New Roman"/>
          <w:sz w:val="28"/>
          <w:szCs w:val="28"/>
        </w:rPr>
        <w:t>По подразделу «Иные источники внутреннего финансирования дефицита республиканского бюджета Республики» предусматриваются:</w:t>
      </w:r>
    </w:p>
    <w:p w:rsidR="004B4496" w:rsidRPr="004B4496" w:rsidRDefault="004B4496" w:rsidP="001351C9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4B4496">
        <w:rPr>
          <w:rFonts w:ascii="Times New Roman" w:hAnsi="Times New Roman"/>
          <w:sz w:val="28"/>
          <w:szCs w:val="28"/>
        </w:rPr>
        <w:t>предоставление бюджетных кредитов из бюджета Республики Дагестан муниципальным образованиям на частичное покрытие дефицита бюджетов в сумме 100 000,0</w:t>
      </w:r>
      <w:r w:rsidR="000A0BBE">
        <w:rPr>
          <w:rFonts w:ascii="Times New Roman" w:hAnsi="Times New Roman"/>
          <w:sz w:val="28"/>
          <w:szCs w:val="28"/>
        </w:rPr>
        <w:t> </w:t>
      </w:r>
      <w:r w:rsidRPr="004B4496">
        <w:rPr>
          <w:rFonts w:ascii="Times New Roman" w:hAnsi="Times New Roman"/>
          <w:sz w:val="28"/>
          <w:szCs w:val="28"/>
        </w:rPr>
        <w:t>тыс. рублей;</w:t>
      </w:r>
    </w:p>
    <w:p w:rsidR="004B4496" w:rsidRPr="004B4496" w:rsidRDefault="004B4496" w:rsidP="004E7C5B">
      <w:pPr>
        <w:spacing w:after="120"/>
        <w:ind w:firstLine="709"/>
        <w:rPr>
          <w:rFonts w:ascii="Times New Roman" w:hAnsi="Times New Roman"/>
          <w:sz w:val="28"/>
          <w:szCs w:val="28"/>
        </w:rPr>
      </w:pPr>
      <w:r w:rsidRPr="004B4496">
        <w:rPr>
          <w:rFonts w:ascii="Times New Roman" w:hAnsi="Times New Roman"/>
          <w:sz w:val="28"/>
          <w:szCs w:val="28"/>
        </w:rPr>
        <w:t>возврат бюджетных кредитов, предоставленных муниципальным образованиям в сумме 137</w:t>
      </w:r>
      <w:r w:rsidR="000A0BBE">
        <w:rPr>
          <w:rFonts w:ascii="Times New Roman" w:hAnsi="Times New Roman"/>
          <w:sz w:val="28"/>
          <w:szCs w:val="28"/>
        </w:rPr>
        <w:t> </w:t>
      </w:r>
      <w:r w:rsidRPr="004B4496">
        <w:rPr>
          <w:rFonts w:ascii="Times New Roman" w:hAnsi="Times New Roman"/>
          <w:sz w:val="28"/>
          <w:szCs w:val="28"/>
        </w:rPr>
        <w:t>301,9</w:t>
      </w:r>
      <w:r w:rsidR="000A0BBE">
        <w:rPr>
          <w:rFonts w:ascii="Times New Roman" w:hAnsi="Times New Roman"/>
          <w:sz w:val="28"/>
          <w:szCs w:val="28"/>
        </w:rPr>
        <w:t> </w:t>
      </w:r>
      <w:r w:rsidRPr="004B4496">
        <w:rPr>
          <w:rFonts w:ascii="Times New Roman" w:hAnsi="Times New Roman"/>
          <w:sz w:val="28"/>
          <w:szCs w:val="28"/>
        </w:rPr>
        <w:t>тыс. рублей.</w:t>
      </w:r>
    </w:p>
    <w:p w:rsidR="004B4496" w:rsidRPr="004B4496" w:rsidRDefault="004B4496" w:rsidP="001351C9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4B4496">
        <w:rPr>
          <w:rFonts w:ascii="Times New Roman" w:hAnsi="Times New Roman"/>
          <w:sz w:val="28"/>
          <w:szCs w:val="28"/>
        </w:rPr>
        <w:t>В разделе «Изменение остатков средств на счетах по учету средств республиканского бюджета в течение соответствующего финансового года» предусматриваются остаток специального казначейского бюджетного кредита в сумме 11 590 000,0</w:t>
      </w:r>
      <w:r w:rsidR="000A0BBE">
        <w:rPr>
          <w:rFonts w:ascii="Times New Roman" w:hAnsi="Times New Roman"/>
          <w:sz w:val="28"/>
          <w:szCs w:val="28"/>
        </w:rPr>
        <w:t> </w:t>
      </w:r>
      <w:r w:rsidRPr="004B4496">
        <w:rPr>
          <w:rFonts w:ascii="Times New Roman" w:hAnsi="Times New Roman"/>
          <w:sz w:val="28"/>
          <w:szCs w:val="28"/>
        </w:rPr>
        <w:t>тыс. рублей, полученного в 2023 году на финансовое обеспечение реализации мероприятий «Проектирование и строительство канализационных очистных сооружений Махачкалинской агломерации мощностью 150</w:t>
      </w:r>
      <w:r w:rsidR="000A0BBE">
        <w:rPr>
          <w:rFonts w:ascii="Times New Roman" w:hAnsi="Times New Roman"/>
          <w:sz w:val="28"/>
          <w:szCs w:val="28"/>
        </w:rPr>
        <w:t> </w:t>
      </w:r>
      <w:r w:rsidRPr="004B4496">
        <w:rPr>
          <w:rFonts w:ascii="Times New Roman" w:hAnsi="Times New Roman"/>
          <w:sz w:val="28"/>
          <w:szCs w:val="28"/>
        </w:rPr>
        <w:t>тыс. кубометров в сутки».</w:t>
      </w:r>
    </w:p>
    <w:p w:rsidR="004E7C5B" w:rsidRDefault="004E7C5B" w:rsidP="001351C9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sz w:val="28"/>
          <w:szCs w:val="28"/>
        </w:rPr>
      </w:pPr>
    </w:p>
    <w:p w:rsidR="004B4496" w:rsidRPr="004B4496" w:rsidRDefault="004B4496" w:rsidP="001351C9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sz w:val="28"/>
          <w:szCs w:val="28"/>
        </w:rPr>
      </w:pPr>
      <w:r w:rsidRPr="004B4496">
        <w:rPr>
          <w:rFonts w:ascii="Times New Roman" w:hAnsi="Times New Roman"/>
          <w:sz w:val="28"/>
          <w:szCs w:val="28"/>
        </w:rPr>
        <w:t>В источниках финансирования дефицита республиканского бюджета Республики Дагестан на 2026</w:t>
      </w:r>
      <w:r w:rsidR="000A0BBE">
        <w:rPr>
          <w:rFonts w:ascii="Times New Roman" w:hAnsi="Times New Roman"/>
          <w:sz w:val="28"/>
          <w:szCs w:val="28"/>
        </w:rPr>
        <w:t> </w:t>
      </w:r>
      <w:r w:rsidRPr="004B4496">
        <w:rPr>
          <w:rFonts w:ascii="Times New Roman" w:hAnsi="Times New Roman"/>
          <w:sz w:val="28"/>
          <w:szCs w:val="28"/>
        </w:rPr>
        <w:t>год в разделе «Бюджетные кредиты от других бюджетов бюджетной системы Российской Федерации» предусматриваются:</w:t>
      </w:r>
    </w:p>
    <w:p w:rsidR="004B4496" w:rsidRPr="004B4496" w:rsidRDefault="004B4496" w:rsidP="001351C9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sz w:val="28"/>
          <w:szCs w:val="28"/>
        </w:rPr>
      </w:pPr>
      <w:r w:rsidRPr="004B4496">
        <w:rPr>
          <w:rFonts w:ascii="Times New Roman" w:hAnsi="Times New Roman"/>
          <w:sz w:val="28"/>
          <w:szCs w:val="28"/>
        </w:rPr>
        <w:t>погашение части реструктурированных бюджетных кредитов, полученных из федерального бюджета для частичного покрытия дефицита бюджета Республики Дагестан в сумме 449</w:t>
      </w:r>
      <w:r w:rsidR="000A0BBE">
        <w:rPr>
          <w:rFonts w:ascii="Times New Roman" w:hAnsi="Times New Roman"/>
          <w:sz w:val="28"/>
          <w:szCs w:val="28"/>
        </w:rPr>
        <w:t> </w:t>
      </w:r>
      <w:r w:rsidRPr="004B4496">
        <w:rPr>
          <w:rFonts w:ascii="Times New Roman" w:hAnsi="Times New Roman"/>
          <w:sz w:val="28"/>
          <w:szCs w:val="28"/>
        </w:rPr>
        <w:t>818,</w:t>
      </w:r>
      <w:r w:rsidR="000A0BBE">
        <w:rPr>
          <w:rFonts w:ascii="Times New Roman" w:hAnsi="Times New Roman"/>
          <w:sz w:val="28"/>
          <w:szCs w:val="28"/>
        </w:rPr>
        <w:t>1 </w:t>
      </w:r>
      <w:r w:rsidRPr="004B4496">
        <w:rPr>
          <w:rFonts w:ascii="Times New Roman" w:hAnsi="Times New Roman"/>
          <w:sz w:val="28"/>
          <w:szCs w:val="28"/>
        </w:rPr>
        <w:t xml:space="preserve">тыс. рублей, бюджетных </w:t>
      </w:r>
      <w:r w:rsidRPr="004B4496">
        <w:rPr>
          <w:rFonts w:ascii="Times New Roman" w:hAnsi="Times New Roman"/>
          <w:sz w:val="28"/>
          <w:szCs w:val="28"/>
        </w:rPr>
        <w:lastRenderedPageBreak/>
        <w:t>кредитов на реализацию инфраструктурных проектов в сумме 617 973,2</w:t>
      </w:r>
      <w:r w:rsidR="00FC22A2">
        <w:rPr>
          <w:rFonts w:ascii="Times New Roman" w:hAnsi="Times New Roman"/>
          <w:sz w:val="28"/>
          <w:szCs w:val="28"/>
        </w:rPr>
        <w:t> </w:t>
      </w:r>
      <w:r w:rsidRPr="004B4496">
        <w:rPr>
          <w:rFonts w:ascii="Times New Roman" w:hAnsi="Times New Roman"/>
          <w:sz w:val="28"/>
          <w:szCs w:val="28"/>
        </w:rPr>
        <w:t>тыс. рублей и специального казначейского кредита в сумме 890</w:t>
      </w:r>
      <w:r w:rsidR="00FC22A2">
        <w:rPr>
          <w:rFonts w:ascii="Times New Roman" w:hAnsi="Times New Roman"/>
          <w:sz w:val="28"/>
          <w:szCs w:val="28"/>
        </w:rPr>
        <w:t> </w:t>
      </w:r>
      <w:r w:rsidRPr="004B4496">
        <w:rPr>
          <w:rFonts w:ascii="Times New Roman" w:hAnsi="Times New Roman"/>
          <w:sz w:val="28"/>
          <w:szCs w:val="28"/>
        </w:rPr>
        <w:t>000,0</w:t>
      </w:r>
      <w:r w:rsidR="00FC22A2">
        <w:rPr>
          <w:rFonts w:ascii="Times New Roman" w:hAnsi="Times New Roman"/>
          <w:sz w:val="28"/>
          <w:szCs w:val="28"/>
        </w:rPr>
        <w:t> </w:t>
      </w:r>
      <w:r w:rsidRPr="004B4496">
        <w:rPr>
          <w:rFonts w:ascii="Times New Roman" w:hAnsi="Times New Roman"/>
          <w:sz w:val="28"/>
          <w:szCs w:val="28"/>
        </w:rPr>
        <w:t>тыс. рублей;</w:t>
      </w:r>
    </w:p>
    <w:p w:rsidR="004B4496" w:rsidRPr="004B4496" w:rsidRDefault="004B4496" w:rsidP="001351C9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4B4496">
        <w:rPr>
          <w:rFonts w:ascii="Times New Roman" w:hAnsi="Times New Roman"/>
          <w:sz w:val="28"/>
          <w:szCs w:val="28"/>
        </w:rPr>
        <w:t>По подразделу «Иные источники внутреннего финансирования дефицита республиканского бюджета Республики» предусм</w:t>
      </w:r>
      <w:r w:rsidR="00FC22A2">
        <w:rPr>
          <w:rFonts w:ascii="Times New Roman" w:hAnsi="Times New Roman"/>
          <w:sz w:val="28"/>
          <w:szCs w:val="28"/>
        </w:rPr>
        <w:t>отрены</w:t>
      </w:r>
      <w:r w:rsidRPr="004B4496">
        <w:rPr>
          <w:rFonts w:ascii="Times New Roman" w:hAnsi="Times New Roman"/>
          <w:sz w:val="28"/>
          <w:szCs w:val="28"/>
        </w:rPr>
        <w:t>:</w:t>
      </w:r>
    </w:p>
    <w:p w:rsidR="004B4496" w:rsidRPr="004B4496" w:rsidRDefault="004B4496" w:rsidP="001351C9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4B4496">
        <w:rPr>
          <w:rFonts w:ascii="Times New Roman" w:hAnsi="Times New Roman"/>
          <w:sz w:val="28"/>
          <w:szCs w:val="28"/>
        </w:rPr>
        <w:t>предоставление бюджетных кредитов из бюджета Республики Дагестан муниципальным образованиям для частичного покрытия дефицита бюджета в сумме 100 000,0</w:t>
      </w:r>
      <w:r w:rsidR="00FC22A2">
        <w:rPr>
          <w:rFonts w:ascii="Times New Roman" w:hAnsi="Times New Roman"/>
          <w:sz w:val="28"/>
          <w:szCs w:val="28"/>
        </w:rPr>
        <w:t> </w:t>
      </w:r>
      <w:r w:rsidRPr="004B4496">
        <w:rPr>
          <w:rFonts w:ascii="Times New Roman" w:hAnsi="Times New Roman"/>
          <w:sz w:val="28"/>
          <w:szCs w:val="28"/>
        </w:rPr>
        <w:t>тыс. рублей;</w:t>
      </w:r>
    </w:p>
    <w:p w:rsidR="004B4496" w:rsidRPr="004B4496" w:rsidRDefault="004B4496" w:rsidP="001351C9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4B4496">
        <w:rPr>
          <w:rFonts w:ascii="Times New Roman" w:hAnsi="Times New Roman"/>
          <w:sz w:val="28"/>
          <w:szCs w:val="28"/>
        </w:rPr>
        <w:t>возврат бюджетных кредитов, предоставленных из бюджета Республики Дагестан муниципальным образованиям для частичного покрытия дефицита бюджета, в сумме 140 971,0</w:t>
      </w:r>
      <w:r w:rsidR="00917B16">
        <w:rPr>
          <w:rFonts w:ascii="Times New Roman" w:hAnsi="Times New Roman"/>
          <w:sz w:val="28"/>
          <w:szCs w:val="28"/>
        </w:rPr>
        <w:t> </w:t>
      </w:r>
      <w:r w:rsidRPr="004B4496">
        <w:rPr>
          <w:rFonts w:ascii="Times New Roman" w:hAnsi="Times New Roman"/>
          <w:sz w:val="28"/>
          <w:szCs w:val="28"/>
        </w:rPr>
        <w:t>тыс. рублей.</w:t>
      </w:r>
    </w:p>
    <w:p w:rsidR="004E7C5B" w:rsidRDefault="004E7C5B" w:rsidP="001351C9">
      <w:pPr>
        <w:autoSpaceDE w:val="0"/>
        <w:autoSpaceDN w:val="0"/>
        <w:adjustRightInd w:val="0"/>
        <w:spacing w:after="0"/>
        <w:ind w:firstLine="851"/>
        <w:rPr>
          <w:rFonts w:ascii="Times New Roman" w:hAnsi="Times New Roman"/>
          <w:sz w:val="28"/>
          <w:szCs w:val="28"/>
        </w:rPr>
      </w:pPr>
    </w:p>
    <w:p w:rsidR="004B4496" w:rsidRPr="004B4496" w:rsidRDefault="004B4496" w:rsidP="001351C9">
      <w:pPr>
        <w:autoSpaceDE w:val="0"/>
        <w:autoSpaceDN w:val="0"/>
        <w:adjustRightInd w:val="0"/>
        <w:spacing w:after="0"/>
        <w:ind w:firstLine="851"/>
        <w:rPr>
          <w:rFonts w:ascii="Times New Roman" w:hAnsi="Times New Roman"/>
          <w:sz w:val="28"/>
          <w:szCs w:val="28"/>
        </w:rPr>
      </w:pPr>
      <w:r w:rsidRPr="004B4496">
        <w:rPr>
          <w:rFonts w:ascii="Times New Roman" w:hAnsi="Times New Roman"/>
          <w:sz w:val="28"/>
          <w:szCs w:val="28"/>
        </w:rPr>
        <w:t>В источниках финансирования дефицита республиканского бюджета Республики Дагестан на 2027</w:t>
      </w:r>
      <w:r w:rsidR="00917B16">
        <w:rPr>
          <w:rFonts w:ascii="Times New Roman" w:hAnsi="Times New Roman"/>
          <w:sz w:val="28"/>
          <w:szCs w:val="28"/>
        </w:rPr>
        <w:t> </w:t>
      </w:r>
      <w:r w:rsidRPr="004B4496">
        <w:rPr>
          <w:rFonts w:ascii="Times New Roman" w:hAnsi="Times New Roman"/>
          <w:sz w:val="28"/>
          <w:szCs w:val="28"/>
        </w:rPr>
        <w:t>год в разделе «Бюджетные кредиты от других бюджетов бюджетной системы Российской Федерации» предусм</w:t>
      </w:r>
      <w:r w:rsidR="00917B16">
        <w:rPr>
          <w:rFonts w:ascii="Times New Roman" w:hAnsi="Times New Roman"/>
          <w:sz w:val="28"/>
          <w:szCs w:val="28"/>
        </w:rPr>
        <w:t>отрены</w:t>
      </w:r>
      <w:r w:rsidRPr="004B4496">
        <w:rPr>
          <w:rFonts w:ascii="Times New Roman" w:hAnsi="Times New Roman"/>
          <w:sz w:val="28"/>
          <w:szCs w:val="28"/>
        </w:rPr>
        <w:t>:</w:t>
      </w:r>
    </w:p>
    <w:p w:rsidR="004B4496" w:rsidRPr="004B4496" w:rsidRDefault="004B4496" w:rsidP="001351C9">
      <w:pPr>
        <w:autoSpaceDE w:val="0"/>
        <w:autoSpaceDN w:val="0"/>
        <w:adjustRightInd w:val="0"/>
        <w:spacing w:after="0"/>
        <w:ind w:firstLine="851"/>
        <w:rPr>
          <w:rFonts w:ascii="Times New Roman" w:hAnsi="Times New Roman"/>
          <w:sz w:val="28"/>
          <w:szCs w:val="28"/>
        </w:rPr>
      </w:pPr>
      <w:r w:rsidRPr="004B4496">
        <w:rPr>
          <w:rFonts w:ascii="Times New Roman" w:hAnsi="Times New Roman"/>
          <w:sz w:val="28"/>
          <w:szCs w:val="28"/>
        </w:rPr>
        <w:t>погашение части реструктурированных бюджетных кредитов, полученных из федерального бюджета для частичного покрытия дефицита бюджета Республики Дагестан в сумме 449 818,</w:t>
      </w:r>
      <w:r w:rsidR="00917B16">
        <w:rPr>
          <w:rFonts w:ascii="Times New Roman" w:hAnsi="Times New Roman"/>
          <w:sz w:val="28"/>
          <w:szCs w:val="28"/>
        </w:rPr>
        <w:t>1 </w:t>
      </w:r>
      <w:r w:rsidRPr="004B4496">
        <w:rPr>
          <w:rFonts w:ascii="Times New Roman" w:hAnsi="Times New Roman"/>
          <w:sz w:val="28"/>
          <w:szCs w:val="28"/>
        </w:rPr>
        <w:t>тыс. рублей, бюджетных кредитов на реализацию инфраструктурных проектов в сумме 1 008 895,</w:t>
      </w:r>
      <w:r w:rsidR="00917B16">
        <w:rPr>
          <w:rFonts w:ascii="Times New Roman" w:hAnsi="Times New Roman"/>
          <w:sz w:val="28"/>
          <w:szCs w:val="28"/>
        </w:rPr>
        <w:t>1 </w:t>
      </w:r>
      <w:r w:rsidRPr="004B4496">
        <w:rPr>
          <w:rFonts w:ascii="Times New Roman" w:hAnsi="Times New Roman"/>
          <w:sz w:val="28"/>
          <w:szCs w:val="28"/>
        </w:rPr>
        <w:t>тыс. рублей и специального казначейского кредита в сумме 890</w:t>
      </w:r>
      <w:r w:rsidR="00917B16">
        <w:rPr>
          <w:rFonts w:ascii="Times New Roman" w:hAnsi="Times New Roman"/>
          <w:sz w:val="28"/>
          <w:szCs w:val="28"/>
        </w:rPr>
        <w:t> </w:t>
      </w:r>
      <w:r w:rsidRPr="004B4496">
        <w:rPr>
          <w:rFonts w:ascii="Times New Roman" w:hAnsi="Times New Roman"/>
          <w:sz w:val="28"/>
          <w:szCs w:val="28"/>
        </w:rPr>
        <w:t>000,0</w:t>
      </w:r>
      <w:r w:rsidR="00917B16">
        <w:rPr>
          <w:rFonts w:ascii="Times New Roman" w:hAnsi="Times New Roman"/>
          <w:sz w:val="28"/>
          <w:szCs w:val="28"/>
        </w:rPr>
        <w:t> </w:t>
      </w:r>
      <w:r w:rsidRPr="004B4496">
        <w:rPr>
          <w:rFonts w:ascii="Times New Roman" w:hAnsi="Times New Roman"/>
          <w:sz w:val="28"/>
          <w:szCs w:val="28"/>
        </w:rPr>
        <w:t>тыс. рублей;</w:t>
      </w:r>
    </w:p>
    <w:p w:rsidR="004B4496" w:rsidRPr="004B4496" w:rsidRDefault="004B4496" w:rsidP="00E46412">
      <w:pPr>
        <w:spacing w:after="120"/>
        <w:ind w:firstLine="709"/>
        <w:rPr>
          <w:rFonts w:ascii="Times New Roman" w:hAnsi="Times New Roman"/>
          <w:sz w:val="28"/>
          <w:szCs w:val="28"/>
        </w:rPr>
      </w:pPr>
      <w:r w:rsidRPr="004B4496">
        <w:rPr>
          <w:rFonts w:ascii="Times New Roman" w:hAnsi="Times New Roman"/>
          <w:sz w:val="28"/>
          <w:szCs w:val="28"/>
        </w:rPr>
        <w:t>По подразделу «Иные источники внутреннего финансирования дефицита республиканского бюджета Республики» предусматриваются:</w:t>
      </w:r>
    </w:p>
    <w:p w:rsidR="004B4496" w:rsidRPr="004B4496" w:rsidRDefault="004B4496" w:rsidP="001351C9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4B4496">
        <w:rPr>
          <w:rFonts w:ascii="Times New Roman" w:hAnsi="Times New Roman"/>
          <w:sz w:val="28"/>
          <w:szCs w:val="28"/>
        </w:rPr>
        <w:t>предоставление бюджетных кредитов муниципальным образованиям из бюджета Республики Дагестан в сумме 100 000,0</w:t>
      </w:r>
      <w:r w:rsidR="005911F9">
        <w:rPr>
          <w:rFonts w:ascii="Times New Roman" w:hAnsi="Times New Roman"/>
          <w:sz w:val="28"/>
          <w:szCs w:val="28"/>
        </w:rPr>
        <w:t> </w:t>
      </w:r>
      <w:r w:rsidRPr="004B4496">
        <w:rPr>
          <w:rFonts w:ascii="Times New Roman" w:hAnsi="Times New Roman"/>
          <w:sz w:val="28"/>
          <w:szCs w:val="28"/>
        </w:rPr>
        <w:t>тыс. рублей;</w:t>
      </w:r>
    </w:p>
    <w:p w:rsidR="004B4496" w:rsidRPr="004B4496" w:rsidRDefault="004B4496" w:rsidP="001351C9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4B4496">
        <w:rPr>
          <w:rFonts w:ascii="Times New Roman" w:hAnsi="Times New Roman"/>
          <w:sz w:val="28"/>
          <w:szCs w:val="28"/>
        </w:rPr>
        <w:t>возврат бюджетных кредитов, предоставленных из бюджета Республики Дагестан муниципальным образованиям для частичного покрытия дефицита бюджета, в сумме 332 943,7</w:t>
      </w:r>
      <w:r w:rsidR="005911F9">
        <w:rPr>
          <w:rFonts w:ascii="Times New Roman" w:hAnsi="Times New Roman"/>
          <w:sz w:val="28"/>
          <w:szCs w:val="28"/>
        </w:rPr>
        <w:t> </w:t>
      </w:r>
      <w:r w:rsidRPr="004B4496">
        <w:rPr>
          <w:rFonts w:ascii="Times New Roman" w:hAnsi="Times New Roman"/>
          <w:sz w:val="28"/>
          <w:szCs w:val="28"/>
        </w:rPr>
        <w:t>тыс. рублей.</w:t>
      </w:r>
    </w:p>
    <w:p w:rsidR="00B658E2" w:rsidRPr="00F64C9C" w:rsidRDefault="00B658E2" w:rsidP="001351C9">
      <w:pPr>
        <w:spacing w:after="0"/>
        <w:rPr>
          <w:rFonts w:ascii="Times New Roman" w:hAnsi="Times New Roman"/>
          <w:sz w:val="28"/>
          <w:szCs w:val="28"/>
        </w:rPr>
      </w:pPr>
    </w:p>
    <w:p w:rsidR="00893ECC" w:rsidRPr="00F64C9C" w:rsidRDefault="00893ECC" w:rsidP="001F29C0">
      <w:pPr>
        <w:spacing w:after="0"/>
        <w:jc w:val="center"/>
        <w:rPr>
          <w:rFonts w:ascii="Times New Roman" w:hAnsi="Times New Roman"/>
          <w:b/>
          <w:bCs/>
          <w:spacing w:val="-2"/>
          <w:sz w:val="28"/>
          <w:szCs w:val="28"/>
          <w:lang w:eastAsia="ru-RU"/>
        </w:rPr>
      </w:pPr>
      <w:r w:rsidRPr="00F64C9C">
        <w:rPr>
          <w:rFonts w:ascii="Times New Roman" w:hAnsi="Times New Roman"/>
          <w:b/>
          <w:bCs/>
          <w:spacing w:val="-2"/>
          <w:sz w:val="28"/>
          <w:szCs w:val="28"/>
          <w:lang w:eastAsia="ru-RU"/>
        </w:rPr>
        <w:t>Обслуживание государственного долга</w:t>
      </w:r>
    </w:p>
    <w:p w:rsidR="00F751FE" w:rsidRPr="00F64C9C" w:rsidRDefault="00F751FE" w:rsidP="001F29C0">
      <w:pPr>
        <w:spacing w:after="0"/>
        <w:rPr>
          <w:rFonts w:ascii="Times New Roman" w:hAnsi="Times New Roman"/>
          <w:b/>
          <w:bCs/>
          <w:spacing w:val="-2"/>
          <w:sz w:val="28"/>
          <w:szCs w:val="28"/>
          <w:lang w:eastAsia="ru-RU"/>
        </w:rPr>
      </w:pPr>
    </w:p>
    <w:p w:rsidR="00FD6055" w:rsidRPr="00FD6055" w:rsidRDefault="00FD6055" w:rsidP="00F64C9C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FD6055">
        <w:rPr>
          <w:rFonts w:ascii="Times New Roman" w:hAnsi="Times New Roman"/>
          <w:sz w:val="28"/>
          <w:szCs w:val="28"/>
        </w:rPr>
        <w:t>Расходы на обеспечение своевременных расчетов по обслуживанию государственного долга Республики Дагестан на 2025</w:t>
      </w:r>
      <w:r w:rsidR="009F5D48">
        <w:rPr>
          <w:rFonts w:ascii="Times New Roman" w:hAnsi="Times New Roman"/>
          <w:sz w:val="28"/>
          <w:szCs w:val="28"/>
        </w:rPr>
        <w:t> </w:t>
      </w:r>
      <w:r w:rsidRPr="00FD6055">
        <w:rPr>
          <w:rFonts w:ascii="Times New Roman" w:hAnsi="Times New Roman"/>
          <w:sz w:val="28"/>
          <w:szCs w:val="28"/>
        </w:rPr>
        <w:t>год и на плановый период 2026 и 2027 годов предусм</w:t>
      </w:r>
      <w:r>
        <w:rPr>
          <w:rFonts w:ascii="Times New Roman" w:hAnsi="Times New Roman"/>
          <w:sz w:val="28"/>
          <w:szCs w:val="28"/>
        </w:rPr>
        <w:t>отрены</w:t>
      </w:r>
      <w:r w:rsidRPr="00FD6055">
        <w:rPr>
          <w:rFonts w:ascii="Times New Roman" w:hAnsi="Times New Roman"/>
          <w:sz w:val="28"/>
          <w:szCs w:val="28"/>
        </w:rPr>
        <w:t xml:space="preserve"> в составе </w:t>
      </w:r>
      <w:r w:rsidR="00CA776F">
        <w:rPr>
          <w:rFonts w:ascii="Times New Roman" w:hAnsi="Times New Roman"/>
          <w:sz w:val="28"/>
          <w:szCs w:val="28"/>
        </w:rPr>
        <w:t>г</w:t>
      </w:r>
      <w:r w:rsidRPr="00FD6055">
        <w:rPr>
          <w:rFonts w:ascii="Times New Roman" w:hAnsi="Times New Roman"/>
          <w:sz w:val="28"/>
          <w:szCs w:val="28"/>
        </w:rPr>
        <w:t xml:space="preserve">осударственной программы Республики Дагестан </w:t>
      </w:r>
      <w:r w:rsidR="00CA776F">
        <w:rPr>
          <w:rFonts w:ascii="Times New Roman" w:hAnsi="Times New Roman"/>
          <w:sz w:val="28"/>
          <w:szCs w:val="28"/>
        </w:rPr>
        <w:t>«</w:t>
      </w:r>
      <w:r w:rsidRPr="00FD6055">
        <w:rPr>
          <w:rFonts w:ascii="Times New Roman" w:hAnsi="Times New Roman"/>
          <w:sz w:val="28"/>
          <w:szCs w:val="28"/>
        </w:rPr>
        <w:t>Управление государственными и муниципальными финансами Республики Дагестан</w:t>
      </w:r>
      <w:r w:rsidR="00CA776F">
        <w:rPr>
          <w:rFonts w:ascii="Times New Roman" w:hAnsi="Times New Roman"/>
          <w:sz w:val="28"/>
          <w:szCs w:val="28"/>
        </w:rPr>
        <w:t>»</w:t>
      </w:r>
      <w:r w:rsidRPr="00FD6055">
        <w:rPr>
          <w:rFonts w:ascii="Times New Roman" w:hAnsi="Times New Roman"/>
          <w:sz w:val="28"/>
          <w:szCs w:val="28"/>
        </w:rPr>
        <w:t xml:space="preserve"> в объемах соответственно на 2025</w:t>
      </w:r>
      <w:r w:rsidR="00CA776F">
        <w:rPr>
          <w:rFonts w:ascii="Times New Roman" w:hAnsi="Times New Roman"/>
          <w:sz w:val="28"/>
          <w:szCs w:val="28"/>
        </w:rPr>
        <w:t> </w:t>
      </w:r>
      <w:r w:rsidRPr="00FD6055">
        <w:rPr>
          <w:rFonts w:ascii="Times New Roman" w:hAnsi="Times New Roman"/>
          <w:sz w:val="28"/>
          <w:szCs w:val="28"/>
        </w:rPr>
        <w:t>год – 772 482,</w:t>
      </w:r>
      <w:r w:rsidR="00CA776F">
        <w:rPr>
          <w:rFonts w:ascii="Times New Roman" w:hAnsi="Times New Roman"/>
          <w:sz w:val="28"/>
          <w:szCs w:val="28"/>
        </w:rPr>
        <w:t>8 </w:t>
      </w:r>
      <w:r w:rsidRPr="00FD6055">
        <w:rPr>
          <w:rFonts w:ascii="Times New Roman" w:hAnsi="Times New Roman"/>
          <w:sz w:val="28"/>
          <w:szCs w:val="28"/>
        </w:rPr>
        <w:t>тыс. рублей, на 2026</w:t>
      </w:r>
      <w:r w:rsidR="00CA776F">
        <w:rPr>
          <w:rFonts w:ascii="Times New Roman" w:hAnsi="Times New Roman"/>
          <w:sz w:val="28"/>
          <w:szCs w:val="28"/>
        </w:rPr>
        <w:t> </w:t>
      </w:r>
      <w:r w:rsidRPr="00FD6055">
        <w:rPr>
          <w:rFonts w:ascii="Times New Roman" w:hAnsi="Times New Roman"/>
          <w:sz w:val="28"/>
          <w:szCs w:val="28"/>
        </w:rPr>
        <w:t>год – 752 430,9</w:t>
      </w:r>
      <w:r w:rsidR="00CA776F">
        <w:rPr>
          <w:rFonts w:ascii="Times New Roman" w:hAnsi="Times New Roman"/>
          <w:sz w:val="28"/>
          <w:szCs w:val="28"/>
        </w:rPr>
        <w:t> </w:t>
      </w:r>
      <w:r w:rsidRPr="00FD6055">
        <w:rPr>
          <w:rFonts w:ascii="Times New Roman" w:hAnsi="Times New Roman"/>
          <w:sz w:val="28"/>
          <w:szCs w:val="28"/>
        </w:rPr>
        <w:t>тыс. рублей, на 2027</w:t>
      </w:r>
      <w:r w:rsidR="00CA776F">
        <w:rPr>
          <w:rFonts w:ascii="Times New Roman" w:hAnsi="Times New Roman"/>
          <w:sz w:val="28"/>
          <w:szCs w:val="28"/>
        </w:rPr>
        <w:t> </w:t>
      </w:r>
      <w:r w:rsidRPr="00FD6055">
        <w:rPr>
          <w:rFonts w:ascii="Times New Roman" w:hAnsi="Times New Roman"/>
          <w:sz w:val="28"/>
          <w:szCs w:val="28"/>
        </w:rPr>
        <w:t>год – 705 842,</w:t>
      </w:r>
      <w:r w:rsidR="00CA776F">
        <w:rPr>
          <w:rFonts w:ascii="Times New Roman" w:hAnsi="Times New Roman"/>
          <w:sz w:val="28"/>
          <w:szCs w:val="28"/>
        </w:rPr>
        <w:t>3 </w:t>
      </w:r>
      <w:r w:rsidRPr="00FD6055">
        <w:rPr>
          <w:rFonts w:ascii="Times New Roman" w:hAnsi="Times New Roman"/>
          <w:sz w:val="28"/>
          <w:szCs w:val="28"/>
        </w:rPr>
        <w:t>тыс. рублей.</w:t>
      </w:r>
    </w:p>
    <w:p w:rsidR="00FD6055" w:rsidRPr="00FD6055" w:rsidRDefault="00FD6055" w:rsidP="00F64C9C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FD6055">
        <w:rPr>
          <w:rFonts w:ascii="Times New Roman" w:hAnsi="Times New Roman"/>
          <w:sz w:val="28"/>
          <w:szCs w:val="28"/>
        </w:rPr>
        <w:t>Рост объема расходов на обслуживание государственного долга Республики Дагестан в 2025</w:t>
      </w:r>
      <w:r w:rsidR="00CA776F">
        <w:rPr>
          <w:rFonts w:ascii="Times New Roman" w:hAnsi="Times New Roman"/>
          <w:sz w:val="28"/>
          <w:szCs w:val="28"/>
        </w:rPr>
        <w:t> </w:t>
      </w:r>
      <w:r w:rsidRPr="00FD6055">
        <w:rPr>
          <w:rFonts w:ascii="Times New Roman" w:hAnsi="Times New Roman"/>
          <w:sz w:val="28"/>
          <w:szCs w:val="28"/>
        </w:rPr>
        <w:t>году в сравнении с 2024</w:t>
      </w:r>
      <w:r w:rsidR="009F5D48">
        <w:rPr>
          <w:rFonts w:ascii="Times New Roman" w:hAnsi="Times New Roman"/>
          <w:sz w:val="28"/>
          <w:szCs w:val="28"/>
        </w:rPr>
        <w:t> </w:t>
      </w:r>
      <w:r w:rsidRPr="00FD6055">
        <w:rPr>
          <w:rFonts w:ascii="Times New Roman" w:hAnsi="Times New Roman"/>
          <w:sz w:val="28"/>
          <w:szCs w:val="28"/>
        </w:rPr>
        <w:t>годом обусловлен привлечением в 2024 и 2025 годах бюджетных кредитов под 3</w:t>
      </w:r>
      <w:r w:rsidR="001F29C0">
        <w:rPr>
          <w:rFonts w:ascii="Times New Roman" w:hAnsi="Times New Roman"/>
          <w:sz w:val="28"/>
          <w:szCs w:val="28"/>
        </w:rPr>
        <w:t> </w:t>
      </w:r>
      <w:r w:rsidRPr="00FD6055">
        <w:rPr>
          <w:rFonts w:ascii="Times New Roman" w:hAnsi="Times New Roman"/>
          <w:sz w:val="28"/>
          <w:szCs w:val="28"/>
        </w:rPr>
        <w:t>процента годовых на финансовое обеспечение реализации инфраструктурных проектов.</w:t>
      </w:r>
    </w:p>
    <w:p w:rsidR="00F1314E" w:rsidRDefault="00F1314E" w:rsidP="00F64C9C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214B58" w:rsidRDefault="00214B58" w:rsidP="00F64C9C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18611A" w:rsidRPr="00F64C9C" w:rsidRDefault="0018611A" w:rsidP="00F64C9C">
      <w:pPr>
        <w:tabs>
          <w:tab w:val="left" w:pos="0"/>
        </w:tabs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64C9C">
        <w:rPr>
          <w:rFonts w:ascii="Times New Roman" w:hAnsi="Times New Roman"/>
          <w:b/>
          <w:sz w:val="28"/>
          <w:szCs w:val="28"/>
        </w:rPr>
        <w:t>Капитальные вложения</w:t>
      </w:r>
    </w:p>
    <w:p w:rsidR="00F751FE" w:rsidRPr="00F64C9C" w:rsidRDefault="00F751FE" w:rsidP="00F64C9C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A6749F" w:rsidRPr="008E1314" w:rsidRDefault="005C077B" w:rsidP="00F64C9C">
      <w:pPr>
        <w:spacing w:after="0"/>
        <w:ind w:firstLine="709"/>
        <w:rPr>
          <w:rFonts w:ascii="Times New Roman" w:hAnsi="Times New Roman"/>
          <w:sz w:val="27"/>
          <w:szCs w:val="27"/>
        </w:rPr>
      </w:pPr>
      <w:r w:rsidRPr="00FE07C6">
        <w:rPr>
          <w:rFonts w:ascii="Times New Roman" w:hAnsi="Times New Roman"/>
          <w:sz w:val="28"/>
          <w:szCs w:val="28"/>
        </w:rPr>
        <w:lastRenderedPageBreak/>
        <w:t>Расходы на строительство и реконструкцию объектов в рамках Республиканской инвестиционной программы (РИП) в</w:t>
      </w:r>
      <w:r w:rsidR="00C624B7">
        <w:rPr>
          <w:rFonts w:ascii="Times New Roman" w:hAnsi="Times New Roman"/>
          <w:sz w:val="28"/>
          <w:szCs w:val="28"/>
        </w:rPr>
        <w:t xml:space="preserve"> 2025 году составляют </w:t>
      </w:r>
      <w:r w:rsidR="00C624B7" w:rsidRPr="00B658E2">
        <w:rPr>
          <w:rFonts w:ascii="Times New Roman" w:hAnsi="Times New Roman"/>
          <w:sz w:val="28"/>
          <w:szCs w:val="28"/>
        </w:rPr>
        <w:t>всего 20 450</w:t>
      </w:r>
      <w:r w:rsidRPr="00B658E2">
        <w:rPr>
          <w:rFonts w:ascii="Times New Roman" w:hAnsi="Times New Roman"/>
          <w:sz w:val="28"/>
          <w:szCs w:val="28"/>
        </w:rPr>
        <w:t xml:space="preserve"> 911,2 тыс. рублей, в том числе за счет средств федерального бюджета – 2 794 904,9 тыс. рублей, республиканской доли к федеральным средствам – 347 100,3 тыс. рублей, на реализацию инфраструктурного проекта (проектирование и строительство магистрального водовода Чиркей-Махачкала-Каспийск, Республика Дагестан, города Махачкала, Каспийск) – 3 293 238,9 тыс. рублей, </w:t>
      </w:r>
      <w:r w:rsidR="00A23BF1" w:rsidRPr="00B658E2">
        <w:rPr>
          <w:rFonts w:ascii="Times New Roman" w:hAnsi="Times New Roman"/>
          <w:sz w:val="28"/>
          <w:szCs w:val="28"/>
        </w:rPr>
        <w:t>на реконструкцию газопровода в с. Чиркей, Буйнакского района – 156 000,0 тыс. рублей, на строительство дошкольной образовательной организации на 250 мест</w:t>
      </w:r>
      <w:r w:rsidR="007D0F17">
        <w:rPr>
          <w:rFonts w:ascii="Times New Roman" w:hAnsi="Times New Roman"/>
          <w:sz w:val="28"/>
          <w:szCs w:val="28"/>
        </w:rPr>
        <w:t xml:space="preserve"> в с. Чиркей Буйнакского района</w:t>
      </w:r>
      <w:r w:rsidR="00A23BF1" w:rsidRPr="00B658E2">
        <w:rPr>
          <w:rFonts w:ascii="Times New Roman" w:hAnsi="Times New Roman"/>
          <w:sz w:val="28"/>
          <w:szCs w:val="28"/>
        </w:rPr>
        <w:t xml:space="preserve"> – 90 000,0 тыс. рублей, </w:t>
      </w:r>
      <w:r w:rsidRPr="00B658E2">
        <w:rPr>
          <w:rFonts w:ascii="Times New Roman" w:hAnsi="Times New Roman"/>
          <w:sz w:val="28"/>
          <w:szCs w:val="28"/>
        </w:rPr>
        <w:t>специального казначейского кредита (проектирование и строительство очистных</w:t>
      </w:r>
      <w:r w:rsidRPr="00FE07C6">
        <w:rPr>
          <w:rFonts w:ascii="Times New Roman" w:hAnsi="Times New Roman"/>
          <w:sz w:val="28"/>
          <w:szCs w:val="28"/>
        </w:rPr>
        <w:t xml:space="preserve"> сооружений I</w:t>
      </w:r>
      <w:r w:rsidR="00FE07C6">
        <w:rPr>
          <w:rFonts w:ascii="Times New Roman" w:hAnsi="Times New Roman"/>
          <w:sz w:val="28"/>
          <w:szCs w:val="28"/>
        </w:rPr>
        <w:t> </w:t>
      </w:r>
      <w:r w:rsidRPr="00FE07C6">
        <w:rPr>
          <w:rFonts w:ascii="Times New Roman" w:hAnsi="Times New Roman"/>
          <w:sz w:val="28"/>
          <w:szCs w:val="28"/>
        </w:rPr>
        <w:t>очередь Махачкала-Каспийск) – 11 590 000,0</w:t>
      </w:r>
      <w:r w:rsidR="00FE07C6">
        <w:rPr>
          <w:rFonts w:ascii="Times New Roman" w:hAnsi="Times New Roman"/>
          <w:sz w:val="28"/>
          <w:szCs w:val="28"/>
        </w:rPr>
        <w:t> </w:t>
      </w:r>
      <w:r w:rsidR="00A6749F">
        <w:rPr>
          <w:rFonts w:ascii="Times New Roman" w:hAnsi="Times New Roman"/>
          <w:sz w:val="28"/>
          <w:szCs w:val="28"/>
        </w:rPr>
        <w:t>тыс. рублей</w:t>
      </w:r>
      <w:r w:rsidR="00C94E7F">
        <w:rPr>
          <w:rFonts w:ascii="Times New Roman" w:hAnsi="Times New Roman"/>
          <w:sz w:val="28"/>
          <w:szCs w:val="28"/>
        </w:rPr>
        <w:t>,</w:t>
      </w:r>
      <w:r w:rsidR="00C94E7F" w:rsidRPr="00C94E7F">
        <w:rPr>
          <w:rFonts w:ascii="Times New Roman" w:hAnsi="Times New Roman"/>
          <w:sz w:val="28"/>
          <w:szCs w:val="28"/>
        </w:rPr>
        <w:t xml:space="preserve"> </w:t>
      </w:r>
      <w:r w:rsidR="00C94E7F" w:rsidRPr="00B658E2">
        <w:rPr>
          <w:rFonts w:ascii="Times New Roman" w:hAnsi="Times New Roman"/>
          <w:sz w:val="28"/>
          <w:szCs w:val="28"/>
        </w:rPr>
        <w:t>инфраструктурного бюджетного кредита (проектирование и строительство водоотвода) – 2 179 667,1 тыс. рублей</w:t>
      </w:r>
      <w:r w:rsidR="006A4CF4">
        <w:rPr>
          <w:rFonts w:ascii="Times New Roman" w:hAnsi="Times New Roman"/>
          <w:sz w:val="28"/>
          <w:szCs w:val="28"/>
        </w:rPr>
        <w:t>.</w:t>
      </w:r>
    </w:p>
    <w:p w:rsidR="00E81C62" w:rsidRPr="003723C4" w:rsidRDefault="00E81C62" w:rsidP="00510777">
      <w:pPr>
        <w:spacing w:after="0"/>
        <w:rPr>
          <w:rFonts w:ascii="Times New Roman" w:hAnsi="Times New Roman"/>
          <w:b/>
        </w:rPr>
      </w:pPr>
    </w:p>
    <w:p w:rsidR="00EC63B8" w:rsidRPr="00B973D2" w:rsidRDefault="00EC63B8" w:rsidP="00441C82">
      <w:pPr>
        <w:spacing w:after="0"/>
        <w:jc w:val="center"/>
        <w:rPr>
          <w:rFonts w:ascii="Times New Roman" w:hAnsi="Times New Roman"/>
          <w:b/>
          <w:sz w:val="27"/>
          <w:szCs w:val="27"/>
        </w:rPr>
      </w:pPr>
      <w:r w:rsidRPr="00B973D2">
        <w:rPr>
          <w:rFonts w:ascii="Times New Roman" w:hAnsi="Times New Roman"/>
          <w:b/>
          <w:sz w:val="27"/>
          <w:szCs w:val="27"/>
        </w:rPr>
        <w:t>РАЗДЕЛ «МЕЖБЮДЖЕТНЫЕ ТРАНСФЕРТЫ</w:t>
      </w:r>
    </w:p>
    <w:p w:rsidR="00EC63B8" w:rsidRPr="00B973D2" w:rsidRDefault="00EC63B8" w:rsidP="00441C82">
      <w:pPr>
        <w:spacing w:after="0"/>
        <w:jc w:val="center"/>
        <w:rPr>
          <w:rFonts w:ascii="Times New Roman" w:hAnsi="Times New Roman"/>
          <w:b/>
          <w:sz w:val="27"/>
          <w:szCs w:val="27"/>
        </w:rPr>
      </w:pPr>
      <w:r w:rsidRPr="00B973D2">
        <w:rPr>
          <w:rFonts w:ascii="Times New Roman" w:hAnsi="Times New Roman"/>
          <w:b/>
          <w:sz w:val="27"/>
          <w:szCs w:val="27"/>
        </w:rPr>
        <w:t>БЮДЖЕТАМ СУБЪЕКТОВ РОССИЙСКОЙ ФЕДЕРАЦИИ И</w:t>
      </w:r>
    </w:p>
    <w:p w:rsidR="00EC63B8" w:rsidRPr="00B973D2" w:rsidRDefault="00EC63B8" w:rsidP="00441C82">
      <w:pPr>
        <w:spacing w:after="0"/>
        <w:jc w:val="center"/>
        <w:rPr>
          <w:rFonts w:ascii="Times New Roman" w:hAnsi="Times New Roman"/>
          <w:b/>
          <w:sz w:val="27"/>
          <w:szCs w:val="27"/>
        </w:rPr>
      </w:pPr>
      <w:r w:rsidRPr="00B973D2">
        <w:rPr>
          <w:rFonts w:ascii="Times New Roman" w:hAnsi="Times New Roman"/>
          <w:b/>
          <w:sz w:val="27"/>
          <w:szCs w:val="27"/>
        </w:rPr>
        <w:t>МУНИЦИПАЛЬНЫХ ОБРАЗОВАНИЙ ОБЩЕГО ХАРАКТЕРА»</w:t>
      </w:r>
    </w:p>
    <w:p w:rsidR="00EC63B8" w:rsidRPr="003863EE" w:rsidRDefault="00EC63B8" w:rsidP="00441C82">
      <w:pPr>
        <w:spacing w:after="0"/>
        <w:rPr>
          <w:rFonts w:ascii="Times New Roman" w:hAnsi="Times New Roman"/>
          <w:b/>
          <w:sz w:val="20"/>
          <w:szCs w:val="20"/>
        </w:rPr>
      </w:pPr>
    </w:p>
    <w:p w:rsidR="009A7B31" w:rsidRDefault="009A7B31" w:rsidP="00441C82">
      <w:pPr>
        <w:pStyle w:val="3"/>
        <w:spacing w:after="0"/>
        <w:ind w:left="0" w:firstLine="720"/>
        <w:jc w:val="both"/>
        <w:rPr>
          <w:sz w:val="28"/>
          <w:szCs w:val="28"/>
        </w:rPr>
      </w:pPr>
      <w:bookmarkStart w:id="10" w:name="_Hlk147855885"/>
      <w:r w:rsidRPr="000C0B0F">
        <w:rPr>
          <w:sz w:val="28"/>
          <w:szCs w:val="28"/>
        </w:rPr>
        <w:t>Объем межбюджетных трансфертов общего характера бюджетам муниципальных образований на 202</w:t>
      </w:r>
      <w:r w:rsidR="0066711B">
        <w:rPr>
          <w:sz w:val="28"/>
          <w:szCs w:val="28"/>
        </w:rPr>
        <w:t>5</w:t>
      </w:r>
      <w:r w:rsidRPr="000C0B0F">
        <w:rPr>
          <w:sz w:val="28"/>
          <w:szCs w:val="28"/>
        </w:rPr>
        <w:t xml:space="preserve"> год составит </w:t>
      </w:r>
      <w:r>
        <w:rPr>
          <w:sz w:val="28"/>
          <w:szCs w:val="28"/>
        </w:rPr>
        <w:t>12 098 595,0</w:t>
      </w:r>
      <w:r w:rsidR="0066711B">
        <w:rPr>
          <w:sz w:val="28"/>
          <w:szCs w:val="28"/>
        </w:rPr>
        <w:t> </w:t>
      </w:r>
      <w:r>
        <w:rPr>
          <w:sz w:val="28"/>
          <w:szCs w:val="28"/>
        </w:rPr>
        <w:t>тыс</w:t>
      </w:r>
      <w:r w:rsidRPr="007B7CDB">
        <w:rPr>
          <w:sz w:val="28"/>
          <w:szCs w:val="28"/>
        </w:rPr>
        <w:t>. рублей</w:t>
      </w:r>
      <w:r w:rsidRPr="000C0B0F">
        <w:rPr>
          <w:sz w:val="28"/>
          <w:szCs w:val="28"/>
        </w:rPr>
        <w:t xml:space="preserve">, из которых </w:t>
      </w:r>
      <w:r w:rsidRPr="00F17960">
        <w:rPr>
          <w:sz w:val="28"/>
          <w:szCs w:val="28"/>
        </w:rPr>
        <w:t xml:space="preserve">дотации на выравнивание бюджетной обеспеченности </w:t>
      </w:r>
      <w:r w:rsidRPr="000C0B0F">
        <w:rPr>
          <w:sz w:val="28"/>
          <w:szCs w:val="28"/>
        </w:rPr>
        <w:t>муниципальны</w:t>
      </w:r>
      <w:r>
        <w:rPr>
          <w:sz w:val="28"/>
          <w:szCs w:val="28"/>
        </w:rPr>
        <w:t>х</w:t>
      </w:r>
      <w:r w:rsidRPr="000C0B0F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районов (городских округов)</w:t>
      </w:r>
      <w:r w:rsidRPr="000C0B0F">
        <w:rPr>
          <w:sz w:val="28"/>
          <w:szCs w:val="28"/>
        </w:rPr>
        <w:t xml:space="preserve"> </w:t>
      </w:r>
      <w:r>
        <w:rPr>
          <w:sz w:val="28"/>
          <w:szCs w:val="28"/>
        </w:rPr>
        <w:t>9 026 405,0</w:t>
      </w:r>
      <w:r w:rsidR="0066711B">
        <w:rPr>
          <w:sz w:val="28"/>
          <w:szCs w:val="28"/>
        </w:rPr>
        <w:t> </w:t>
      </w:r>
      <w:r>
        <w:rPr>
          <w:sz w:val="28"/>
          <w:szCs w:val="28"/>
        </w:rPr>
        <w:t>тыс. рублей, что составляет 108,5</w:t>
      </w:r>
      <w:r w:rsidR="002114AA">
        <w:rPr>
          <w:sz w:val="28"/>
          <w:szCs w:val="28"/>
        </w:rPr>
        <w:t> </w:t>
      </w:r>
      <w:r>
        <w:rPr>
          <w:sz w:val="28"/>
          <w:szCs w:val="28"/>
        </w:rPr>
        <w:t>% к аналогичному показателю, утвержденному на 2024</w:t>
      </w:r>
      <w:r w:rsidR="008E33EB">
        <w:rPr>
          <w:sz w:val="28"/>
          <w:szCs w:val="28"/>
        </w:rPr>
        <w:t> </w:t>
      </w:r>
      <w:r>
        <w:rPr>
          <w:sz w:val="28"/>
          <w:szCs w:val="28"/>
        </w:rPr>
        <w:t>год и</w:t>
      </w:r>
      <w:r w:rsidRPr="000C0B0F">
        <w:rPr>
          <w:sz w:val="28"/>
          <w:szCs w:val="28"/>
        </w:rPr>
        <w:t xml:space="preserve"> субвенци</w:t>
      </w:r>
      <w:r>
        <w:rPr>
          <w:sz w:val="28"/>
          <w:szCs w:val="28"/>
        </w:rPr>
        <w:t>и</w:t>
      </w:r>
      <w:r w:rsidRPr="000C0B0F">
        <w:rPr>
          <w:sz w:val="28"/>
          <w:szCs w:val="28"/>
        </w:rPr>
        <w:t xml:space="preserve"> на предоставление дотаций бюджетам поселений</w:t>
      </w:r>
      <w:r>
        <w:rPr>
          <w:sz w:val="28"/>
          <w:szCs w:val="28"/>
        </w:rPr>
        <w:t xml:space="preserve"> </w:t>
      </w:r>
      <w:r w:rsidRPr="000C0B0F">
        <w:rPr>
          <w:sz w:val="28"/>
          <w:szCs w:val="28"/>
        </w:rPr>
        <w:t xml:space="preserve">в общей сумме </w:t>
      </w:r>
      <w:r>
        <w:rPr>
          <w:sz w:val="28"/>
          <w:szCs w:val="28"/>
        </w:rPr>
        <w:t>2 897 190,0</w:t>
      </w:r>
      <w:r w:rsidR="002114AA">
        <w:rPr>
          <w:sz w:val="28"/>
          <w:szCs w:val="28"/>
        </w:rPr>
        <w:t> </w:t>
      </w:r>
      <w:r w:rsidRPr="007B7CDB">
        <w:rPr>
          <w:sz w:val="28"/>
          <w:szCs w:val="28"/>
        </w:rPr>
        <w:t>тыс. рублей</w:t>
      </w:r>
      <w:r>
        <w:rPr>
          <w:sz w:val="28"/>
          <w:szCs w:val="28"/>
        </w:rPr>
        <w:t xml:space="preserve"> или с ростом соответственно на 108,8</w:t>
      </w:r>
      <w:r w:rsidR="002114AA">
        <w:rPr>
          <w:sz w:val="28"/>
          <w:szCs w:val="28"/>
        </w:rPr>
        <w:t> </w:t>
      </w:r>
      <w:r>
        <w:rPr>
          <w:sz w:val="28"/>
          <w:szCs w:val="28"/>
        </w:rPr>
        <w:t>%</w:t>
      </w:r>
      <w:r w:rsidRPr="007B7CDB">
        <w:rPr>
          <w:sz w:val="28"/>
          <w:szCs w:val="28"/>
        </w:rPr>
        <w:t>.</w:t>
      </w:r>
    </w:p>
    <w:bookmarkEnd w:id="10"/>
    <w:p w:rsidR="009A7B31" w:rsidRPr="009A7B31" w:rsidRDefault="00D22B31" w:rsidP="00441C82">
      <w:pPr>
        <w:pStyle w:val="3"/>
        <w:tabs>
          <w:tab w:val="left" w:pos="1080"/>
        </w:tabs>
        <w:spacing w:after="0"/>
        <w:ind w:left="0"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Предусмо</w:t>
      </w:r>
      <w:r w:rsidR="009A7B31" w:rsidRPr="000C0B0F">
        <w:rPr>
          <w:sz w:val="28"/>
          <w:szCs w:val="28"/>
        </w:rPr>
        <w:t>тр</w:t>
      </w:r>
      <w:r w:rsidR="002114AA">
        <w:rPr>
          <w:sz w:val="28"/>
          <w:szCs w:val="28"/>
        </w:rPr>
        <w:t>ены</w:t>
      </w:r>
      <w:r w:rsidR="009A7B31" w:rsidRPr="000C0B0F">
        <w:rPr>
          <w:sz w:val="28"/>
          <w:szCs w:val="28"/>
        </w:rPr>
        <w:t xml:space="preserve"> средства </w:t>
      </w:r>
      <w:r w:rsidRPr="000C0B0F">
        <w:rPr>
          <w:sz w:val="28"/>
          <w:szCs w:val="28"/>
        </w:rPr>
        <w:t xml:space="preserve">за счет бюджетных ассигнований из республиканского бюджета Республики Дагестан </w:t>
      </w:r>
      <w:r w:rsidR="009A7B31" w:rsidRPr="000C0B0F">
        <w:rPr>
          <w:sz w:val="28"/>
          <w:szCs w:val="28"/>
        </w:rPr>
        <w:t>на выделение грантов городским округам и муниципальным районам в целях поощрения достижения наилучших значений показателей деятельности органов местного самоуправления городских округов и муниципальных районов Республики Дагестан в</w:t>
      </w:r>
      <w:r w:rsidR="009A7B31" w:rsidRPr="000C0B0F">
        <w:rPr>
          <w:bCs/>
          <w:sz w:val="28"/>
          <w:szCs w:val="28"/>
        </w:rPr>
        <w:t xml:space="preserve"> соответствии с Указом П</w:t>
      </w:r>
      <w:r w:rsidR="00583E91">
        <w:rPr>
          <w:bCs/>
          <w:sz w:val="28"/>
          <w:szCs w:val="28"/>
        </w:rPr>
        <w:t>резидента Республики Дагестан 5 </w:t>
      </w:r>
      <w:r w:rsidR="009A7B31" w:rsidRPr="000C0B0F">
        <w:rPr>
          <w:bCs/>
          <w:sz w:val="28"/>
          <w:szCs w:val="28"/>
        </w:rPr>
        <w:t>мая 2009</w:t>
      </w:r>
      <w:r w:rsidR="00583E91">
        <w:rPr>
          <w:bCs/>
          <w:sz w:val="28"/>
          <w:szCs w:val="28"/>
        </w:rPr>
        <w:t> </w:t>
      </w:r>
      <w:r w:rsidR="009A7B31" w:rsidRPr="000C0B0F">
        <w:rPr>
          <w:bCs/>
          <w:sz w:val="28"/>
          <w:szCs w:val="28"/>
        </w:rPr>
        <w:t>года №</w:t>
      </w:r>
      <w:r w:rsidR="00583E91">
        <w:rPr>
          <w:bCs/>
          <w:sz w:val="28"/>
          <w:szCs w:val="28"/>
        </w:rPr>
        <w:t> </w:t>
      </w:r>
      <w:r w:rsidR="009A7B31" w:rsidRPr="000C0B0F">
        <w:rPr>
          <w:bCs/>
          <w:sz w:val="28"/>
          <w:szCs w:val="28"/>
        </w:rPr>
        <w:t>90 «Об утверждении порядка выделения за счет бюджетных ассигнований из республиканского бюджета Республики Дагестан грантов городским округам и муниципальным районам в целях поощрения достижения наилучших значений показателей деятельности органов местного самоуправления городских округов и муниципальных районов Республики Дагестан» в сумме 25 000,0</w:t>
      </w:r>
      <w:r w:rsidR="00583E91">
        <w:rPr>
          <w:bCs/>
          <w:sz w:val="28"/>
          <w:szCs w:val="28"/>
        </w:rPr>
        <w:t> </w:t>
      </w:r>
      <w:r w:rsidR="009A7B31" w:rsidRPr="000C0B0F">
        <w:rPr>
          <w:bCs/>
          <w:sz w:val="28"/>
          <w:szCs w:val="28"/>
        </w:rPr>
        <w:t>тыс. рублей</w:t>
      </w:r>
      <w:r w:rsidR="009A7B31">
        <w:rPr>
          <w:bCs/>
          <w:sz w:val="28"/>
          <w:szCs w:val="28"/>
        </w:rPr>
        <w:t xml:space="preserve">, </w:t>
      </w:r>
      <w:r w:rsidR="009A7B31" w:rsidRPr="009A7B31">
        <w:rPr>
          <w:bCs/>
          <w:sz w:val="28"/>
          <w:szCs w:val="28"/>
        </w:rPr>
        <w:t xml:space="preserve">на реализацию инициативного бюджетирования </w:t>
      </w:r>
      <w:r w:rsidR="00583E91">
        <w:rPr>
          <w:bCs/>
          <w:sz w:val="28"/>
          <w:szCs w:val="28"/>
        </w:rPr>
        <w:t>–</w:t>
      </w:r>
      <w:r w:rsidR="009A7B31" w:rsidRPr="009A7B31">
        <w:rPr>
          <w:bCs/>
          <w:sz w:val="28"/>
          <w:szCs w:val="28"/>
        </w:rPr>
        <w:t xml:space="preserve"> 50 000,0</w:t>
      </w:r>
      <w:r w:rsidR="00583E91">
        <w:rPr>
          <w:bCs/>
          <w:sz w:val="28"/>
          <w:szCs w:val="28"/>
        </w:rPr>
        <w:t> </w:t>
      </w:r>
      <w:r w:rsidR="009A7B31" w:rsidRPr="009A7B31">
        <w:rPr>
          <w:bCs/>
          <w:sz w:val="28"/>
          <w:szCs w:val="28"/>
        </w:rPr>
        <w:t>тыс. рублей, а также 100 000,0</w:t>
      </w:r>
      <w:r w:rsidR="00583E91">
        <w:rPr>
          <w:bCs/>
          <w:sz w:val="28"/>
          <w:szCs w:val="28"/>
        </w:rPr>
        <w:t> </w:t>
      </w:r>
      <w:r w:rsidR="009A7B31" w:rsidRPr="009A7B31">
        <w:rPr>
          <w:bCs/>
          <w:sz w:val="28"/>
          <w:szCs w:val="28"/>
        </w:rPr>
        <w:t xml:space="preserve">тыс. рублей на предоставление дотаций по обеспечению сбалансированности местных бюджетов.  </w:t>
      </w:r>
    </w:p>
    <w:p w:rsidR="009A7B31" w:rsidRPr="009A7B31" w:rsidRDefault="009A7B31" w:rsidP="00441C82">
      <w:pPr>
        <w:ind w:firstLine="709"/>
        <w:rPr>
          <w:rFonts w:ascii="Times New Roman" w:hAnsi="Times New Roman"/>
          <w:bCs/>
          <w:sz w:val="28"/>
          <w:szCs w:val="28"/>
          <w:lang w:eastAsia="ru-RU"/>
        </w:rPr>
      </w:pPr>
      <w:r w:rsidRPr="009A7B31">
        <w:rPr>
          <w:rFonts w:ascii="Times New Roman" w:hAnsi="Times New Roman"/>
          <w:bCs/>
          <w:sz w:val="28"/>
          <w:szCs w:val="28"/>
          <w:lang w:eastAsia="ru-RU"/>
        </w:rPr>
        <w:t>Кроме того, учтены расходы Министерству экономики и территориального развития Республики Дагестан на реализацию постановления Правительства Республики Дагестан от 25</w:t>
      </w:r>
      <w:r w:rsidR="004D31D1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="00583E91">
        <w:rPr>
          <w:rFonts w:ascii="Times New Roman" w:hAnsi="Times New Roman"/>
          <w:bCs/>
          <w:sz w:val="28"/>
          <w:szCs w:val="28"/>
          <w:lang w:eastAsia="ru-RU"/>
        </w:rPr>
        <w:t xml:space="preserve">апреля </w:t>
      </w:r>
      <w:r w:rsidRPr="009A7B31">
        <w:rPr>
          <w:rFonts w:ascii="Times New Roman" w:hAnsi="Times New Roman"/>
          <w:bCs/>
          <w:sz w:val="28"/>
          <w:szCs w:val="28"/>
          <w:lang w:eastAsia="ru-RU"/>
        </w:rPr>
        <w:t>2016</w:t>
      </w:r>
      <w:r w:rsidR="00583E91">
        <w:rPr>
          <w:rFonts w:ascii="Times New Roman" w:hAnsi="Times New Roman"/>
          <w:bCs/>
          <w:sz w:val="28"/>
          <w:szCs w:val="28"/>
          <w:lang w:eastAsia="ru-RU"/>
        </w:rPr>
        <w:t> года</w:t>
      </w:r>
      <w:r w:rsidRPr="009A7B31">
        <w:rPr>
          <w:rFonts w:ascii="Times New Roman" w:hAnsi="Times New Roman"/>
          <w:bCs/>
          <w:sz w:val="28"/>
          <w:szCs w:val="28"/>
          <w:lang w:eastAsia="ru-RU"/>
        </w:rPr>
        <w:t xml:space="preserve"> №</w:t>
      </w:r>
      <w:r w:rsidR="00583E91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A7B31">
        <w:rPr>
          <w:rFonts w:ascii="Times New Roman" w:hAnsi="Times New Roman"/>
          <w:bCs/>
          <w:sz w:val="28"/>
          <w:szCs w:val="28"/>
          <w:lang w:eastAsia="ru-RU"/>
        </w:rPr>
        <w:t>110 «О реализации на территории Республики Дагестан проектов местных инициатив» в сумме 200</w:t>
      </w:r>
      <w:r w:rsidR="004D31D1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A7B31">
        <w:rPr>
          <w:rFonts w:ascii="Times New Roman" w:hAnsi="Times New Roman"/>
          <w:bCs/>
          <w:sz w:val="28"/>
          <w:szCs w:val="28"/>
          <w:lang w:eastAsia="ru-RU"/>
        </w:rPr>
        <w:t>000,0</w:t>
      </w:r>
      <w:r w:rsidR="004D31D1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9A7B31">
        <w:rPr>
          <w:rFonts w:ascii="Times New Roman" w:hAnsi="Times New Roman"/>
          <w:bCs/>
          <w:sz w:val="28"/>
          <w:szCs w:val="28"/>
          <w:lang w:eastAsia="ru-RU"/>
        </w:rPr>
        <w:t>тыс. рублей.</w:t>
      </w:r>
    </w:p>
    <w:sectPr w:rsidR="009A7B31" w:rsidRPr="009A7B31" w:rsidSect="00214B58">
      <w:footerReference w:type="even" r:id="rId7"/>
      <w:footerReference w:type="default" r:id="rId8"/>
      <w:pgSz w:w="11906" w:h="16838"/>
      <w:pgMar w:top="1134" w:right="851" w:bottom="1021" w:left="1588" w:header="709" w:footer="49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2F8C" w:rsidRDefault="00062F8C">
      <w:pPr>
        <w:spacing w:after="0"/>
      </w:pPr>
      <w:r>
        <w:separator/>
      </w:r>
    </w:p>
  </w:endnote>
  <w:endnote w:type="continuationSeparator" w:id="0">
    <w:p w:rsidR="00062F8C" w:rsidRDefault="00062F8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3CC4" w:rsidRDefault="00483CC4" w:rsidP="00394555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83CC4" w:rsidRDefault="00483CC4" w:rsidP="00394555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3CC4" w:rsidRPr="007163BB" w:rsidRDefault="00483CC4" w:rsidP="000175B6">
    <w:pPr>
      <w:pStyle w:val="a5"/>
      <w:framePr w:h="820" w:hRule="exact" w:wrap="around" w:vAnchor="text" w:hAnchor="margin" w:xAlign="right" w:y="143"/>
      <w:rPr>
        <w:rStyle w:val="a7"/>
        <w:sz w:val="20"/>
        <w:szCs w:val="20"/>
      </w:rPr>
    </w:pPr>
    <w:r w:rsidRPr="007163BB">
      <w:rPr>
        <w:rStyle w:val="a7"/>
        <w:sz w:val="20"/>
        <w:szCs w:val="20"/>
      </w:rPr>
      <w:fldChar w:fldCharType="begin"/>
    </w:r>
    <w:r w:rsidRPr="007163BB">
      <w:rPr>
        <w:rStyle w:val="a7"/>
        <w:sz w:val="20"/>
        <w:szCs w:val="20"/>
      </w:rPr>
      <w:instrText xml:space="preserve">PAGE  </w:instrText>
    </w:r>
    <w:r w:rsidRPr="007163BB">
      <w:rPr>
        <w:rStyle w:val="a7"/>
        <w:sz w:val="20"/>
        <w:szCs w:val="20"/>
      </w:rPr>
      <w:fldChar w:fldCharType="separate"/>
    </w:r>
    <w:r w:rsidR="00692B02">
      <w:rPr>
        <w:rStyle w:val="a7"/>
        <w:noProof/>
        <w:sz w:val="20"/>
        <w:szCs w:val="20"/>
      </w:rPr>
      <w:t>21</w:t>
    </w:r>
    <w:r w:rsidRPr="007163BB">
      <w:rPr>
        <w:rStyle w:val="a7"/>
        <w:sz w:val="20"/>
        <w:szCs w:val="20"/>
      </w:rPr>
      <w:fldChar w:fldCharType="end"/>
    </w:r>
  </w:p>
  <w:p w:rsidR="00483CC4" w:rsidRDefault="00483CC4" w:rsidP="00394555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2F8C" w:rsidRDefault="00062F8C">
      <w:pPr>
        <w:spacing w:after="0"/>
      </w:pPr>
      <w:r>
        <w:separator/>
      </w:r>
    </w:p>
  </w:footnote>
  <w:footnote w:type="continuationSeparator" w:id="0">
    <w:p w:rsidR="00062F8C" w:rsidRDefault="00062F8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3B8"/>
    <w:rsid w:val="00000C8C"/>
    <w:rsid w:val="00001247"/>
    <w:rsid w:val="00001584"/>
    <w:rsid w:val="000024F0"/>
    <w:rsid w:val="00002FFA"/>
    <w:rsid w:val="00005287"/>
    <w:rsid w:val="00005CE8"/>
    <w:rsid w:val="00005F9B"/>
    <w:rsid w:val="00006061"/>
    <w:rsid w:val="00010933"/>
    <w:rsid w:val="000133BC"/>
    <w:rsid w:val="0001513A"/>
    <w:rsid w:val="000159A5"/>
    <w:rsid w:val="00015C1E"/>
    <w:rsid w:val="000175B6"/>
    <w:rsid w:val="00021F98"/>
    <w:rsid w:val="0002230F"/>
    <w:rsid w:val="000228B6"/>
    <w:rsid w:val="00023460"/>
    <w:rsid w:val="000244EF"/>
    <w:rsid w:val="000250B4"/>
    <w:rsid w:val="00025500"/>
    <w:rsid w:val="00025F0B"/>
    <w:rsid w:val="000305B6"/>
    <w:rsid w:val="00030BA4"/>
    <w:rsid w:val="00030E0D"/>
    <w:rsid w:val="0003354B"/>
    <w:rsid w:val="00036187"/>
    <w:rsid w:val="00036432"/>
    <w:rsid w:val="000366B2"/>
    <w:rsid w:val="000374CC"/>
    <w:rsid w:val="00041C6E"/>
    <w:rsid w:val="000464EE"/>
    <w:rsid w:val="00050116"/>
    <w:rsid w:val="0005352E"/>
    <w:rsid w:val="00053D58"/>
    <w:rsid w:val="000549B3"/>
    <w:rsid w:val="00054FE7"/>
    <w:rsid w:val="0005777F"/>
    <w:rsid w:val="000604DE"/>
    <w:rsid w:val="0006145A"/>
    <w:rsid w:val="00061DFF"/>
    <w:rsid w:val="00062160"/>
    <w:rsid w:val="00062F8C"/>
    <w:rsid w:val="000661E7"/>
    <w:rsid w:val="00067377"/>
    <w:rsid w:val="00067522"/>
    <w:rsid w:val="00067C27"/>
    <w:rsid w:val="00067FEF"/>
    <w:rsid w:val="0007113D"/>
    <w:rsid w:val="00072764"/>
    <w:rsid w:val="00073296"/>
    <w:rsid w:val="000737DF"/>
    <w:rsid w:val="00074B8A"/>
    <w:rsid w:val="000758EB"/>
    <w:rsid w:val="0007650C"/>
    <w:rsid w:val="000823DB"/>
    <w:rsid w:val="00082406"/>
    <w:rsid w:val="00082B7D"/>
    <w:rsid w:val="0008419B"/>
    <w:rsid w:val="0008467E"/>
    <w:rsid w:val="00093ED2"/>
    <w:rsid w:val="000942D1"/>
    <w:rsid w:val="00097234"/>
    <w:rsid w:val="000975A9"/>
    <w:rsid w:val="000A0BBE"/>
    <w:rsid w:val="000A176A"/>
    <w:rsid w:val="000A1E89"/>
    <w:rsid w:val="000A1FC8"/>
    <w:rsid w:val="000A1FCC"/>
    <w:rsid w:val="000A29EC"/>
    <w:rsid w:val="000A6CC6"/>
    <w:rsid w:val="000A76BA"/>
    <w:rsid w:val="000A7B7E"/>
    <w:rsid w:val="000A7C1D"/>
    <w:rsid w:val="000B07D8"/>
    <w:rsid w:val="000B1CB6"/>
    <w:rsid w:val="000B46B6"/>
    <w:rsid w:val="000B695C"/>
    <w:rsid w:val="000B6E5E"/>
    <w:rsid w:val="000B79FC"/>
    <w:rsid w:val="000C0480"/>
    <w:rsid w:val="000C07AD"/>
    <w:rsid w:val="000C2D3F"/>
    <w:rsid w:val="000C64DF"/>
    <w:rsid w:val="000C6512"/>
    <w:rsid w:val="000D1A39"/>
    <w:rsid w:val="000D3C3D"/>
    <w:rsid w:val="000D4220"/>
    <w:rsid w:val="000D590F"/>
    <w:rsid w:val="000D6050"/>
    <w:rsid w:val="000D638B"/>
    <w:rsid w:val="000D6CBB"/>
    <w:rsid w:val="000D71DB"/>
    <w:rsid w:val="000D7974"/>
    <w:rsid w:val="000E09A6"/>
    <w:rsid w:val="000E15EE"/>
    <w:rsid w:val="000E166B"/>
    <w:rsid w:val="000E1CAA"/>
    <w:rsid w:val="000E618B"/>
    <w:rsid w:val="000E6927"/>
    <w:rsid w:val="000F1014"/>
    <w:rsid w:val="000F131E"/>
    <w:rsid w:val="000F1F81"/>
    <w:rsid w:val="000F2DB8"/>
    <w:rsid w:val="000F32E4"/>
    <w:rsid w:val="000F39BF"/>
    <w:rsid w:val="000F3D71"/>
    <w:rsid w:val="000F4A59"/>
    <w:rsid w:val="000F4F58"/>
    <w:rsid w:val="000F7DFB"/>
    <w:rsid w:val="00102664"/>
    <w:rsid w:val="001028F2"/>
    <w:rsid w:val="00103ADC"/>
    <w:rsid w:val="00104046"/>
    <w:rsid w:val="001040D9"/>
    <w:rsid w:val="0010471F"/>
    <w:rsid w:val="00105017"/>
    <w:rsid w:val="001054CD"/>
    <w:rsid w:val="00105DD9"/>
    <w:rsid w:val="0010657E"/>
    <w:rsid w:val="00106988"/>
    <w:rsid w:val="00107519"/>
    <w:rsid w:val="00110CF1"/>
    <w:rsid w:val="0011164B"/>
    <w:rsid w:val="00112109"/>
    <w:rsid w:val="001121B5"/>
    <w:rsid w:val="001126D9"/>
    <w:rsid w:val="00113924"/>
    <w:rsid w:val="00113F04"/>
    <w:rsid w:val="00114179"/>
    <w:rsid w:val="001146C8"/>
    <w:rsid w:val="00115866"/>
    <w:rsid w:val="001166E7"/>
    <w:rsid w:val="00116BDD"/>
    <w:rsid w:val="001203BC"/>
    <w:rsid w:val="00120DA2"/>
    <w:rsid w:val="001235AF"/>
    <w:rsid w:val="001258CA"/>
    <w:rsid w:val="00126F51"/>
    <w:rsid w:val="0012793F"/>
    <w:rsid w:val="001351C9"/>
    <w:rsid w:val="00140351"/>
    <w:rsid w:val="001407A7"/>
    <w:rsid w:val="00141DE4"/>
    <w:rsid w:val="00143E70"/>
    <w:rsid w:val="00144B52"/>
    <w:rsid w:val="00145404"/>
    <w:rsid w:val="001461A3"/>
    <w:rsid w:val="00146360"/>
    <w:rsid w:val="0014667D"/>
    <w:rsid w:val="00146710"/>
    <w:rsid w:val="00146D7F"/>
    <w:rsid w:val="00147152"/>
    <w:rsid w:val="00147611"/>
    <w:rsid w:val="00150420"/>
    <w:rsid w:val="001541B8"/>
    <w:rsid w:val="0015505E"/>
    <w:rsid w:val="00155682"/>
    <w:rsid w:val="001556F9"/>
    <w:rsid w:val="00155B1A"/>
    <w:rsid w:val="0015627F"/>
    <w:rsid w:val="00156D8A"/>
    <w:rsid w:val="001575DD"/>
    <w:rsid w:val="00157A18"/>
    <w:rsid w:val="00160916"/>
    <w:rsid w:val="00161406"/>
    <w:rsid w:val="0016196E"/>
    <w:rsid w:val="00161A6E"/>
    <w:rsid w:val="001621A7"/>
    <w:rsid w:val="001640E0"/>
    <w:rsid w:val="00164AE0"/>
    <w:rsid w:val="00165753"/>
    <w:rsid w:val="001663C8"/>
    <w:rsid w:val="00167A1E"/>
    <w:rsid w:val="00170CA9"/>
    <w:rsid w:val="001731ED"/>
    <w:rsid w:val="00174775"/>
    <w:rsid w:val="00175447"/>
    <w:rsid w:val="00176549"/>
    <w:rsid w:val="00177673"/>
    <w:rsid w:val="00177A70"/>
    <w:rsid w:val="0018188F"/>
    <w:rsid w:val="001822F2"/>
    <w:rsid w:val="001824E6"/>
    <w:rsid w:val="00182514"/>
    <w:rsid w:val="001844F3"/>
    <w:rsid w:val="00184C50"/>
    <w:rsid w:val="0018611A"/>
    <w:rsid w:val="00186F41"/>
    <w:rsid w:val="00187AB5"/>
    <w:rsid w:val="00187B70"/>
    <w:rsid w:val="00187D03"/>
    <w:rsid w:val="001906DA"/>
    <w:rsid w:val="00190BE7"/>
    <w:rsid w:val="001919CE"/>
    <w:rsid w:val="00191A00"/>
    <w:rsid w:val="00191A30"/>
    <w:rsid w:val="00193500"/>
    <w:rsid w:val="00197D49"/>
    <w:rsid w:val="001A0457"/>
    <w:rsid w:val="001A1DC8"/>
    <w:rsid w:val="001A2C25"/>
    <w:rsid w:val="001A350B"/>
    <w:rsid w:val="001A3FBB"/>
    <w:rsid w:val="001A561B"/>
    <w:rsid w:val="001A5736"/>
    <w:rsid w:val="001A7148"/>
    <w:rsid w:val="001B3B89"/>
    <w:rsid w:val="001B45EB"/>
    <w:rsid w:val="001C3630"/>
    <w:rsid w:val="001C79D3"/>
    <w:rsid w:val="001D13C1"/>
    <w:rsid w:val="001D32DC"/>
    <w:rsid w:val="001D4001"/>
    <w:rsid w:val="001D4919"/>
    <w:rsid w:val="001D54B7"/>
    <w:rsid w:val="001D79F8"/>
    <w:rsid w:val="001D7DBC"/>
    <w:rsid w:val="001E04CA"/>
    <w:rsid w:val="001E1560"/>
    <w:rsid w:val="001E1B1A"/>
    <w:rsid w:val="001E1B62"/>
    <w:rsid w:val="001E215C"/>
    <w:rsid w:val="001E2B81"/>
    <w:rsid w:val="001E2C83"/>
    <w:rsid w:val="001E59CE"/>
    <w:rsid w:val="001E77FB"/>
    <w:rsid w:val="001E7928"/>
    <w:rsid w:val="001E7CBF"/>
    <w:rsid w:val="001E7E48"/>
    <w:rsid w:val="001F00D4"/>
    <w:rsid w:val="001F14E7"/>
    <w:rsid w:val="001F20CF"/>
    <w:rsid w:val="001F29C0"/>
    <w:rsid w:val="001F3BDF"/>
    <w:rsid w:val="001F405B"/>
    <w:rsid w:val="001F40BC"/>
    <w:rsid w:val="001F594C"/>
    <w:rsid w:val="001F7C81"/>
    <w:rsid w:val="001F7EEE"/>
    <w:rsid w:val="00200B63"/>
    <w:rsid w:val="00201A66"/>
    <w:rsid w:val="002024B0"/>
    <w:rsid w:val="00202AC3"/>
    <w:rsid w:val="002033B2"/>
    <w:rsid w:val="0020601A"/>
    <w:rsid w:val="00207655"/>
    <w:rsid w:val="002114AA"/>
    <w:rsid w:val="00212405"/>
    <w:rsid w:val="002143AD"/>
    <w:rsid w:val="00214B58"/>
    <w:rsid w:val="0021568D"/>
    <w:rsid w:val="00215C7F"/>
    <w:rsid w:val="00215F9D"/>
    <w:rsid w:val="00222026"/>
    <w:rsid w:val="00224017"/>
    <w:rsid w:val="002260A6"/>
    <w:rsid w:val="0022692D"/>
    <w:rsid w:val="00226E24"/>
    <w:rsid w:val="00227D36"/>
    <w:rsid w:val="0023056B"/>
    <w:rsid w:val="00230F52"/>
    <w:rsid w:val="002322A2"/>
    <w:rsid w:val="0023232D"/>
    <w:rsid w:val="002328AE"/>
    <w:rsid w:val="002328D8"/>
    <w:rsid w:val="00234E67"/>
    <w:rsid w:val="0023514C"/>
    <w:rsid w:val="00236F00"/>
    <w:rsid w:val="00240747"/>
    <w:rsid w:val="00245749"/>
    <w:rsid w:val="00245D85"/>
    <w:rsid w:val="00247B36"/>
    <w:rsid w:val="00250327"/>
    <w:rsid w:val="002503E7"/>
    <w:rsid w:val="00251BFE"/>
    <w:rsid w:val="00255CAB"/>
    <w:rsid w:val="00257995"/>
    <w:rsid w:val="002579EC"/>
    <w:rsid w:val="00262077"/>
    <w:rsid w:val="00263AC9"/>
    <w:rsid w:val="00265F9E"/>
    <w:rsid w:val="002665D2"/>
    <w:rsid w:val="00266842"/>
    <w:rsid w:val="002677C6"/>
    <w:rsid w:val="0027058B"/>
    <w:rsid w:val="00271890"/>
    <w:rsid w:val="00275398"/>
    <w:rsid w:val="00275D7B"/>
    <w:rsid w:val="0027685C"/>
    <w:rsid w:val="00276E38"/>
    <w:rsid w:val="00280D18"/>
    <w:rsid w:val="0028315D"/>
    <w:rsid w:val="00286786"/>
    <w:rsid w:val="00291066"/>
    <w:rsid w:val="00291325"/>
    <w:rsid w:val="002938C6"/>
    <w:rsid w:val="00293CD4"/>
    <w:rsid w:val="002949FD"/>
    <w:rsid w:val="002969FF"/>
    <w:rsid w:val="0029718B"/>
    <w:rsid w:val="002A0725"/>
    <w:rsid w:val="002A0E22"/>
    <w:rsid w:val="002A4D18"/>
    <w:rsid w:val="002A4E24"/>
    <w:rsid w:val="002A5662"/>
    <w:rsid w:val="002A57C6"/>
    <w:rsid w:val="002A657C"/>
    <w:rsid w:val="002A65C0"/>
    <w:rsid w:val="002A6649"/>
    <w:rsid w:val="002B0CA1"/>
    <w:rsid w:val="002B1BF3"/>
    <w:rsid w:val="002B29BA"/>
    <w:rsid w:val="002B303F"/>
    <w:rsid w:val="002B3CCD"/>
    <w:rsid w:val="002B4918"/>
    <w:rsid w:val="002B5E49"/>
    <w:rsid w:val="002B6366"/>
    <w:rsid w:val="002B68E0"/>
    <w:rsid w:val="002C004D"/>
    <w:rsid w:val="002C1DC3"/>
    <w:rsid w:val="002C2276"/>
    <w:rsid w:val="002C2334"/>
    <w:rsid w:val="002C4320"/>
    <w:rsid w:val="002C4642"/>
    <w:rsid w:val="002C51AE"/>
    <w:rsid w:val="002D0A04"/>
    <w:rsid w:val="002D24C6"/>
    <w:rsid w:val="002D2534"/>
    <w:rsid w:val="002D5754"/>
    <w:rsid w:val="002D6093"/>
    <w:rsid w:val="002D6C66"/>
    <w:rsid w:val="002D7472"/>
    <w:rsid w:val="002E0A0A"/>
    <w:rsid w:val="002E1683"/>
    <w:rsid w:val="002E26D6"/>
    <w:rsid w:val="002E305B"/>
    <w:rsid w:val="002E3430"/>
    <w:rsid w:val="002E5211"/>
    <w:rsid w:val="002E6C15"/>
    <w:rsid w:val="002E7BCF"/>
    <w:rsid w:val="002E7C00"/>
    <w:rsid w:val="002E7F3E"/>
    <w:rsid w:val="002F01C1"/>
    <w:rsid w:val="002F0988"/>
    <w:rsid w:val="002F12C9"/>
    <w:rsid w:val="002F222C"/>
    <w:rsid w:val="002F3F11"/>
    <w:rsid w:val="002F4C21"/>
    <w:rsid w:val="002F5AE5"/>
    <w:rsid w:val="002F5DCD"/>
    <w:rsid w:val="0030002E"/>
    <w:rsid w:val="00301BD8"/>
    <w:rsid w:val="00302AE7"/>
    <w:rsid w:val="00302E39"/>
    <w:rsid w:val="0030620C"/>
    <w:rsid w:val="00306B25"/>
    <w:rsid w:val="00306F5B"/>
    <w:rsid w:val="003078B4"/>
    <w:rsid w:val="00311B4D"/>
    <w:rsid w:val="00313D6A"/>
    <w:rsid w:val="003155B3"/>
    <w:rsid w:val="003164C6"/>
    <w:rsid w:val="00317939"/>
    <w:rsid w:val="00320747"/>
    <w:rsid w:val="00325D74"/>
    <w:rsid w:val="00326D55"/>
    <w:rsid w:val="00330538"/>
    <w:rsid w:val="00331C83"/>
    <w:rsid w:val="003329C5"/>
    <w:rsid w:val="00332C0F"/>
    <w:rsid w:val="00335B10"/>
    <w:rsid w:val="00343386"/>
    <w:rsid w:val="003437BB"/>
    <w:rsid w:val="003456E2"/>
    <w:rsid w:val="00345ED3"/>
    <w:rsid w:val="003471E6"/>
    <w:rsid w:val="00350622"/>
    <w:rsid w:val="003521DB"/>
    <w:rsid w:val="00353BCB"/>
    <w:rsid w:val="003559A4"/>
    <w:rsid w:val="00356065"/>
    <w:rsid w:val="00357DCE"/>
    <w:rsid w:val="003613CE"/>
    <w:rsid w:val="00361D35"/>
    <w:rsid w:val="0036399F"/>
    <w:rsid w:val="003656D5"/>
    <w:rsid w:val="00365B7A"/>
    <w:rsid w:val="00367192"/>
    <w:rsid w:val="00367352"/>
    <w:rsid w:val="0037158D"/>
    <w:rsid w:val="003723C4"/>
    <w:rsid w:val="003733F1"/>
    <w:rsid w:val="0037404F"/>
    <w:rsid w:val="00375CDF"/>
    <w:rsid w:val="0037654A"/>
    <w:rsid w:val="003771DA"/>
    <w:rsid w:val="0037756E"/>
    <w:rsid w:val="0037791F"/>
    <w:rsid w:val="00377BE6"/>
    <w:rsid w:val="00377D10"/>
    <w:rsid w:val="00382F90"/>
    <w:rsid w:val="003838AF"/>
    <w:rsid w:val="00383CEB"/>
    <w:rsid w:val="00384289"/>
    <w:rsid w:val="003846E8"/>
    <w:rsid w:val="00384C73"/>
    <w:rsid w:val="003863EE"/>
    <w:rsid w:val="00390067"/>
    <w:rsid w:val="00392F72"/>
    <w:rsid w:val="00393904"/>
    <w:rsid w:val="0039436A"/>
    <w:rsid w:val="00394555"/>
    <w:rsid w:val="00394916"/>
    <w:rsid w:val="003949CF"/>
    <w:rsid w:val="00397916"/>
    <w:rsid w:val="00397D4D"/>
    <w:rsid w:val="003A0319"/>
    <w:rsid w:val="003A15BC"/>
    <w:rsid w:val="003A2445"/>
    <w:rsid w:val="003A4370"/>
    <w:rsid w:val="003A4863"/>
    <w:rsid w:val="003A545F"/>
    <w:rsid w:val="003A55C7"/>
    <w:rsid w:val="003A67B1"/>
    <w:rsid w:val="003A749E"/>
    <w:rsid w:val="003B009E"/>
    <w:rsid w:val="003B25DC"/>
    <w:rsid w:val="003B3929"/>
    <w:rsid w:val="003B4EA9"/>
    <w:rsid w:val="003B6B6C"/>
    <w:rsid w:val="003B708D"/>
    <w:rsid w:val="003C0F48"/>
    <w:rsid w:val="003C1073"/>
    <w:rsid w:val="003C1DDC"/>
    <w:rsid w:val="003C2B80"/>
    <w:rsid w:val="003C2CC9"/>
    <w:rsid w:val="003C390D"/>
    <w:rsid w:val="003C4D51"/>
    <w:rsid w:val="003D1642"/>
    <w:rsid w:val="003D1A61"/>
    <w:rsid w:val="003D3142"/>
    <w:rsid w:val="003D34A8"/>
    <w:rsid w:val="003D4108"/>
    <w:rsid w:val="003D4336"/>
    <w:rsid w:val="003E0483"/>
    <w:rsid w:val="003E06FE"/>
    <w:rsid w:val="003E1027"/>
    <w:rsid w:val="003E112D"/>
    <w:rsid w:val="003E136E"/>
    <w:rsid w:val="003E1897"/>
    <w:rsid w:val="003E243A"/>
    <w:rsid w:val="003E3DC8"/>
    <w:rsid w:val="003E4781"/>
    <w:rsid w:val="003E5BEB"/>
    <w:rsid w:val="003E693E"/>
    <w:rsid w:val="003F0C4B"/>
    <w:rsid w:val="003F1C3D"/>
    <w:rsid w:val="003F2022"/>
    <w:rsid w:val="003F2852"/>
    <w:rsid w:val="003F5662"/>
    <w:rsid w:val="003F59A9"/>
    <w:rsid w:val="003F62C4"/>
    <w:rsid w:val="00401168"/>
    <w:rsid w:val="00403DB2"/>
    <w:rsid w:val="00404D55"/>
    <w:rsid w:val="00404FDB"/>
    <w:rsid w:val="004109B0"/>
    <w:rsid w:val="00413C59"/>
    <w:rsid w:val="0041458D"/>
    <w:rsid w:val="004147E1"/>
    <w:rsid w:val="004234A8"/>
    <w:rsid w:val="00425F95"/>
    <w:rsid w:val="004345A6"/>
    <w:rsid w:val="00434773"/>
    <w:rsid w:val="00436CC2"/>
    <w:rsid w:val="004400E4"/>
    <w:rsid w:val="00441C82"/>
    <w:rsid w:val="00443E07"/>
    <w:rsid w:val="004448A3"/>
    <w:rsid w:val="004451A8"/>
    <w:rsid w:val="004451BF"/>
    <w:rsid w:val="00446CAD"/>
    <w:rsid w:val="00447079"/>
    <w:rsid w:val="00450F86"/>
    <w:rsid w:val="0045110A"/>
    <w:rsid w:val="004515EF"/>
    <w:rsid w:val="0045334D"/>
    <w:rsid w:val="00453F44"/>
    <w:rsid w:val="00454626"/>
    <w:rsid w:val="00455EDE"/>
    <w:rsid w:val="004578B8"/>
    <w:rsid w:val="00457A70"/>
    <w:rsid w:val="00457D3E"/>
    <w:rsid w:val="004606AC"/>
    <w:rsid w:val="00460D06"/>
    <w:rsid w:val="00460FCE"/>
    <w:rsid w:val="00461768"/>
    <w:rsid w:val="004645A2"/>
    <w:rsid w:val="0046464B"/>
    <w:rsid w:val="004648EC"/>
    <w:rsid w:val="00464F1D"/>
    <w:rsid w:val="004659F3"/>
    <w:rsid w:val="00466FF5"/>
    <w:rsid w:val="00470402"/>
    <w:rsid w:val="0047138E"/>
    <w:rsid w:val="00472921"/>
    <w:rsid w:val="00472E6A"/>
    <w:rsid w:val="004742A9"/>
    <w:rsid w:val="00475571"/>
    <w:rsid w:val="00476564"/>
    <w:rsid w:val="00477830"/>
    <w:rsid w:val="00477947"/>
    <w:rsid w:val="00481A45"/>
    <w:rsid w:val="0048216D"/>
    <w:rsid w:val="004834E6"/>
    <w:rsid w:val="00483CC4"/>
    <w:rsid w:val="00483E7A"/>
    <w:rsid w:val="00484430"/>
    <w:rsid w:val="004846E7"/>
    <w:rsid w:val="00484957"/>
    <w:rsid w:val="00484B3C"/>
    <w:rsid w:val="00487CD0"/>
    <w:rsid w:val="00491250"/>
    <w:rsid w:val="00492DAC"/>
    <w:rsid w:val="00493E56"/>
    <w:rsid w:val="004945A7"/>
    <w:rsid w:val="004952DB"/>
    <w:rsid w:val="00496036"/>
    <w:rsid w:val="00496B56"/>
    <w:rsid w:val="0049744B"/>
    <w:rsid w:val="00497A1A"/>
    <w:rsid w:val="004A058B"/>
    <w:rsid w:val="004A3368"/>
    <w:rsid w:val="004A37B8"/>
    <w:rsid w:val="004A436A"/>
    <w:rsid w:val="004A4F4A"/>
    <w:rsid w:val="004A7392"/>
    <w:rsid w:val="004B1B5A"/>
    <w:rsid w:val="004B28D7"/>
    <w:rsid w:val="004B4352"/>
    <w:rsid w:val="004B4496"/>
    <w:rsid w:val="004B4667"/>
    <w:rsid w:val="004B49AA"/>
    <w:rsid w:val="004B5991"/>
    <w:rsid w:val="004B774D"/>
    <w:rsid w:val="004B7907"/>
    <w:rsid w:val="004C03A7"/>
    <w:rsid w:val="004C1D32"/>
    <w:rsid w:val="004C1DE9"/>
    <w:rsid w:val="004C6D7B"/>
    <w:rsid w:val="004D31D1"/>
    <w:rsid w:val="004D4BF2"/>
    <w:rsid w:val="004D5150"/>
    <w:rsid w:val="004D5682"/>
    <w:rsid w:val="004D594F"/>
    <w:rsid w:val="004D6740"/>
    <w:rsid w:val="004D6BE0"/>
    <w:rsid w:val="004D7AC4"/>
    <w:rsid w:val="004E06EB"/>
    <w:rsid w:val="004E2D49"/>
    <w:rsid w:val="004E3529"/>
    <w:rsid w:val="004E48DD"/>
    <w:rsid w:val="004E493B"/>
    <w:rsid w:val="004E4CBC"/>
    <w:rsid w:val="004E55E1"/>
    <w:rsid w:val="004E5B57"/>
    <w:rsid w:val="004E65D6"/>
    <w:rsid w:val="004E6F2E"/>
    <w:rsid w:val="004E7B4A"/>
    <w:rsid w:val="004E7C5B"/>
    <w:rsid w:val="004E7FE8"/>
    <w:rsid w:val="004F0312"/>
    <w:rsid w:val="004F04C1"/>
    <w:rsid w:val="004F0B25"/>
    <w:rsid w:val="004F1391"/>
    <w:rsid w:val="004F15B9"/>
    <w:rsid w:val="004F3B59"/>
    <w:rsid w:val="004F4FA4"/>
    <w:rsid w:val="004F6DB8"/>
    <w:rsid w:val="004F790D"/>
    <w:rsid w:val="0050006B"/>
    <w:rsid w:val="00500EEB"/>
    <w:rsid w:val="00500F57"/>
    <w:rsid w:val="005016C2"/>
    <w:rsid w:val="005018DA"/>
    <w:rsid w:val="00503865"/>
    <w:rsid w:val="005045F7"/>
    <w:rsid w:val="00507013"/>
    <w:rsid w:val="0050787C"/>
    <w:rsid w:val="00507AAE"/>
    <w:rsid w:val="0051031F"/>
    <w:rsid w:val="00510777"/>
    <w:rsid w:val="005119E6"/>
    <w:rsid w:val="00512C52"/>
    <w:rsid w:val="0051406B"/>
    <w:rsid w:val="005161A4"/>
    <w:rsid w:val="005214A0"/>
    <w:rsid w:val="00521A0F"/>
    <w:rsid w:val="00521E5D"/>
    <w:rsid w:val="0052258E"/>
    <w:rsid w:val="00522FA4"/>
    <w:rsid w:val="00523667"/>
    <w:rsid w:val="00523F22"/>
    <w:rsid w:val="0052451E"/>
    <w:rsid w:val="00524741"/>
    <w:rsid w:val="00524B6A"/>
    <w:rsid w:val="005256DB"/>
    <w:rsid w:val="00527208"/>
    <w:rsid w:val="005275AA"/>
    <w:rsid w:val="0053082D"/>
    <w:rsid w:val="005323C8"/>
    <w:rsid w:val="00532DAE"/>
    <w:rsid w:val="00536A40"/>
    <w:rsid w:val="00536CED"/>
    <w:rsid w:val="00541154"/>
    <w:rsid w:val="00541782"/>
    <w:rsid w:val="00542646"/>
    <w:rsid w:val="00544150"/>
    <w:rsid w:val="0054504F"/>
    <w:rsid w:val="00547C8E"/>
    <w:rsid w:val="005506F3"/>
    <w:rsid w:val="005518E8"/>
    <w:rsid w:val="00553BF7"/>
    <w:rsid w:val="00555255"/>
    <w:rsid w:val="00555DE9"/>
    <w:rsid w:val="00555F6D"/>
    <w:rsid w:val="00560C5C"/>
    <w:rsid w:val="005610AD"/>
    <w:rsid w:val="00565A2E"/>
    <w:rsid w:val="005661F9"/>
    <w:rsid w:val="00566D0B"/>
    <w:rsid w:val="00567B43"/>
    <w:rsid w:val="00573B69"/>
    <w:rsid w:val="00573B6A"/>
    <w:rsid w:val="00576434"/>
    <w:rsid w:val="00577C95"/>
    <w:rsid w:val="00582750"/>
    <w:rsid w:val="00583E91"/>
    <w:rsid w:val="005843B0"/>
    <w:rsid w:val="0058496A"/>
    <w:rsid w:val="00584E5A"/>
    <w:rsid w:val="0058763D"/>
    <w:rsid w:val="005911F9"/>
    <w:rsid w:val="00591546"/>
    <w:rsid w:val="0059168B"/>
    <w:rsid w:val="005925E4"/>
    <w:rsid w:val="00592C68"/>
    <w:rsid w:val="005930BE"/>
    <w:rsid w:val="0059343E"/>
    <w:rsid w:val="00593BC2"/>
    <w:rsid w:val="00593E34"/>
    <w:rsid w:val="005941D6"/>
    <w:rsid w:val="00596960"/>
    <w:rsid w:val="00597151"/>
    <w:rsid w:val="005A0A7E"/>
    <w:rsid w:val="005A1712"/>
    <w:rsid w:val="005A3096"/>
    <w:rsid w:val="005A312C"/>
    <w:rsid w:val="005A3D10"/>
    <w:rsid w:val="005A49C9"/>
    <w:rsid w:val="005A639C"/>
    <w:rsid w:val="005A72E9"/>
    <w:rsid w:val="005B3F00"/>
    <w:rsid w:val="005B3F5C"/>
    <w:rsid w:val="005B4236"/>
    <w:rsid w:val="005B468D"/>
    <w:rsid w:val="005B4E1E"/>
    <w:rsid w:val="005B595D"/>
    <w:rsid w:val="005B5B15"/>
    <w:rsid w:val="005B5D18"/>
    <w:rsid w:val="005C022C"/>
    <w:rsid w:val="005C077B"/>
    <w:rsid w:val="005C1D83"/>
    <w:rsid w:val="005C5958"/>
    <w:rsid w:val="005C6A39"/>
    <w:rsid w:val="005D1504"/>
    <w:rsid w:val="005D1539"/>
    <w:rsid w:val="005D217D"/>
    <w:rsid w:val="005D2FF4"/>
    <w:rsid w:val="005D4D61"/>
    <w:rsid w:val="005D5949"/>
    <w:rsid w:val="005D6EB1"/>
    <w:rsid w:val="005E2D7D"/>
    <w:rsid w:val="005E3C57"/>
    <w:rsid w:val="005E3C72"/>
    <w:rsid w:val="005E489D"/>
    <w:rsid w:val="005E6063"/>
    <w:rsid w:val="005E6BF0"/>
    <w:rsid w:val="005E7056"/>
    <w:rsid w:val="005E7A04"/>
    <w:rsid w:val="005F39E3"/>
    <w:rsid w:val="005F3A11"/>
    <w:rsid w:val="005F4B42"/>
    <w:rsid w:val="005F62B3"/>
    <w:rsid w:val="005F6E8A"/>
    <w:rsid w:val="005F7D6C"/>
    <w:rsid w:val="00603204"/>
    <w:rsid w:val="006034CB"/>
    <w:rsid w:val="006051C9"/>
    <w:rsid w:val="00606F52"/>
    <w:rsid w:val="006102CA"/>
    <w:rsid w:val="00611249"/>
    <w:rsid w:val="0061144A"/>
    <w:rsid w:val="0061176F"/>
    <w:rsid w:val="00611DF1"/>
    <w:rsid w:val="00611FE6"/>
    <w:rsid w:val="00615139"/>
    <w:rsid w:val="0061679C"/>
    <w:rsid w:val="00616CE0"/>
    <w:rsid w:val="006179DF"/>
    <w:rsid w:val="00620781"/>
    <w:rsid w:val="00620DFC"/>
    <w:rsid w:val="00621784"/>
    <w:rsid w:val="00621EDE"/>
    <w:rsid w:val="00621EE3"/>
    <w:rsid w:val="00622690"/>
    <w:rsid w:val="00622F7B"/>
    <w:rsid w:val="006254AC"/>
    <w:rsid w:val="00625825"/>
    <w:rsid w:val="00627471"/>
    <w:rsid w:val="006301A9"/>
    <w:rsid w:val="0063082C"/>
    <w:rsid w:val="006309A8"/>
    <w:rsid w:val="00631503"/>
    <w:rsid w:val="00632B90"/>
    <w:rsid w:val="00632DFC"/>
    <w:rsid w:val="00633D53"/>
    <w:rsid w:val="00634AF7"/>
    <w:rsid w:val="006422CF"/>
    <w:rsid w:val="0064326E"/>
    <w:rsid w:val="00644DF0"/>
    <w:rsid w:val="00645008"/>
    <w:rsid w:val="00646356"/>
    <w:rsid w:val="00646ACC"/>
    <w:rsid w:val="006475A8"/>
    <w:rsid w:val="0065455B"/>
    <w:rsid w:val="00655062"/>
    <w:rsid w:val="006561E3"/>
    <w:rsid w:val="006563DC"/>
    <w:rsid w:val="00657C9E"/>
    <w:rsid w:val="00657E10"/>
    <w:rsid w:val="00660A3E"/>
    <w:rsid w:val="00661341"/>
    <w:rsid w:val="00661DA1"/>
    <w:rsid w:val="006628A3"/>
    <w:rsid w:val="0066449C"/>
    <w:rsid w:val="00664A3C"/>
    <w:rsid w:val="006663C0"/>
    <w:rsid w:val="006667A3"/>
    <w:rsid w:val="00666F65"/>
    <w:rsid w:val="0066711B"/>
    <w:rsid w:val="00671B91"/>
    <w:rsid w:val="00671D3F"/>
    <w:rsid w:val="00671F12"/>
    <w:rsid w:val="0067233C"/>
    <w:rsid w:val="00673407"/>
    <w:rsid w:val="00674EF8"/>
    <w:rsid w:val="00675D57"/>
    <w:rsid w:val="00676884"/>
    <w:rsid w:val="00680BA1"/>
    <w:rsid w:val="00681967"/>
    <w:rsid w:val="0068203F"/>
    <w:rsid w:val="00682C99"/>
    <w:rsid w:val="006831B7"/>
    <w:rsid w:val="00683BAA"/>
    <w:rsid w:val="00684E02"/>
    <w:rsid w:val="00685094"/>
    <w:rsid w:val="00686748"/>
    <w:rsid w:val="006900E7"/>
    <w:rsid w:val="00692B02"/>
    <w:rsid w:val="00693C7A"/>
    <w:rsid w:val="00695A9D"/>
    <w:rsid w:val="00696E1C"/>
    <w:rsid w:val="0069756E"/>
    <w:rsid w:val="00697716"/>
    <w:rsid w:val="00697F06"/>
    <w:rsid w:val="006A08AD"/>
    <w:rsid w:val="006A220F"/>
    <w:rsid w:val="006A258B"/>
    <w:rsid w:val="006A48B3"/>
    <w:rsid w:val="006A4CF4"/>
    <w:rsid w:val="006A4F78"/>
    <w:rsid w:val="006A64C1"/>
    <w:rsid w:val="006B09F4"/>
    <w:rsid w:val="006B1E4F"/>
    <w:rsid w:val="006B3971"/>
    <w:rsid w:val="006B4369"/>
    <w:rsid w:val="006B57C2"/>
    <w:rsid w:val="006B587E"/>
    <w:rsid w:val="006B6EA2"/>
    <w:rsid w:val="006C049C"/>
    <w:rsid w:val="006C12F0"/>
    <w:rsid w:val="006C2468"/>
    <w:rsid w:val="006C2BBF"/>
    <w:rsid w:val="006C2BC9"/>
    <w:rsid w:val="006C5BC3"/>
    <w:rsid w:val="006C7154"/>
    <w:rsid w:val="006D1BFF"/>
    <w:rsid w:val="006D42C9"/>
    <w:rsid w:val="006D4B4F"/>
    <w:rsid w:val="006D6A12"/>
    <w:rsid w:val="006E00D0"/>
    <w:rsid w:val="006E1101"/>
    <w:rsid w:val="006E15A7"/>
    <w:rsid w:val="006E2791"/>
    <w:rsid w:val="006E301F"/>
    <w:rsid w:val="006E30FD"/>
    <w:rsid w:val="006E5294"/>
    <w:rsid w:val="006E5642"/>
    <w:rsid w:val="006E5C6C"/>
    <w:rsid w:val="006E5D23"/>
    <w:rsid w:val="006E5DAA"/>
    <w:rsid w:val="006E61D7"/>
    <w:rsid w:val="006E77AC"/>
    <w:rsid w:val="006F0262"/>
    <w:rsid w:val="006F0F07"/>
    <w:rsid w:val="006F27A8"/>
    <w:rsid w:val="006F335A"/>
    <w:rsid w:val="006F5314"/>
    <w:rsid w:val="006F5C91"/>
    <w:rsid w:val="006F6A89"/>
    <w:rsid w:val="006F6BE1"/>
    <w:rsid w:val="00700BF6"/>
    <w:rsid w:val="007015C4"/>
    <w:rsid w:val="0070608A"/>
    <w:rsid w:val="00707025"/>
    <w:rsid w:val="007074CD"/>
    <w:rsid w:val="00710DD4"/>
    <w:rsid w:val="00711C1D"/>
    <w:rsid w:val="007141B4"/>
    <w:rsid w:val="007163BB"/>
    <w:rsid w:val="007173A2"/>
    <w:rsid w:val="00717C16"/>
    <w:rsid w:val="00720239"/>
    <w:rsid w:val="0072036E"/>
    <w:rsid w:val="00720563"/>
    <w:rsid w:val="00720BB4"/>
    <w:rsid w:val="00721E87"/>
    <w:rsid w:val="00722EE2"/>
    <w:rsid w:val="007241E9"/>
    <w:rsid w:val="00724B94"/>
    <w:rsid w:val="00724D56"/>
    <w:rsid w:val="0072543E"/>
    <w:rsid w:val="007257DB"/>
    <w:rsid w:val="0072674D"/>
    <w:rsid w:val="00727A30"/>
    <w:rsid w:val="00727A32"/>
    <w:rsid w:val="0073009B"/>
    <w:rsid w:val="00730A8E"/>
    <w:rsid w:val="00732897"/>
    <w:rsid w:val="00732CD3"/>
    <w:rsid w:val="00743184"/>
    <w:rsid w:val="00743C74"/>
    <w:rsid w:val="00745EA9"/>
    <w:rsid w:val="00746F83"/>
    <w:rsid w:val="00747152"/>
    <w:rsid w:val="00747C8D"/>
    <w:rsid w:val="00761E6D"/>
    <w:rsid w:val="007645AF"/>
    <w:rsid w:val="00765EC7"/>
    <w:rsid w:val="00765F37"/>
    <w:rsid w:val="00767AC1"/>
    <w:rsid w:val="00770FCB"/>
    <w:rsid w:val="00771B82"/>
    <w:rsid w:val="00772402"/>
    <w:rsid w:val="00773690"/>
    <w:rsid w:val="00774773"/>
    <w:rsid w:val="00776552"/>
    <w:rsid w:val="0077750C"/>
    <w:rsid w:val="00782B8B"/>
    <w:rsid w:val="00782E08"/>
    <w:rsid w:val="00783735"/>
    <w:rsid w:val="007854CB"/>
    <w:rsid w:val="00786CA5"/>
    <w:rsid w:val="007871E9"/>
    <w:rsid w:val="00787EBF"/>
    <w:rsid w:val="007916ED"/>
    <w:rsid w:val="00791E47"/>
    <w:rsid w:val="00793605"/>
    <w:rsid w:val="00793775"/>
    <w:rsid w:val="00794E6E"/>
    <w:rsid w:val="00797577"/>
    <w:rsid w:val="00797983"/>
    <w:rsid w:val="007A3D92"/>
    <w:rsid w:val="007A45C3"/>
    <w:rsid w:val="007A525C"/>
    <w:rsid w:val="007A62FA"/>
    <w:rsid w:val="007B06BB"/>
    <w:rsid w:val="007B1C74"/>
    <w:rsid w:val="007B3B57"/>
    <w:rsid w:val="007B487E"/>
    <w:rsid w:val="007B6413"/>
    <w:rsid w:val="007C176F"/>
    <w:rsid w:val="007C30FF"/>
    <w:rsid w:val="007C4C00"/>
    <w:rsid w:val="007C5C1D"/>
    <w:rsid w:val="007C605C"/>
    <w:rsid w:val="007C7CB9"/>
    <w:rsid w:val="007D0F17"/>
    <w:rsid w:val="007D10C6"/>
    <w:rsid w:val="007D1657"/>
    <w:rsid w:val="007D1829"/>
    <w:rsid w:val="007D26F6"/>
    <w:rsid w:val="007D50CE"/>
    <w:rsid w:val="007E0579"/>
    <w:rsid w:val="007E0B6E"/>
    <w:rsid w:val="007E0E63"/>
    <w:rsid w:val="007E32ED"/>
    <w:rsid w:val="007E3420"/>
    <w:rsid w:val="007E535A"/>
    <w:rsid w:val="007E5D8F"/>
    <w:rsid w:val="007E5EBB"/>
    <w:rsid w:val="007E6B57"/>
    <w:rsid w:val="007E7743"/>
    <w:rsid w:val="007F3CAB"/>
    <w:rsid w:val="007F5757"/>
    <w:rsid w:val="007F5AF8"/>
    <w:rsid w:val="007F5D78"/>
    <w:rsid w:val="007F60EE"/>
    <w:rsid w:val="007F6621"/>
    <w:rsid w:val="007F7F8C"/>
    <w:rsid w:val="00800B59"/>
    <w:rsid w:val="00800BDA"/>
    <w:rsid w:val="00802E8A"/>
    <w:rsid w:val="008033D1"/>
    <w:rsid w:val="00803C74"/>
    <w:rsid w:val="00804E56"/>
    <w:rsid w:val="0080526B"/>
    <w:rsid w:val="008064B7"/>
    <w:rsid w:val="00806CCF"/>
    <w:rsid w:val="008102E7"/>
    <w:rsid w:val="0081057C"/>
    <w:rsid w:val="00811687"/>
    <w:rsid w:val="008141A5"/>
    <w:rsid w:val="00814499"/>
    <w:rsid w:val="008151A0"/>
    <w:rsid w:val="00816813"/>
    <w:rsid w:val="00817480"/>
    <w:rsid w:val="00817928"/>
    <w:rsid w:val="00817A30"/>
    <w:rsid w:val="00817BF9"/>
    <w:rsid w:val="008208FC"/>
    <w:rsid w:val="00820C0B"/>
    <w:rsid w:val="00821394"/>
    <w:rsid w:val="0082373B"/>
    <w:rsid w:val="00823B7B"/>
    <w:rsid w:val="00826187"/>
    <w:rsid w:val="008261E1"/>
    <w:rsid w:val="0083027C"/>
    <w:rsid w:val="00830459"/>
    <w:rsid w:val="00830CD2"/>
    <w:rsid w:val="008312F4"/>
    <w:rsid w:val="0083142E"/>
    <w:rsid w:val="00832584"/>
    <w:rsid w:val="00832BC1"/>
    <w:rsid w:val="00834A66"/>
    <w:rsid w:val="008363E4"/>
    <w:rsid w:val="00836655"/>
    <w:rsid w:val="0083743B"/>
    <w:rsid w:val="00841400"/>
    <w:rsid w:val="008431B5"/>
    <w:rsid w:val="008432BE"/>
    <w:rsid w:val="00844E55"/>
    <w:rsid w:val="00847077"/>
    <w:rsid w:val="00847CC9"/>
    <w:rsid w:val="00847DED"/>
    <w:rsid w:val="00850467"/>
    <w:rsid w:val="00850670"/>
    <w:rsid w:val="008510D9"/>
    <w:rsid w:val="0085186B"/>
    <w:rsid w:val="008530AA"/>
    <w:rsid w:val="00855B2D"/>
    <w:rsid w:val="00855E0D"/>
    <w:rsid w:val="00856044"/>
    <w:rsid w:val="00856AA5"/>
    <w:rsid w:val="00860FCA"/>
    <w:rsid w:val="0086288D"/>
    <w:rsid w:val="00866E1A"/>
    <w:rsid w:val="00870865"/>
    <w:rsid w:val="00872422"/>
    <w:rsid w:val="008725BE"/>
    <w:rsid w:val="008749A7"/>
    <w:rsid w:val="008749AD"/>
    <w:rsid w:val="00874D45"/>
    <w:rsid w:val="00874F0E"/>
    <w:rsid w:val="008757C3"/>
    <w:rsid w:val="00876FF7"/>
    <w:rsid w:val="00877A31"/>
    <w:rsid w:val="00877E80"/>
    <w:rsid w:val="008818DA"/>
    <w:rsid w:val="008829F9"/>
    <w:rsid w:val="008832F7"/>
    <w:rsid w:val="00883CB5"/>
    <w:rsid w:val="00884555"/>
    <w:rsid w:val="00884789"/>
    <w:rsid w:val="00885656"/>
    <w:rsid w:val="00886CDC"/>
    <w:rsid w:val="00893E4D"/>
    <w:rsid w:val="00893ECC"/>
    <w:rsid w:val="008959AD"/>
    <w:rsid w:val="008A0286"/>
    <w:rsid w:val="008A05F6"/>
    <w:rsid w:val="008A2D57"/>
    <w:rsid w:val="008A3262"/>
    <w:rsid w:val="008A3B6F"/>
    <w:rsid w:val="008A617D"/>
    <w:rsid w:val="008A66DB"/>
    <w:rsid w:val="008A68D4"/>
    <w:rsid w:val="008A7FEC"/>
    <w:rsid w:val="008B00AD"/>
    <w:rsid w:val="008B1260"/>
    <w:rsid w:val="008B34B4"/>
    <w:rsid w:val="008B36AB"/>
    <w:rsid w:val="008B4C22"/>
    <w:rsid w:val="008C06D1"/>
    <w:rsid w:val="008C425E"/>
    <w:rsid w:val="008C51C8"/>
    <w:rsid w:val="008C579B"/>
    <w:rsid w:val="008C65D4"/>
    <w:rsid w:val="008C6B10"/>
    <w:rsid w:val="008C7C9C"/>
    <w:rsid w:val="008D1053"/>
    <w:rsid w:val="008D1FFF"/>
    <w:rsid w:val="008D2420"/>
    <w:rsid w:val="008D2525"/>
    <w:rsid w:val="008D46B2"/>
    <w:rsid w:val="008D5BBA"/>
    <w:rsid w:val="008E0D2F"/>
    <w:rsid w:val="008E1EDE"/>
    <w:rsid w:val="008E25B3"/>
    <w:rsid w:val="008E33EB"/>
    <w:rsid w:val="008E3B2E"/>
    <w:rsid w:val="008E4307"/>
    <w:rsid w:val="008E763A"/>
    <w:rsid w:val="008F12C2"/>
    <w:rsid w:val="008F1B2E"/>
    <w:rsid w:val="008F345C"/>
    <w:rsid w:val="008F3E62"/>
    <w:rsid w:val="008F48F6"/>
    <w:rsid w:val="008F668C"/>
    <w:rsid w:val="008F777F"/>
    <w:rsid w:val="0090004A"/>
    <w:rsid w:val="00900E13"/>
    <w:rsid w:val="00901639"/>
    <w:rsid w:val="00905937"/>
    <w:rsid w:val="009068BD"/>
    <w:rsid w:val="00906F97"/>
    <w:rsid w:val="00910E8C"/>
    <w:rsid w:val="00911FCF"/>
    <w:rsid w:val="00912100"/>
    <w:rsid w:val="00913B8F"/>
    <w:rsid w:val="009145F5"/>
    <w:rsid w:val="009148FE"/>
    <w:rsid w:val="00914F0F"/>
    <w:rsid w:val="00915364"/>
    <w:rsid w:val="00915E41"/>
    <w:rsid w:val="00916646"/>
    <w:rsid w:val="00917B16"/>
    <w:rsid w:val="00917B83"/>
    <w:rsid w:val="00922CC1"/>
    <w:rsid w:val="00922EB7"/>
    <w:rsid w:val="00924244"/>
    <w:rsid w:val="00925F16"/>
    <w:rsid w:val="00926D5E"/>
    <w:rsid w:val="0092775F"/>
    <w:rsid w:val="0093095A"/>
    <w:rsid w:val="009352A5"/>
    <w:rsid w:val="00937A13"/>
    <w:rsid w:val="00937A1B"/>
    <w:rsid w:val="0094110F"/>
    <w:rsid w:val="009411B9"/>
    <w:rsid w:val="00942FD7"/>
    <w:rsid w:val="009432A6"/>
    <w:rsid w:val="0094395D"/>
    <w:rsid w:val="00943FAA"/>
    <w:rsid w:val="00945279"/>
    <w:rsid w:val="009452E2"/>
    <w:rsid w:val="00947384"/>
    <w:rsid w:val="00947993"/>
    <w:rsid w:val="00947B12"/>
    <w:rsid w:val="00950999"/>
    <w:rsid w:val="0095187A"/>
    <w:rsid w:val="00952453"/>
    <w:rsid w:val="009524C6"/>
    <w:rsid w:val="00954531"/>
    <w:rsid w:val="00954776"/>
    <w:rsid w:val="009579B2"/>
    <w:rsid w:val="0096051D"/>
    <w:rsid w:val="009613E8"/>
    <w:rsid w:val="009613FF"/>
    <w:rsid w:val="00962031"/>
    <w:rsid w:val="0096505D"/>
    <w:rsid w:val="00967337"/>
    <w:rsid w:val="00967EEC"/>
    <w:rsid w:val="00967F29"/>
    <w:rsid w:val="009725C4"/>
    <w:rsid w:val="00972A2E"/>
    <w:rsid w:val="00972B0E"/>
    <w:rsid w:val="0097477E"/>
    <w:rsid w:val="0097627B"/>
    <w:rsid w:val="00976A27"/>
    <w:rsid w:val="00980E22"/>
    <w:rsid w:val="00981EB8"/>
    <w:rsid w:val="00984848"/>
    <w:rsid w:val="0098522D"/>
    <w:rsid w:val="009857E5"/>
    <w:rsid w:val="00985C67"/>
    <w:rsid w:val="00985FD6"/>
    <w:rsid w:val="0098668D"/>
    <w:rsid w:val="00990372"/>
    <w:rsid w:val="00991799"/>
    <w:rsid w:val="00992A35"/>
    <w:rsid w:val="009943DD"/>
    <w:rsid w:val="00994689"/>
    <w:rsid w:val="00996693"/>
    <w:rsid w:val="009A0B10"/>
    <w:rsid w:val="009A179B"/>
    <w:rsid w:val="009A1BBF"/>
    <w:rsid w:val="009A22D4"/>
    <w:rsid w:val="009A5E36"/>
    <w:rsid w:val="009A6F9F"/>
    <w:rsid w:val="009A7B31"/>
    <w:rsid w:val="009B0E8D"/>
    <w:rsid w:val="009B1313"/>
    <w:rsid w:val="009B148A"/>
    <w:rsid w:val="009B47F5"/>
    <w:rsid w:val="009B57DF"/>
    <w:rsid w:val="009B5834"/>
    <w:rsid w:val="009B59A0"/>
    <w:rsid w:val="009B6B44"/>
    <w:rsid w:val="009C2021"/>
    <w:rsid w:val="009C326D"/>
    <w:rsid w:val="009C3F71"/>
    <w:rsid w:val="009C447E"/>
    <w:rsid w:val="009C5BCE"/>
    <w:rsid w:val="009C713D"/>
    <w:rsid w:val="009C7EA4"/>
    <w:rsid w:val="009D1839"/>
    <w:rsid w:val="009D40DE"/>
    <w:rsid w:val="009D6C21"/>
    <w:rsid w:val="009D6DE5"/>
    <w:rsid w:val="009E315E"/>
    <w:rsid w:val="009E36ED"/>
    <w:rsid w:val="009E4795"/>
    <w:rsid w:val="009E4C4C"/>
    <w:rsid w:val="009E62C8"/>
    <w:rsid w:val="009F0C1E"/>
    <w:rsid w:val="009F1E32"/>
    <w:rsid w:val="009F325F"/>
    <w:rsid w:val="009F3921"/>
    <w:rsid w:val="009F3F2F"/>
    <w:rsid w:val="009F3F7E"/>
    <w:rsid w:val="009F4E1D"/>
    <w:rsid w:val="009F5917"/>
    <w:rsid w:val="009F5D48"/>
    <w:rsid w:val="00A04B52"/>
    <w:rsid w:val="00A04B55"/>
    <w:rsid w:val="00A04E95"/>
    <w:rsid w:val="00A058FF"/>
    <w:rsid w:val="00A10E25"/>
    <w:rsid w:val="00A16C66"/>
    <w:rsid w:val="00A17714"/>
    <w:rsid w:val="00A17BF3"/>
    <w:rsid w:val="00A200CD"/>
    <w:rsid w:val="00A2197C"/>
    <w:rsid w:val="00A232C4"/>
    <w:rsid w:val="00A238F5"/>
    <w:rsid w:val="00A23AA4"/>
    <w:rsid w:val="00A23BF1"/>
    <w:rsid w:val="00A24BA6"/>
    <w:rsid w:val="00A24C4D"/>
    <w:rsid w:val="00A25B47"/>
    <w:rsid w:val="00A25D94"/>
    <w:rsid w:val="00A32DC7"/>
    <w:rsid w:val="00A345E4"/>
    <w:rsid w:val="00A34DC5"/>
    <w:rsid w:val="00A3583B"/>
    <w:rsid w:val="00A407F1"/>
    <w:rsid w:val="00A40CF5"/>
    <w:rsid w:val="00A41130"/>
    <w:rsid w:val="00A41669"/>
    <w:rsid w:val="00A4201F"/>
    <w:rsid w:val="00A47C97"/>
    <w:rsid w:val="00A47F47"/>
    <w:rsid w:val="00A512BF"/>
    <w:rsid w:val="00A51A35"/>
    <w:rsid w:val="00A51C0C"/>
    <w:rsid w:val="00A524AB"/>
    <w:rsid w:val="00A52BD7"/>
    <w:rsid w:val="00A5351D"/>
    <w:rsid w:val="00A5403E"/>
    <w:rsid w:val="00A553D5"/>
    <w:rsid w:val="00A55580"/>
    <w:rsid w:val="00A55583"/>
    <w:rsid w:val="00A5571D"/>
    <w:rsid w:val="00A55A90"/>
    <w:rsid w:val="00A57539"/>
    <w:rsid w:val="00A628D4"/>
    <w:rsid w:val="00A66081"/>
    <w:rsid w:val="00A66399"/>
    <w:rsid w:val="00A6703C"/>
    <w:rsid w:val="00A67310"/>
    <w:rsid w:val="00A6749F"/>
    <w:rsid w:val="00A70154"/>
    <w:rsid w:val="00A72EF0"/>
    <w:rsid w:val="00A7406E"/>
    <w:rsid w:val="00A7414B"/>
    <w:rsid w:val="00A801E9"/>
    <w:rsid w:val="00A8308E"/>
    <w:rsid w:val="00A86429"/>
    <w:rsid w:val="00A879E3"/>
    <w:rsid w:val="00A90306"/>
    <w:rsid w:val="00A909ED"/>
    <w:rsid w:val="00A91C91"/>
    <w:rsid w:val="00A92D79"/>
    <w:rsid w:val="00A93049"/>
    <w:rsid w:val="00A93A0E"/>
    <w:rsid w:val="00A93B46"/>
    <w:rsid w:val="00A95371"/>
    <w:rsid w:val="00A95512"/>
    <w:rsid w:val="00A95963"/>
    <w:rsid w:val="00A95EFD"/>
    <w:rsid w:val="00A960B8"/>
    <w:rsid w:val="00A96F81"/>
    <w:rsid w:val="00AA0476"/>
    <w:rsid w:val="00AA139F"/>
    <w:rsid w:val="00AA1756"/>
    <w:rsid w:val="00AA1CEE"/>
    <w:rsid w:val="00AA36E2"/>
    <w:rsid w:val="00AA3CD6"/>
    <w:rsid w:val="00AA3D00"/>
    <w:rsid w:val="00AA3D74"/>
    <w:rsid w:val="00AA7141"/>
    <w:rsid w:val="00AA7490"/>
    <w:rsid w:val="00AB283D"/>
    <w:rsid w:val="00AB53D0"/>
    <w:rsid w:val="00AB7088"/>
    <w:rsid w:val="00AB70C7"/>
    <w:rsid w:val="00AB7631"/>
    <w:rsid w:val="00AC010C"/>
    <w:rsid w:val="00AC0980"/>
    <w:rsid w:val="00AC0B8A"/>
    <w:rsid w:val="00AC14C8"/>
    <w:rsid w:val="00AC29B6"/>
    <w:rsid w:val="00AC3A70"/>
    <w:rsid w:val="00AC54E1"/>
    <w:rsid w:val="00AC72A0"/>
    <w:rsid w:val="00AC758D"/>
    <w:rsid w:val="00AD2439"/>
    <w:rsid w:val="00AD4647"/>
    <w:rsid w:val="00AD60A8"/>
    <w:rsid w:val="00AD74A1"/>
    <w:rsid w:val="00AE10E5"/>
    <w:rsid w:val="00AE54B4"/>
    <w:rsid w:val="00AF0D23"/>
    <w:rsid w:val="00AF1B09"/>
    <w:rsid w:val="00AF206C"/>
    <w:rsid w:val="00AF354D"/>
    <w:rsid w:val="00AF3BCC"/>
    <w:rsid w:val="00AF46DB"/>
    <w:rsid w:val="00AF5822"/>
    <w:rsid w:val="00AF5C41"/>
    <w:rsid w:val="00AF7410"/>
    <w:rsid w:val="00B0075C"/>
    <w:rsid w:val="00B01D73"/>
    <w:rsid w:val="00B025F7"/>
    <w:rsid w:val="00B03F6A"/>
    <w:rsid w:val="00B045D8"/>
    <w:rsid w:val="00B05206"/>
    <w:rsid w:val="00B10B50"/>
    <w:rsid w:val="00B12282"/>
    <w:rsid w:val="00B122E7"/>
    <w:rsid w:val="00B12C86"/>
    <w:rsid w:val="00B12CF7"/>
    <w:rsid w:val="00B1401C"/>
    <w:rsid w:val="00B17737"/>
    <w:rsid w:val="00B17BC3"/>
    <w:rsid w:val="00B21FD7"/>
    <w:rsid w:val="00B24BBD"/>
    <w:rsid w:val="00B266AD"/>
    <w:rsid w:val="00B276DD"/>
    <w:rsid w:val="00B27779"/>
    <w:rsid w:val="00B306D3"/>
    <w:rsid w:val="00B35BD5"/>
    <w:rsid w:val="00B35F7A"/>
    <w:rsid w:val="00B360CC"/>
    <w:rsid w:val="00B36795"/>
    <w:rsid w:val="00B36801"/>
    <w:rsid w:val="00B36D69"/>
    <w:rsid w:val="00B43E74"/>
    <w:rsid w:val="00B448DC"/>
    <w:rsid w:val="00B44997"/>
    <w:rsid w:val="00B45724"/>
    <w:rsid w:val="00B4572B"/>
    <w:rsid w:val="00B45A3F"/>
    <w:rsid w:val="00B47AEB"/>
    <w:rsid w:val="00B50EB9"/>
    <w:rsid w:val="00B52E3B"/>
    <w:rsid w:val="00B54F54"/>
    <w:rsid w:val="00B55B89"/>
    <w:rsid w:val="00B56F44"/>
    <w:rsid w:val="00B607BB"/>
    <w:rsid w:val="00B62E49"/>
    <w:rsid w:val="00B641FE"/>
    <w:rsid w:val="00B658E2"/>
    <w:rsid w:val="00B66A35"/>
    <w:rsid w:val="00B66CF2"/>
    <w:rsid w:val="00B70C8B"/>
    <w:rsid w:val="00B717D8"/>
    <w:rsid w:val="00B74224"/>
    <w:rsid w:val="00B74297"/>
    <w:rsid w:val="00B75446"/>
    <w:rsid w:val="00B75F74"/>
    <w:rsid w:val="00B77068"/>
    <w:rsid w:val="00B771AB"/>
    <w:rsid w:val="00B776E4"/>
    <w:rsid w:val="00B81871"/>
    <w:rsid w:val="00B83641"/>
    <w:rsid w:val="00B85514"/>
    <w:rsid w:val="00B87C7E"/>
    <w:rsid w:val="00B90319"/>
    <w:rsid w:val="00B90E50"/>
    <w:rsid w:val="00B9224F"/>
    <w:rsid w:val="00B9601B"/>
    <w:rsid w:val="00B973D2"/>
    <w:rsid w:val="00BA02E9"/>
    <w:rsid w:val="00BA0845"/>
    <w:rsid w:val="00BA1542"/>
    <w:rsid w:val="00BA2362"/>
    <w:rsid w:val="00BA23FF"/>
    <w:rsid w:val="00BA259D"/>
    <w:rsid w:val="00BA2657"/>
    <w:rsid w:val="00BA3E26"/>
    <w:rsid w:val="00BA4361"/>
    <w:rsid w:val="00BA4982"/>
    <w:rsid w:val="00BA6441"/>
    <w:rsid w:val="00BB015F"/>
    <w:rsid w:val="00BB0F2F"/>
    <w:rsid w:val="00BB11A7"/>
    <w:rsid w:val="00BB5036"/>
    <w:rsid w:val="00BB5957"/>
    <w:rsid w:val="00BB5BEA"/>
    <w:rsid w:val="00BB5D82"/>
    <w:rsid w:val="00BB6751"/>
    <w:rsid w:val="00BB76F0"/>
    <w:rsid w:val="00BC0EE4"/>
    <w:rsid w:val="00BC17DD"/>
    <w:rsid w:val="00BC2619"/>
    <w:rsid w:val="00BC4B42"/>
    <w:rsid w:val="00BC54ED"/>
    <w:rsid w:val="00BC5838"/>
    <w:rsid w:val="00BC648A"/>
    <w:rsid w:val="00BC7F53"/>
    <w:rsid w:val="00BD0F73"/>
    <w:rsid w:val="00BD20AD"/>
    <w:rsid w:val="00BD2DF7"/>
    <w:rsid w:val="00BD37C8"/>
    <w:rsid w:val="00BD48DA"/>
    <w:rsid w:val="00BD5DB8"/>
    <w:rsid w:val="00BD7D85"/>
    <w:rsid w:val="00BE0580"/>
    <w:rsid w:val="00BE262E"/>
    <w:rsid w:val="00BE351D"/>
    <w:rsid w:val="00BE5B92"/>
    <w:rsid w:val="00BE6E3E"/>
    <w:rsid w:val="00BE7756"/>
    <w:rsid w:val="00BE7927"/>
    <w:rsid w:val="00BE7B76"/>
    <w:rsid w:val="00BF0C06"/>
    <w:rsid w:val="00BF164F"/>
    <w:rsid w:val="00BF4077"/>
    <w:rsid w:val="00BF4E6A"/>
    <w:rsid w:val="00BF72B3"/>
    <w:rsid w:val="00C00227"/>
    <w:rsid w:val="00C005D1"/>
    <w:rsid w:val="00C00C01"/>
    <w:rsid w:val="00C012CF"/>
    <w:rsid w:val="00C03B57"/>
    <w:rsid w:val="00C0642C"/>
    <w:rsid w:val="00C06906"/>
    <w:rsid w:val="00C06C34"/>
    <w:rsid w:val="00C0773E"/>
    <w:rsid w:val="00C11A13"/>
    <w:rsid w:val="00C11B22"/>
    <w:rsid w:val="00C13B88"/>
    <w:rsid w:val="00C14C8F"/>
    <w:rsid w:val="00C169BC"/>
    <w:rsid w:val="00C210B4"/>
    <w:rsid w:val="00C21792"/>
    <w:rsid w:val="00C21A4F"/>
    <w:rsid w:val="00C25809"/>
    <w:rsid w:val="00C259D6"/>
    <w:rsid w:val="00C277C8"/>
    <w:rsid w:val="00C34A08"/>
    <w:rsid w:val="00C36BD3"/>
    <w:rsid w:val="00C36EE8"/>
    <w:rsid w:val="00C43C36"/>
    <w:rsid w:val="00C443FD"/>
    <w:rsid w:val="00C4509F"/>
    <w:rsid w:val="00C4618C"/>
    <w:rsid w:val="00C46DE2"/>
    <w:rsid w:val="00C47140"/>
    <w:rsid w:val="00C508AC"/>
    <w:rsid w:val="00C51689"/>
    <w:rsid w:val="00C52B02"/>
    <w:rsid w:val="00C53562"/>
    <w:rsid w:val="00C55C94"/>
    <w:rsid w:val="00C60DD8"/>
    <w:rsid w:val="00C6132D"/>
    <w:rsid w:val="00C624B7"/>
    <w:rsid w:val="00C625B2"/>
    <w:rsid w:val="00C626CD"/>
    <w:rsid w:val="00C63AA3"/>
    <w:rsid w:val="00C643DA"/>
    <w:rsid w:val="00C65F03"/>
    <w:rsid w:val="00C66059"/>
    <w:rsid w:val="00C664AF"/>
    <w:rsid w:val="00C67080"/>
    <w:rsid w:val="00C70811"/>
    <w:rsid w:val="00C70FF4"/>
    <w:rsid w:val="00C716FC"/>
    <w:rsid w:val="00C725A6"/>
    <w:rsid w:val="00C73700"/>
    <w:rsid w:val="00C739F5"/>
    <w:rsid w:val="00C73D53"/>
    <w:rsid w:val="00C74EF6"/>
    <w:rsid w:val="00C761B6"/>
    <w:rsid w:val="00C76946"/>
    <w:rsid w:val="00C81730"/>
    <w:rsid w:val="00C82C66"/>
    <w:rsid w:val="00C83BED"/>
    <w:rsid w:val="00C83E4E"/>
    <w:rsid w:val="00C844F1"/>
    <w:rsid w:val="00C8679E"/>
    <w:rsid w:val="00C91C9F"/>
    <w:rsid w:val="00C948EF"/>
    <w:rsid w:val="00C94B7B"/>
    <w:rsid w:val="00C94E7F"/>
    <w:rsid w:val="00C94ECA"/>
    <w:rsid w:val="00C9530A"/>
    <w:rsid w:val="00C96FDF"/>
    <w:rsid w:val="00C975F4"/>
    <w:rsid w:val="00C97831"/>
    <w:rsid w:val="00CA00C1"/>
    <w:rsid w:val="00CA190C"/>
    <w:rsid w:val="00CA21B5"/>
    <w:rsid w:val="00CA3633"/>
    <w:rsid w:val="00CA45BB"/>
    <w:rsid w:val="00CA47DD"/>
    <w:rsid w:val="00CA4E55"/>
    <w:rsid w:val="00CA73D2"/>
    <w:rsid w:val="00CA776F"/>
    <w:rsid w:val="00CB0841"/>
    <w:rsid w:val="00CB094C"/>
    <w:rsid w:val="00CB25D9"/>
    <w:rsid w:val="00CB32C0"/>
    <w:rsid w:val="00CB402B"/>
    <w:rsid w:val="00CB463A"/>
    <w:rsid w:val="00CB4A5C"/>
    <w:rsid w:val="00CB4F46"/>
    <w:rsid w:val="00CB6BB0"/>
    <w:rsid w:val="00CB6D17"/>
    <w:rsid w:val="00CB7F2C"/>
    <w:rsid w:val="00CC3CFC"/>
    <w:rsid w:val="00CC3F99"/>
    <w:rsid w:val="00CC65D7"/>
    <w:rsid w:val="00CC74CF"/>
    <w:rsid w:val="00CD178A"/>
    <w:rsid w:val="00CD2FDC"/>
    <w:rsid w:val="00CD3473"/>
    <w:rsid w:val="00CD53D1"/>
    <w:rsid w:val="00CD68DF"/>
    <w:rsid w:val="00CD6B8A"/>
    <w:rsid w:val="00CD6D64"/>
    <w:rsid w:val="00CE08A1"/>
    <w:rsid w:val="00CE10E1"/>
    <w:rsid w:val="00CE2F30"/>
    <w:rsid w:val="00CE3CB0"/>
    <w:rsid w:val="00CE427B"/>
    <w:rsid w:val="00CE4448"/>
    <w:rsid w:val="00CE572D"/>
    <w:rsid w:val="00CE69AA"/>
    <w:rsid w:val="00CE74B9"/>
    <w:rsid w:val="00CE7C66"/>
    <w:rsid w:val="00CF0D3F"/>
    <w:rsid w:val="00CF2FEA"/>
    <w:rsid w:val="00CF51C9"/>
    <w:rsid w:val="00CF6F63"/>
    <w:rsid w:val="00D00FC5"/>
    <w:rsid w:val="00D01243"/>
    <w:rsid w:val="00D01986"/>
    <w:rsid w:val="00D022CA"/>
    <w:rsid w:val="00D0350F"/>
    <w:rsid w:val="00D03A53"/>
    <w:rsid w:val="00D06312"/>
    <w:rsid w:val="00D0770B"/>
    <w:rsid w:val="00D10513"/>
    <w:rsid w:val="00D10E97"/>
    <w:rsid w:val="00D116A5"/>
    <w:rsid w:val="00D11BF6"/>
    <w:rsid w:val="00D127A0"/>
    <w:rsid w:val="00D15040"/>
    <w:rsid w:val="00D15ADD"/>
    <w:rsid w:val="00D177DC"/>
    <w:rsid w:val="00D17873"/>
    <w:rsid w:val="00D2278B"/>
    <w:rsid w:val="00D22B31"/>
    <w:rsid w:val="00D23A73"/>
    <w:rsid w:val="00D23F93"/>
    <w:rsid w:val="00D3034D"/>
    <w:rsid w:val="00D30F3B"/>
    <w:rsid w:val="00D327B9"/>
    <w:rsid w:val="00D35BAB"/>
    <w:rsid w:val="00D37C44"/>
    <w:rsid w:val="00D41F8A"/>
    <w:rsid w:val="00D430CF"/>
    <w:rsid w:val="00D43A30"/>
    <w:rsid w:val="00D44FB0"/>
    <w:rsid w:val="00D4510C"/>
    <w:rsid w:val="00D452B4"/>
    <w:rsid w:val="00D45562"/>
    <w:rsid w:val="00D456A5"/>
    <w:rsid w:val="00D45DAF"/>
    <w:rsid w:val="00D479FC"/>
    <w:rsid w:val="00D50366"/>
    <w:rsid w:val="00D51422"/>
    <w:rsid w:val="00D51E48"/>
    <w:rsid w:val="00D53000"/>
    <w:rsid w:val="00D53026"/>
    <w:rsid w:val="00D55813"/>
    <w:rsid w:val="00D55DBA"/>
    <w:rsid w:val="00D55EC9"/>
    <w:rsid w:val="00D578E3"/>
    <w:rsid w:val="00D57C77"/>
    <w:rsid w:val="00D61FA7"/>
    <w:rsid w:val="00D67FA6"/>
    <w:rsid w:val="00D713EC"/>
    <w:rsid w:val="00D7172E"/>
    <w:rsid w:val="00D71F08"/>
    <w:rsid w:val="00D71F18"/>
    <w:rsid w:val="00D73DD8"/>
    <w:rsid w:val="00D740CA"/>
    <w:rsid w:val="00D743C2"/>
    <w:rsid w:val="00D74F14"/>
    <w:rsid w:val="00D80323"/>
    <w:rsid w:val="00D808D1"/>
    <w:rsid w:val="00D8113D"/>
    <w:rsid w:val="00D81165"/>
    <w:rsid w:val="00D814BA"/>
    <w:rsid w:val="00D819D1"/>
    <w:rsid w:val="00D82E33"/>
    <w:rsid w:val="00D8363C"/>
    <w:rsid w:val="00D83EDA"/>
    <w:rsid w:val="00D84290"/>
    <w:rsid w:val="00D84809"/>
    <w:rsid w:val="00D84F05"/>
    <w:rsid w:val="00D8521F"/>
    <w:rsid w:val="00D85529"/>
    <w:rsid w:val="00D86017"/>
    <w:rsid w:val="00D86048"/>
    <w:rsid w:val="00D8633C"/>
    <w:rsid w:val="00D8673A"/>
    <w:rsid w:val="00D904E9"/>
    <w:rsid w:val="00D91E3D"/>
    <w:rsid w:val="00D91F0B"/>
    <w:rsid w:val="00D9257D"/>
    <w:rsid w:val="00D93068"/>
    <w:rsid w:val="00D94459"/>
    <w:rsid w:val="00D976D6"/>
    <w:rsid w:val="00D97AE3"/>
    <w:rsid w:val="00DA2AF6"/>
    <w:rsid w:val="00DA3953"/>
    <w:rsid w:val="00DB18D9"/>
    <w:rsid w:val="00DB2B4C"/>
    <w:rsid w:val="00DB4A64"/>
    <w:rsid w:val="00DB5F00"/>
    <w:rsid w:val="00DB6EA7"/>
    <w:rsid w:val="00DC05B8"/>
    <w:rsid w:val="00DC0602"/>
    <w:rsid w:val="00DC097A"/>
    <w:rsid w:val="00DC1841"/>
    <w:rsid w:val="00DC1DBC"/>
    <w:rsid w:val="00DC3B60"/>
    <w:rsid w:val="00DC4C0E"/>
    <w:rsid w:val="00DC5292"/>
    <w:rsid w:val="00DC7206"/>
    <w:rsid w:val="00DC7B79"/>
    <w:rsid w:val="00DD0BB8"/>
    <w:rsid w:val="00DD1392"/>
    <w:rsid w:val="00DD2369"/>
    <w:rsid w:val="00DD240B"/>
    <w:rsid w:val="00DD29B6"/>
    <w:rsid w:val="00DD3A87"/>
    <w:rsid w:val="00DD49B2"/>
    <w:rsid w:val="00DD4DFC"/>
    <w:rsid w:val="00DD7233"/>
    <w:rsid w:val="00DD7B2F"/>
    <w:rsid w:val="00DE1DCD"/>
    <w:rsid w:val="00DE2446"/>
    <w:rsid w:val="00DE3A45"/>
    <w:rsid w:val="00DE67F9"/>
    <w:rsid w:val="00DF01E8"/>
    <w:rsid w:val="00DF1558"/>
    <w:rsid w:val="00DF2B59"/>
    <w:rsid w:val="00DF3BFF"/>
    <w:rsid w:val="00DF4F2A"/>
    <w:rsid w:val="00DF6DAE"/>
    <w:rsid w:val="00DF73F4"/>
    <w:rsid w:val="00DF7B63"/>
    <w:rsid w:val="00E0041C"/>
    <w:rsid w:val="00E006F1"/>
    <w:rsid w:val="00E00FA7"/>
    <w:rsid w:val="00E02059"/>
    <w:rsid w:val="00E02BCD"/>
    <w:rsid w:val="00E02FBA"/>
    <w:rsid w:val="00E037C9"/>
    <w:rsid w:val="00E04810"/>
    <w:rsid w:val="00E05545"/>
    <w:rsid w:val="00E059FD"/>
    <w:rsid w:val="00E07936"/>
    <w:rsid w:val="00E12B49"/>
    <w:rsid w:val="00E14012"/>
    <w:rsid w:val="00E142EC"/>
    <w:rsid w:val="00E14DCF"/>
    <w:rsid w:val="00E15415"/>
    <w:rsid w:val="00E1674F"/>
    <w:rsid w:val="00E171C6"/>
    <w:rsid w:val="00E17FD0"/>
    <w:rsid w:val="00E214F4"/>
    <w:rsid w:val="00E229A4"/>
    <w:rsid w:val="00E229B5"/>
    <w:rsid w:val="00E240F3"/>
    <w:rsid w:val="00E25495"/>
    <w:rsid w:val="00E255D2"/>
    <w:rsid w:val="00E27622"/>
    <w:rsid w:val="00E307D3"/>
    <w:rsid w:val="00E309FF"/>
    <w:rsid w:val="00E30CDF"/>
    <w:rsid w:val="00E31EFF"/>
    <w:rsid w:val="00E324E7"/>
    <w:rsid w:val="00E32F41"/>
    <w:rsid w:val="00E33CA5"/>
    <w:rsid w:val="00E3529A"/>
    <w:rsid w:val="00E35325"/>
    <w:rsid w:val="00E356E2"/>
    <w:rsid w:val="00E368F3"/>
    <w:rsid w:val="00E36938"/>
    <w:rsid w:val="00E36972"/>
    <w:rsid w:val="00E37401"/>
    <w:rsid w:val="00E37778"/>
    <w:rsid w:val="00E3783B"/>
    <w:rsid w:val="00E40FC8"/>
    <w:rsid w:val="00E42C53"/>
    <w:rsid w:val="00E431E5"/>
    <w:rsid w:val="00E4570B"/>
    <w:rsid w:val="00E46412"/>
    <w:rsid w:val="00E4669E"/>
    <w:rsid w:val="00E47F26"/>
    <w:rsid w:val="00E51E5C"/>
    <w:rsid w:val="00E52FAE"/>
    <w:rsid w:val="00E5322F"/>
    <w:rsid w:val="00E53523"/>
    <w:rsid w:val="00E550D4"/>
    <w:rsid w:val="00E55356"/>
    <w:rsid w:val="00E55596"/>
    <w:rsid w:val="00E558CD"/>
    <w:rsid w:val="00E55BEE"/>
    <w:rsid w:val="00E561B0"/>
    <w:rsid w:val="00E56BB3"/>
    <w:rsid w:val="00E60212"/>
    <w:rsid w:val="00E62221"/>
    <w:rsid w:val="00E623C0"/>
    <w:rsid w:val="00E638FE"/>
    <w:rsid w:val="00E64250"/>
    <w:rsid w:val="00E64438"/>
    <w:rsid w:val="00E64945"/>
    <w:rsid w:val="00E65FC5"/>
    <w:rsid w:val="00E664A2"/>
    <w:rsid w:val="00E67F03"/>
    <w:rsid w:val="00E70028"/>
    <w:rsid w:val="00E72E68"/>
    <w:rsid w:val="00E72F73"/>
    <w:rsid w:val="00E73DED"/>
    <w:rsid w:val="00E74568"/>
    <w:rsid w:val="00E75BA2"/>
    <w:rsid w:val="00E767AA"/>
    <w:rsid w:val="00E76C21"/>
    <w:rsid w:val="00E7730D"/>
    <w:rsid w:val="00E81C62"/>
    <w:rsid w:val="00E824C8"/>
    <w:rsid w:val="00E8312F"/>
    <w:rsid w:val="00E83699"/>
    <w:rsid w:val="00E847BA"/>
    <w:rsid w:val="00E86D5E"/>
    <w:rsid w:val="00E879DB"/>
    <w:rsid w:val="00E908F2"/>
    <w:rsid w:val="00E91492"/>
    <w:rsid w:val="00E92B35"/>
    <w:rsid w:val="00E92DAF"/>
    <w:rsid w:val="00E936AC"/>
    <w:rsid w:val="00E93A54"/>
    <w:rsid w:val="00E95571"/>
    <w:rsid w:val="00E958CE"/>
    <w:rsid w:val="00E95BFA"/>
    <w:rsid w:val="00E9676F"/>
    <w:rsid w:val="00EA0C2C"/>
    <w:rsid w:val="00EA1FC3"/>
    <w:rsid w:val="00EA20FE"/>
    <w:rsid w:val="00EA2506"/>
    <w:rsid w:val="00EA2EFE"/>
    <w:rsid w:val="00EA3A16"/>
    <w:rsid w:val="00EA5747"/>
    <w:rsid w:val="00EA57DC"/>
    <w:rsid w:val="00EA57DD"/>
    <w:rsid w:val="00EA708C"/>
    <w:rsid w:val="00EA714D"/>
    <w:rsid w:val="00EA7260"/>
    <w:rsid w:val="00EB039F"/>
    <w:rsid w:val="00EB0446"/>
    <w:rsid w:val="00EB0A3A"/>
    <w:rsid w:val="00EB149A"/>
    <w:rsid w:val="00EB1AF6"/>
    <w:rsid w:val="00EB3444"/>
    <w:rsid w:val="00EB50DF"/>
    <w:rsid w:val="00EB52EE"/>
    <w:rsid w:val="00EB55C2"/>
    <w:rsid w:val="00EB5E3B"/>
    <w:rsid w:val="00EB642B"/>
    <w:rsid w:val="00EB6B20"/>
    <w:rsid w:val="00EC07A0"/>
    <w:rsid w:val="00EC0FD9"/>
    <w:rsid w:val="00EC14D5"/>
    <w:rsid w:val="00EC185E"/>
    <w:rsid w:val="00EC37BB"/>
    <w:rsid w:val="00EC508F"/>
    <w:rsid w:val="00EC5D0E"/>
    <w:rsid w:val="00EC638F"/>
    <w:rsid w:val="00EC63B8"/>
    <w:rsid w:val="00ED313A"/>
    <w:rsid w:val="00ED423B"/>
    <w:rsid w:val="00ED60FF"/>
    <w:rsid w:val="00ED63C8"/>
    <w:rsid w:val="00ED6E9A"/>
    <w:rsid w:val="00EE054C"/>
    <w:rsid w:val="00EE0B15"/>
    <w:rsid w:val="00EE3FE3"/>
    <w:rsid w:val="00EE48A5"/>
    <w:rsid w:val="00EE6131"/>
    <w:rsid w:val="00EE75C0"/>
    <w:rsid w:val="00EE7C26"/>
    <w:rsid w:val="00EF0638"/>
    <w:rsid w:val="00EF1617"/>
    <w:rsid w:val="00EF1B27"/>
    <w:rsid w:val="00EF3065"/>
    <w:rsid w:val="00EF4F31"/>
    <w:rsid w:val="00EF64F7"/>
    <w:rsid w:val="00EF780C"/>
    <w:rsid w:val="00EF7B40"/>
    <w:rsid w:val="00F018F5"/>
    <w:rsid w:val="00F01BD3"/>
    <w:rsid w:val="00F03EA2"/>
    <w:rsid w:val="00F04512"/>
    <w:rsid w:val="00F05584"/>
    <w:rsid w:val="00F0686E"/>
    <w:rsid w:val="00F0789B"/>
    <w:rsid w:val="00F078E2"/>
    <w:rsid w:val="00F07C5A"/>
    <w:rsid w:val="00F109C2"/>
    <w:rsid w:val="00F10F0E"/>
    <w:rsid w:val="00F1132C"/>
    <w:rsid w:val="00F12690"/>
    <w:rsid w:val="00F12E8E"/>
    <w:rsid w:val="00F12F24"/>
    <w:rsid w:val="00F1314E"/>
    <w:rsid w:val="00F14254"/>
    <w:rsid w:val="00F17B64"/>
    <w:rsid w:val="00F17C50"/>
    <w:rsid w:val="00F17EBD"/>
    <w:rsid w:val="00F17FCF"/>
    <w:rsid w:val="00F20067"/>
    <w:rsid w:val="00F218E9"/>
    <w:rsid w:val="00F26F96"/>
    <w:rsid w:val="00F302F0"/>
    <w:rsid w:val="00F32069"/>
    <w:rsid w:val="00F321B7"/>
    <w:rsid w:val="00F34D5C"/>
    <w:rsid w:val="00F34F3A"/>
    <w:rsid w:val="00F35B31"/>
    <w:rsid w:val="00F36026"/>
    <w:rsid w:val="00F3721A"/>
    <w:rsid w:val="00F374EB"/>
    <w:rsid w:val="00F3780E"/>
    <w:rsid w:val="00F40A25"/>
    <w:rsid w:val="00F410DF"/>
    <w:rsid w:val="00F4171D"/>
    <w:rsid w:val="00F41750"/>
    <w:rsid w:val="00F444EF"/>
    <w:rsid w:val="00F44FCB"/>
    <w:rsid w:val="00F45032"/>
    <w:rsid w:val="00F4510B"/>
    <w:rsid w:val="00F4523C"/>
    <w:rsid w:val="00F46DFD"/>
    <w:rsid w:val="00F47BB0"/>
    <w:rsid w:val="00F51C1B"/>
    <w:rsid w:val="00F5592B"/>
    <w:rsid w:val="00F57F5A"/>
    <w:rsid w:val="00F60147"/>
    <w:rsid w:val="00F62F22"/>
    <w:rsid w:val="00F638ED"/>
    <w:rsid w:val="00F64C9C"/>
    <w:rsid w:val="00F64D07"/>
    <w:rsid w:val="00F666FC"/>
    <w:rsid w:val="00F67810"/>
    <w:rsid w:val="00F714AE"/>
    <w:rsid w:val="00F71B79"/>
    <w:rsid w:val="00F751FE"/>
    <w:rsid w:val="00F7532C"/>
    <w:rsid w:val="00F756D5"/>
    <w:rsid w:val="00F76D0C"/>
    <w:rsid w:val="00F77C45"/>
    <w:rsid w:val="00F8013C"/>
    <w:rsid w:val="00F80C15"/>
    <w:rsid w:val="00F80EC7"/>
    <w:rsid w:val="00F81F85"/>
    <w:rsid w:val="00F820D5"/>
    <w:rsid w:val="00F82787"/>
    <w:rsid w:val="00F84B8E"/>
    <w:rsid w:val="00F91D11"/>
    <w:rsid w:val="00F92041"/>
    <w:rsid w:val="00F923EB"/>
    <w:rsid w:val="00F92993"/>
    <w:rsid w:val="00F93E09"/>
    <w:rsid w:val="00F941E4"/>
    <w:rsid w:val="00F95B0E"/>
    <w:rsid w:val="00F95CDB"/>
    <w:rsid w:val="00F9617C"/>
    <w:rsid w:val="00F97A52"/>
    <w:rsid w:val="00FA1C29"/>
    <w:rsid w:val="00FA1FBF"/>
    <w:rsid w:val="00FA3CC8"/>
    <w:rsid w:val="00FA4672"/>
    <w:rsid w:val="00FA4FFC"/>
    <w:rsid w:val="00FA5AFF"/>
    <w:rsid w:val="00FA7340"/>
    <w:rsid w:val="00FB0537"/>
    <w:rsid w:val="00FB0A48"/>
    <w:rsid w:val="00FB4EA8"/>
    <w:rsid w:val="00FB5338"/>
    <w:rsid w:val="00FB730D"/>
    <w:rsid w:val="00FC22A2"/>
    <w:rsid w:val="00FC4864"/>
    <w:rsid w:val="00FC4919"/>
    <w:rsid w:val="00FC4F6A"/>
    <w:rsid w:val="00FD09DF"/>
    <w:rsid w:val="00FD0CA1"/>
    <w:rsid w:val="00FD0EC4"/>
    <w:rsid w:val="00FD1EE4"/>
    <w:rsid w:val="00FD2945"/>
    <w:rsid w:val="00FD4DB4"/>
    <w:rsid w:val="00FD56C6"/>
    <w:rsid w:val="00FD5D0C"/>
    <w:rsid w:val="00FD6055"/>
    <w:rsid w:val="00FE07C6"/>
    <w:rsid w:val="00FE1661"/>
    <w:rsid w:val="00FE1D50"/>
    <w:rsid w:val="00FE2D9B"/>
    <w:rsid w:val="00FE3517"/>
    <w:rsid w:val="00FE37E8"/>
    <w:rsid w:val="00FE3D95"/>
    <w:rsid w:val="00FE3E52"/>
    <w:rsid w:val="00FE3FD8"/>
    <w:rsid w:val="00FE6D0A"/>
    <w:rsid w:val="00FF08E6"/>
    <w:rsid w:val="00FF0BC3"/>
    <w:rsid w:val="00FF2EF4"/>
    <w:rsid w:val="00FF3FF1"/>
    <w:rsid w:val="00FF6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15FCB8-3CC5-42D2-84DB-021E89343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63B8"/>
    <w:pPr>
      <w:spacing w:after="200" w:line="240" w:lineRule="auto"/>
      <w:jc w:val="both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C63B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C63B8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rsid w:val="00EC63B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EC63B8"/>
    <w:rPr>
      <w:rFonts w:ascii="Calibri" w:eastAsia="Times New Roman" w:hAnsi="Calibri" w:cs="Times New Roman"/>
    </w:rPr>
  </w:style>
  <w:style w:type="character" w:styleId="a7">
    <w:name w:val="page number"/>
    <w:basedOn w:val="a0"/>
    <w:rsid w:val="00EC63B8"/>
  </w:style>
  <w:style w:type="paragraph" w:styleId="2">
    <w:name w:val="Body Text 2"/>
    <w:basedOn w:val="a"/>
    <w:link w:val="20"/>
    <w:rsid w:val="00EC63B8"/>
    <w:pPr>
      <w:spacing w:after="120" w:line="480" w:lineRule="auto"/>
      <w:jc w:val="left"/>
    </w:pPr>
    <w:rPr>
      <w:rFonts w:ascii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EC63B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E37401"/>
    <w:pPr>
      <w:widowControl w:val="0"/>
      <w:autoSpaceDE w:val="0"/>
      <w:autoSpaceDN w:val="0"/>
      <w:adjustRightInd w:val="0"/>
      <w:spacing w:after="120"/>
      <w:ind w:left="283"/>
      <w:jc w:val="left"/>
    </w:pPr>
    <w:rPr>
      <w:rFonts w:ascii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E374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Body Text"/>
    <w:basedOn w:val="a"/>
    <w:link w:val="a9"/>
    <w:semiHidden/>
    <w:rsid w:val="002B4918"/>
    <w:pPr>
      <w:spacing w:after="120"/>
      <w:jc w:val="left"/>
    </w:pPr>
    <w:rPr>
      <w:rFonts w:ascii="Times New Roman" w:eastAsia="Calibri" w:hAnsi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semiHidden/>
    <w:rsid w:val="002B4918"/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21">
    <w:name w:val="Знак Знак2 Знак Знак Знак Знак Знак Знак Знак Знак Знак Знак Знак Знак Знак Знак"/>
    <w:basedOn w:val="a"/>
    <w:autoRedefine/>
    <w:rsid w:val="006E77AC"/>
    <w:pPr>
      <w:spacing w:after="160" w:line="240" w:lineRule="exact"/>
      <w:jc w:val="left"/>
    </w:pPr>
    <w:rPr>
      <w:rFonts w:ascii="Times New Roman" w:eastAsia="SimSun" w:hAnsi="Times New Roman"/>
      <w:sz w:val="28"/>
      <w:szCs w:val="20"/>
      <w:lang w:val="en-US"/>
    </w:rPr>
  </w:style>
  <w:style w:type="paragraph" w:customStyle="1" w:styleId="ConsPlusNormal">
    <w:name w:val="ConsPlusNormal"/>
    <w:uiPriority w:val="99"/>
    <w:rsid w:val="0026207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No Spacing"/>
    <w:uiPriority w:val="1"/>
    <w:qFormat/>
    <w:rsid w:val="00676884"/>
    <w:pPr>
      <w:spacing w:after="0" w:line="240" w:lineRule="auto"/>
    </w:pPr>
  </w:style>
  <w:style w:type="paragraph" w:styleId="ab">
    <w:name w:val="Balloon Text"/>
    <w:basedOn w:val="a"/>
    <w:link w:val="ac"/>
    <w:uiPriority w:val="99"/>
    <w:semiHidden/>
    <w:unhideWhenUsed/>
    <w:rsid w:val="00311B4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11B4D"/>
    <w:rPr>
      <w:rFonts w:ascii="Segoe UI" w:eastAsia="Times New Roman" w:hAnsi="Segoe UI" w:cs="Segoe UI"/>
      <w:sz w:val="18"/>
      <w:szCs w:val="18"/>
    </w:rPr>
  </w:style>
  <w:style w:type="paragraph" w:customStyle="1" w:styleId="22">
    <w:name w:val="Знак Знак2 Знак Знак Знак Знак Знак Знак Знак Знак Знак Знак Знак Знак Знак Знак"/>
    <w:basedOn w:val="a"/>
    <w:autoRedefine/>
    <w:rsid w:val="00C36EE8"/>
    <w:pPr>
      <w:spacing w:after="160" w:line="240" w:lineRule="exact"/>
      <w:jc w:val="left"/>
    </w:pPr>
    <w:rPr>
      <w:rFonts w:ascii="Times New Roman" w:eastAsia="SimSun" w:hAnsi="Times New Roman"/>
      <w:sz w:val="28"/>
      <w:szCs w:val="20"/>
      <w:lang w:val="en-US"/>
    </w:rPr>
  </w:style>
  <w:style w:type="paragraph" w:customStyle="1" w:styleId="23">
    <w:name w:val="Знак Знак2 Знак Знак Знак Знак Знак Знак Знак Знак Знак Знак Знак Знак Знак Знак"/>
    <w:basedOn w:val="a"/>
    <w:autoRedefine/>
    <w:rsid w:val="006F5314"/>
    <w:pPr>
      <w:spacing w:after="160" w:line="240" w:lineRule="exact"/>
      <w:jc w:val="left"/>
    </w:pPr>
    <w:rPr>
      <w:rFonts w:ascii="Times New Roman" w:eastAsia="SimSun" w:hAnsi="Times New Roman"/>
      <w:sz w:val="28"/>
      <w:szCs w:val="20"/>
      <w:lang w:val="en-US"/>
    </w:rPr>
  </w:style>
  <w:style w:type="character" w:customStyle="1" w:styleId="markedcontent">
    <w:name w:val="markedcontent"/>
    <w:basedOn w:val="a0"/>
    <w:rsid w:val="008D1053"/>
  </w:style>
  <w:style w:type="character" w:styleId="ad">
    <w:name w:val="annotation reference"/>
    <w:basedOn w:val="a0"/>
    <w:uiPriority w:val="99"/>
    <w:semiHidden/>
    <w:unhideWhenUsed/>
    <w:rsid w:val="00D55EC9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55EC9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55EC9"/>
    <w:rPr>
      <w:rFonts w:ascii="Calibri" w:eastAsia="Times New Roman" w:hAnsi="Calibri" w:cs="Times New Roman"/>
      <w:sz w:val="20"/>
      <w:szCs w:val="20"/>
    </w:rPr>
  </w:style>
  <w:style w:type="paragraph" w:customStyle="1" w:styleId="24">
    <w:name w:val="Знак Знак2 Знак Знак Знак Знак Знак Знак Знак Знак Знак Знак Знак Знак Знак Знак"/>
    <w:basedOn w:val="a"/>
    <w:autoRedefine/>
    <w:rsid w:val="00F12F24"/>
    <w:pPr>
      <w:spacing w:after="160" w:line="240" w:lineRule="exact"/>
      <w:jc w:val="left"/>
    </w:pPr>
    <w:rPr>
      <w:rFonts w:ascii="Times New Roman" w:eastAsia="SimSun" w:hAnsi="Times New Roman"/>
      <w:sz w:val="28"/>
      <w:szCs w:val="20"/>
      <w:lang w:val="en-US"/>
    </w:rPr>
  </w:style>
  <w:style w:type="character" w:customStyle="1" w:styleId="af0">
    <w:name w:val="Тема примечания Знак"/>
    <w:basedOn w:val="af"/>
    <w:link w:val="af1"/>
    <w:uiPriority w:val="99"/>
    <w:semiHidden/>
    <w:rsid w:val="001F405B"/>
    <w:rPr>
      <w:rFonts w:ascii="Calibri" w:eastAsia="Times New Roman" w:hAnsi="Calibri" w:cs="Times New Roman"/>
      <w:b/>
      <w:bCs/>
      <w:sz w:val="20"/>
      <w:szCs w:val="20"/>
    </w:rPr>
  </w:style>
  <w:style w:type="paragraph" w:styleId="af1">
    <w:name w:val="annotation subject"/>
    <w:basedOn w:val="ae"/>
    <w:next w:val="ae"/>
    <w:link w:val="af0"/>
    <w:uiPriority w:val="99"/>
    <w:semiHidden/>
    <w:unhideWhenUsed/>
    <w:rsid w:val="001F405B"/>
    <w:rPr>
      <w:b/>
      <w:bCs/>
    </w:rPr>
  </w:style>
  <w:style w:type="paragraph" w:customStyle="1" w:styleId="Default">
    <w:name w:val="Default"/>
    <w:rsid w:val="001F40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2">
    <w:name w:val="Table Grid"/>
    <w:basedOn w:val="a1"/>
    <w:uiPriority w:val="39"/>
    <w:rsid w:val="00E30CD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9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140D89-E24F-47E2-A200-E1985469F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3569</TotalTime>
  <Pages>40</Pages>
  <Words>14302</Words>
  <Characters>81528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Заира Зубайруева</dc:creator>
  <cp:keywords/>
  <dc:description/>
  <cp:lastModifiedBy>Эльнара</cp:lastModifiedBy>
  <cp:revision>558</cp:revision>
  <cp:lastPrinted>2024-10-21T07:58:00Z</cp:lastPrinted>
  <dcterms:created xsi:type="dcterms:W3CDTF">2021-10-27T08:19:00Z</dcterms:created>
  <dcterms:modified xsi:type="dcterms:W3CDTF">2024-10-28T09:15:00Z</dcterms:modified>
</cp:coreProperties>
</file>