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11C61" w14:textId="77777777" w:rsidR="00E0777D" w:rsidRPr="006B2C58" w:rsidRDefault="006B2C58" w:rsidP="000A4ACB">
      <w:pPr>
        <w:pStyle w:val="ConsPlusNormal"/>
        <w:ind w:firstLine="7797"/>
        <w:jc w:val="both"/>
        <w:outlineLvl w:val="0"/>
      </w:pPr>
      <w:r>
        <w:t>Проект</w:t>
      </w:r>
    </w:p>
    <w:p w14:paraId="45930FA2" w14:textId="77777777" w:rsidR="00782BEF" w:rsidRDefault="00782BEF" w:rsidP="000A4ACB">
      <w:pPr>
        <w:widowControl w:val="0"/>
        <w:autoSpaceDE w:val="0"/>
        <w:autoSpaceDN w:val="0"/>
        <w:adjustRightInd w:val="0"/>
        <w:spacing w:line="240" w:lineRule="auto"/>
        <w:jc w:val="center"/>
        <w:rPr>
          <w:rFonts w:eastAsia="Times New Roman"/>
          <w:b/>
          <w:bCs/>
          <w:sz w:val="40"/>
          <w:szCs w:val="40"/>
          <w:lang w:eastAsia="ru-RU"/>
        </w:rPr>
      </w:pPr>
    </w:p>
    <w:p w14:paraId="2D89BEBD" w14:textId="52F83220"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16A7C594" w14:textId="77777777" w:rsidR="00351F62" w:rsidRDefault="00351F62" w:rsidP="000A4ACB">
      <w:pPr>
        <w:widowControl w:val="0"/>
        <w:autoSpaceDE w:val="0"/>
        <w:autoSpaceDN w:val="0"/>
        <w:adjustRightInd w:val="0"/>
        <w:spacing w:line="240" w:lineRule="auto"/>
        <w:jc w:val="center"/>
        <w:rPr>
          <w:rFonts w:eastAsia="Times New Roman"/>
          <w:b/>
          <w:bCs/>
          <w:sz w:val="40"/>
          <w:szCs w:val="40"/>
          <w:lang w:eastAsia="ru-RU"/>
        </w:rPr>
      </w:pPr>
    </w:p>
    <w:p w14:paraId="546D668F" w14:textId="77777777"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35CB9869" w14:textId="77777777" w:rsidR="00521033" w:rsidRPr="00550DB2" w:rsidRDefault="00521033"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ЗАКОН</w:t>
      </w:r>
    </w:p>
    <w:p w14:paraId="5EA2D6D3" w14:textId="4B29A8E3" w:rsidR="00521033" w:rsidRPr="00550DB2" w:rsidRDefault="0094243A"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РЕСПУБЛИКИ ДАГЕСТАН</w:t>
      </w:r>
    </w:p>
    <w:p w14:paraId="7CCD03AA"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60128B30"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1867162E" w14:textId="77777777" w:rsidR="0003619A" w:rsidRPr="00550DB2" w:rsidRDefault="0003619A" w:rsidP="000A4ACB">
      <w:pPr>
        <w:widowControl w:val="0"/>
        <w:autoSpaceDE w:val="0"/>
        <w:autoSpaceDN w:val="0"/>
        <w:adjustRightInd w:val="0"/>
        <w:spacing w:line="240" w:lineRule="auto"/>
        <w:jc w:val="center"/>
        <w:rPr>
          <w:rFonts w:eastAsia="Times New Roman"/>
          <w:b/>
          <w:bCs/>
          <w:lang w:eastAsia="ru-RU"/>
        </w:rPr>
      </w:pPr>
    </w:p>
    <w:p w14:paraId="45CA9B0F" w14:textId="77777777" w:rsidR="0003619A" w:rsidRPr="00550DB2" w:rsidRDefault="0003619A" w:rsidP="000A4ACB">
      <w:pPr>
        <w:widowControl w:val="0"/>
        <w:autoSpaceDE w:val="0"/>
        <w:autoSpaceDN w:val="0"/>
        <w:adjustRightInd w:val="0"/>
        <w:spacing w:line="240" w:lineRule="auto"/>
        <w:jc w:val="center"/>
        <w:rPr>
          <w:rFonts w:eastAsia="Times New Roman"/>
          <w:b/>
          <w:bCs/>
          <w:lang w:eastAsia="ru-RU"/>
        </w:rPr>
      </w:pPr>
    </w:p>
    <w:p w14:paraId="4FC222F9" w14:textId="77777777" w:rsidR="00521033" w:rsidRPr="00550DB2" w:rsidRDefault="00521033" w:rsidP="000A4ACB">
      <w:pPr>
        <w:widowControl w:val="0"/>
        <w:autoSpaceDE w:val="0"/>
        <w:autoSpaceDN w:val="0"/>
        <w:adjustRightInd w:val="0"/>
        <w:spacing w:line="240" w:lineRule="auto"/>
        <w:jc w:val="center"/>
        <w:rPr>
          <w:rFonts w:eastAsia="Times New Roman"/>
          <w:b/>
          <w:bCs/>
          <w:lang w:eastAsia="ru-RU"/>
        </w:rPr>
      </w:pPr>
      <w:r w:rsidRPr="00550DB2">
        <w:rPr>
          <w:rFonts w:eastAsia="Times New Roman"/>
          <w:b/>
          <w:bCs/>
          <w:lang w:eastAsia="ru-RU"/>
        </w:rPr>
        <w:t>О республиканском бюджете</w:t>
      </w:r>
    </w:p>
    <w:p w14:paraId="65C48E56" w14:textId="285285C5" w:rsidR="00521033" w:rsidRPr="00550DB2" w:rsidRDefault="00521033" w:rsidP="000A4ACB">
      <w:pPr>
        <w:widowControl w:val="0"/>
        <w:autoSpaceDE w:val="0"/>
        <w:autoSpaceDN w:val="0"/>
        <w:adjustRightInd w:val="0"/>
        <w:spacing w:line="240" w:lineRule="auto"/>
        <w:jc w:val="center"/>
        <w:rPr>
          <w:rFonts w:eastAsia="Times New Roman"/>
          <w:b/>
          <w:bCs/>
          <w:lang w:eastAsia="ru-RU"/>
        </w:rPr>
      </w:pPr>
      <w:r w:rsidRPr="00550DB2">
        <w:rPr>
          <w:rFonts w:eastAsia="Times New Roman"/>
          <w:b/>
          <w:bCs/>
          <w:lang w:eastAsia="ru-RU"/>
        </w:rPr>
        <w:t xml:space="preserve">Республики Дагестан </w:t>
      </w:r>
      <w:r w:rsidR="009828D7" w:rsidRPr="00550DB2">
        <w:rPr>
          <w:rFonts w:eastAsia="Times New Roman"/>
          <w:b/>
          <w:bCs/>
          <w:lang w:eastAsia="ru-RU"/>
        </w:rPr>
        <w:t>на 202</w:t>
      </w:r>
      <w:r w:rsidR="00B32A59" w:rsidRPr="00550DB2">
        <w:rPr>
          <w:rFonts w:eastAsia="Times New Roman"/>
          <w:b/>
          <w:bCs/>
          <w:lang w:eastAsia="ru-RU"/>
        </w:rPr>
        <w:t>5</w:t>
      </w:r>
      <w:r w:rsidR="009828D7" w:rsidRPr="00550DB2">
        <w:rPr>
          <w:rFonts w:eastAsia="Times New Roman"/>
          <w:b/>
          <w:bCs/>
          <w:lang w:eastAsia="ru-RU"/>
        </w:rPr>
        <w:t xml:space="preserve"> год</w:t>
      </w:r>
    </w:p>
    <w:p w14:paraId="409557F4" w14:textId="78842667" w:rsidR="00521033" w:rsidRPr="00550DB2" w:rsidRDefault="00521033" w:rsidP="000A4ACB">
      <w:pPr>
        <w:widowControl w:val="0"/>
        <w:autoSpaceDE w:val="0"/>
        <w:autoSpaceDN w:val="0"/>
        <w:adjustRightInd w:val="0"/>
        <w:spacing w:line="240" w:lineRule="auto"/>
        <w:jc w:val="center"/>
        <w:rPr>
          <w:rFonts w:eastAsia="Times New Roman"/>
          <w:b/>
          <w:bCs/>
          <w:lang w:eastAsia="ru-RU"/>
        </w:rPr>
      </w:pPr>
      <w:r w:rsidRPr="00550DB2">
        <w:rPr>
          <w:rFonts w:eastAsia="Times New Roman"/>
          <w:b/>
          <w:bCs/>
          <w:lang w:eastAsia="ru-RU"/>
        </w:rPr>
        <w:t>и на плановый период 202</w:t>
      </w:r>
      <w:r w:rsidR="00B32A59" w:rsidRPr="00550DB2">
        <w:rPr>
          <w:rFonts w:eastAsia="Times New Roman"/>
          <w:b/>
          <w:bCs/>
          <w:lang w:eastAsia="ru-RU"/>
        </w:rPr>
        <w:t>6</w:t>
      </w:r>
      <w:r w:rsidRPr="00550DB2">
        <w:rPr>
          <w:rFonts w:eastAsia="Times New Roman"/>
          <w:b/>
          <w:bCs/>
          <w:lang w:eastAsia="ru-RU"/>
        </w:rPr>
        <w:t xml:space="preserve"> и 202</w:t>
      </w:r>
      <w:r w:rsidR="00B32A59" w:rsidRPr="00550DB2">
        <w:rPr>
          <w:rFonts w:eastAsia="Times New Roman"/>
          <w:b/>
          <w:bCs/>
          <w:lang w:eastAsia="ru-RU"/>
        </w:rPr>
        <w:t>7</w:t>
      </w:r>
      <w:r w:rsidRPr="00550DB2">
        <w:rPr>
          <w:rFonts w:eastAsia="Times New Roman"/>
          <w:b/>
          <w:bCs/>
          <w:lang w:eastAsia="ru-RU"/>
        </w:rPr>
        <w:t xml:space="preserve"> годов</w:t>
      </w:r>
    </w:p>
    <w:p w14:paraId="3C5BF5E5" w14:textId="77777777" w:rsidR="00521033" w:rsidRPr="00550DB2" w:rsidRDefault="00521033" w:rsidP="000A4ACB">
      <w:pPr>
        <w:widowControl w:val="0"/>
        <w:autoSpaceDE w:val="0"/>
        <w:autoSpaceDN w:val="0"/>
        <w:adjustRightInd w:val="0"/>
        <w:spacing w:line="240" w:lineRule="auto"/>
        <w:jc w:val="center"/>
        <w:rPr>
          <w:rFonts w:eastAsia="Times New Roman"/>
          <w:b/>
          <w:bCs/>
          <w:lang w:eastAsia="ru-RU"/>
        </w:rPr>
      </w:pPr>
    </w:p>
    <w:p w14:paraId="2EF52C42" w14:textId="77777777" w:rsidR="00782BEF" w:rsidRPr="00550DB2" w:rsidRDefault="00782BEF" w:rsidP="000A4ACB">
      <w:pPr>
        <w:widowControl w:val="0"/>
        <w:autoSpaceDE w:val="0"/>
        <w:autoSpaceDN w:val="0"/>
        <w:adjustRightInd w:val="0"/>
        <w:spacing w:line="240" w:lineRule="auto"/>
        <w:jc w:val="center"/>
        <w:rPr>
          <w:rFonts w:eastAsia="Times New Roman"/>
          <w:b/>
          <w:bCs/>
          <w:lang w:eastAsia="ru-RU"/>
        </w:rPr>
      </w:pPr>
    </w:p>
    <w:tbl>
      <w:tblPr>
        <w:tblW w:w="9639" w:type="dxa"/>
        <w:tblLook w:val="04A0" w:firstRow="1" w:lastRow="0" w:firstColumn="1" w:lastColumn="0" w:noHBand="0" w:noVBand="1"/>
      </w:tblPr>
      <w:tblGrid>
        <w:gridCol w:w="2235"/>
        <w:gridCol w:w="7404"/>
      </w:tblGrid>
      <w:tr w:rsidR="000424FF" w:rsidRPr="00550DB2" w14:paraId="4957CF31" w14:textId="77777777" w:rsidTr="000A3507">
        <w:tc>
          <w:tcPr>
            <w:tcW w:w="2235" w:type="dxa"/>
            <w:shd w:val="clear" w:color="auto" w:fill="auto"/>
          </w:tcPr>
          <w:p w14:paraId="2A666DBC" w14:textId="77777777" w:rsidR="000424FF" w:rsidRPr="00550DB2" w:rsidRDefault="00837747" w:rsidP="000A4ACB">
            <w:pPr>
              <w:pStyle w:val="ConsPlusNormal"/>
              <w:ind w:firstLine="709"/>
              <w:jc w:val="both"/>
              <w:rPr>
                <w:bCs/>
              </w:rPr>
            </w:pPr>
            <w:r w:rsidRPr="00550DB2">
              <w:rPr>
                <w:bCs/>
              </w:rPr>
              <w:t>Статья 1.</w:t>
            </w:r>
          </w:p>
        </w:tc>
        <w:tc>
          <w:tcPr>
            <w:tcW w:w="7404" w:type="dxa"/>
            <w:shd w:val="clear" w:color="auto" w:fill="auto"/>
          </w:tcPr>
          <w:p w14:paraId="368C8F07" w14:textId="2CFBF738" w:rsidR="000424FF" w:rsidRPr="00550DB2" w:rsidRDefault="00837747" w:rsidP="00B32A59">
            <w:pPr>
              <w:pStyle w:val="ConsPlusTitle"/>
              <w:jc w:val="both"/>
              <w:outlineLvl w:val="1"/>
            </w:pPr>
            <w:r w:rsidRPr="00550DB2">
              <w:t xml:space="preserve">Основные характеристики республиканского бюджета Республики Дагестан </w:t>
            </w:r>
            <w:r w:rsidR="009828D7" w:rsidRPr="00550DB2">
              <w:t xml:space="preserve">на </w:t>
            </w:r>
            <w:r w:rsidR="00B32A59" w:rsidRPr="00550DB2">
              <w:t>2025 год и на плановый период 2026 и 2027</w:t>
            </w:r>
            <w:r w:rsidR="009828D7" w:rsidRPr="00550DB2">
              <w:t xml:space="preserve"> годов</w:t>
            </w:r>
          </w:p>
        </w:tc>
      </w:tr>
    </w:tbl>
    <w:p w14:paraId="48B467DD" w14:textId="77777777" w:rsidR="00521033" w:rsidRPr="00550DB2" w:rsidRDefault="00521033" w:rsidP="000A4ACB">
      <w:pPr>
        <w:pStyle w:val="ConsPlusNormal"/>
        <w:ind w:firstLine="709"/>
        <w:jc w:val="both"/>
      </w:pPr>
    </w:p>
    <w:p w14:paraId="4C0153B0" w14:textId="10BBB0D4" w:rsidR="00521033" w:rsidRPr="005E0929" w:rsidRDefault="00521033" w:rsidP="000A4ACB">
      <w:pPr>
        <w:pStyle w:val="ConsPlusNormal"/>
        <w:ind w:firstLine="709"/>
        <w:jc w:val="both"/>
      </w:pPr>
      <w:bookmarkStart w:id="0" w:name="P21"/>
      <w:bookmarkEnd w:id="0"/>
      <w:r w:rsidRPr="00550DB2">
        <w:t xml:space="preserve">1. Утвердить основные характеристики республиканского бюджета </w:t>
      </w:r>
      <w:r w:rsidRPr="005E0929">
        <w:t xml:space="preserve">Республики Дагестан </w:t>
      </w:r>
      <w:r w:rsidR="009828D7" w:rsidRPr="005E0929">
        <w:t>на 202</w:t>
      </w:r>
      <w:r w:rsidR="00B32A59" w:rsidRPr="005E0929">
        <w:t>5</w:t>
      </w:r>
      <w:r w:rsidR="009828D7" w:rsidRPr="005E0929">
        <w:t xml:space="preserve"> год</w:t>
      </w:r>
      <w:r w:rsidRPr="005E0929">
        <w:t xml:space="preserve">, определенные исходя из прогнозируемого объема валового регионального продукта в размере </w:t>
      </w:r>
      <w:r w:rsidR="00990014" w:rsidRPr="005E0929">
        <w:t>1 164 144,8</w:t>
      </w:r>
      <w:r w:rsidR="00DB11C7" w:rsidRPr="005E0929">
        <w:rPr>
          <w:color w:val="000000" w:themeColor="text1"/>
        </w:rPr>
        <w:t xml:space="preserve"> </w:t>
      </w:r>
      <w:r w:rsidR="00FB5159" w:rsidRPr="005E0929">
        <w:t>м</w:t>
      </w:r>
      <w:r w:rsidRPr="005E0929">
        <w:t>лн рублей:</w:t>
      </w:r>
    </w:p>
    <w:p w14:paraId="69F46EF0" w14:textId="6E8C4E23" w:rsidR="00521033" w:rsidRPr="005E0929" w:rsidRDefault="00521033" w:rsidP="000A4ACB">
      <w:pPr>
        <w:pStyle w:val="ConsPlusNormal"/>
        <w:ind w:firstLine="709"/>
        <w:jc w:val="both"/>
      </w:pPr>
      <w:r w:rsidRPr="005E0929">
        <w:t xml:space="preserve">1) прогнозируемый общий объем доходов республиканского бюджета Республики Дагестан в сумме </w:t>
      </w:r>
      <w:r w:rsidR="008D48B0" w:rsidRPr="005E0929">
        <w:t>192</w:t>
      </w:r>
      <w:r w:rsidR="005B75E1" w:rsidRPr="005E0929">
        <w:t> 985 232,5</w:t>
      </w:r>
      <w:r w:rsidR="0076439C" w:rsidRPr="005E0929">
        <w:t> </w:t>
      </w:r>
      <w:r w:rsidRPr="005E0929">
        <w:t xml:space="preserve">тыс. рублей, в том числе объем межбюджетных трансфертов, получаемых из федерального бюджета, в сумме </w:t>
      </w:r>
      <w:r w:rsidR="008D48B0" w:rsidRPr="005E0929">
        <w:t>144 517 746,8</w:t>
      </w:r>
      <w:r w:rsidR="0076439C" w:rsidRPr="005E0929">
        <w:t> </w:t>
      </w:r>
      <w:r w:rsidRPr="005E0929">
        <w:t xml:space="preserve">тыс. рублей согласно </w:t>
      </w:r>
      <w:hyperlink w:anchor="P213" w:history="1">
        <w:r w:rsidR="005239C3" w:rsidRPr="005E0929">
          <w:t xml:space="preserve">приложению </w:t>
        </w:r>
        <w:r w:rsidRPr="005E0929">
          <w:t>1</w:t>
        </w:r>
      </w:hyperlink>
      <w:r w:rsidRPr="005E0929">
        <w:t xml:space="preserve"> к настоящему Закону;</w:t>
      </w:r>
    </w:p>
    <w:p w14:paraId="3DE690C1" w14:textId="75A62B28" w:rsidR="001814CE" w:rsidRPr="005E0929" w:rsidRDefault="00521033" w:rsidP="000A4ACB">
      <w:pPr>
        <w:pStyle w:val="ConsPlusNormal"/>
        <w:ind w:firstLine="709"/>
        <w:jc w:val="both"/>
      </w:pPr>
      <w:r w:rsidRPr="005E0929">
        <w:t>2) общий объем расходов республиканского бюджета Республики Дагестан в сумме</w:t>
      </w:r>
      <w:r w:rsidR="00DC46AF" w:rsidRPr="005E0929">
        <w:t xml:space="preserve"> </w:t>
      </w:r>
      <w:r w:rsidR="008D48B0" w:rsidRPr="005E0929">
        <w:t>20</w:t>
      </w:r>
      <w:r w:rsidR="005B75E1" w:rsidRPr="005E0929">
        <w:t>8 394 193,8</w:t>
      </w:r>
      <w:r w:rsidR="003A503F" w:rsidRPr="005E0929">
        <w:t> </w:t>
      </w:r>
      <w:r w:rsidR="004C268E" w:rsidRPr="005E0929">
        <w:t>тыс.</w:t>
      </w:r>
      <w:r w:rsidRPr="005E0929">
        <w:t xml:space="preserve"> рублей;</w:t>
      </w:r>
    </w:p>
    <w:p w14:paraId="71B4E798" w14:textId="48264984" w:rsidR="001814CE" w:rsidRPr="005E0929" w:rsidRDefault="001814CE" w:rsidP="000A4ACB">
      <w:pPr>
        <w:pStyle w:val="ConsPlusNormal"/>
        <w:ind w:firstLine="709"/>
        <w:jc w:val="both"/>
      </w:pPr>
      <w:r w:rsidRPr="005E0929">
        <w:t>3) верхний предел государственного внутреннего долга Республики Дагестан на 1 января 202</w:t>
      </w:r>
      <w:r w:rsidR="00B32A59" w:rsidRPr="005E0929">
        <w:t>6</w:t>
      </w:r>
      <w:r w:rsidR="00E329C7" w:rsidRPr="005E0929">
        <w:t xml:space="preserve"> </w:t>
      </w:r>
      <w:r w:rsidRPr="005E0929">
        <w:t xml:space="preserve">года в сумме </w:t>
      </w:r>
      <w:r w:rsidR="00964BBB" w:rsidRPr="005E0929">
        <w:t>27</w:t>
      </w:r>
      <w:r w:rsidR="000A34FE" w:rsidRPr="005E0929">
        <w:t> </w:t>
      </w:r>
      <w:r w:rsidR="00964BBB" w:rsidRPr="005E0929">
        <w:t>131</w:t>
      </w:r>
      <w:r w:rsidR="000A34FE" w:rsidRPr="005E0929">
        <w:t xml:space="preserve"> </w:t>
      </w:r>
      <w:r w:rsidR="00964BBB" w:rsidRPr="005E0929">
        <w:t>730,9 </w:t>
      </w:r>
      <w:r w:rsidRPr="005E0929">
        <w:t xml:space="preserve">тыс. рублей, в том числе верхний предел по государственным гарантиям Республики Дагестан в сумме </w:t>
      </w:r>
      <w:r w:rsidR="00CF757C" w:rsidRPr="005E0929">
        <w:t>0,0 т</w:t>
      </w:r>
      <w:r w:rsidRPr="005E0929">
        <w:t>ыс. рублей;</w:t>
      </w:r>
    </w:p>
    <w:p w14:paraId="2C9B07E8" w14:textId="0B34BDD6" w:rsidR="001814CE" w:rsidRPr="005E0929" w:rsidRDefault="001814CE" w:rsidP="000A4ACB">
      <w:pPr>
        <w:pStyle w:val="ConsPlusNormal"/>
        <w:ind w:firstLine="709"/>
        <w:jc w:val="both"/>
      </w:pPr>
      <w:r w:rsidRPr="005E0929">
        <w:t xml:space="preserve">4) объем расходов на обслуживание государственного внутреннего долга Республики Дагестан в сумме </w:t>
      </w:r>
      <w:r w:rsidR="00964BBB" w:rsidRPr="005E0929">
        <w:t>7</w:t>
      </w:r>
      <w:r w:rsidR="00C00F6C" w:rsidRPr="005E0929">
        <w:t>72</w:t>
      </w:r>
      <w:r w:rsidR="00964BBB" w:rsidRPr="005E0929">
        <w:t> </w:t>
      </w:r>
      <w:r w:rsidR="00C00F6C" w:rsidRPr="005E0929">
        <w:t>4</w:t>
      </w:r>
      <w:r w:rsidR="00964BBB" w:rsidRPr="005E0929">
        <w:t>82,</w:t>
      </w:r>
      <w:r w:rsidR="000108B0" w:rsidRPr="005E0929">
        <w:t>8</w:t>
      </w:r>
      <w:r w:rsidR="00964BBB" w:rsidRPr="005E0929">
        <w:t> </w:t>
      </w:r>
      <w:r w:rsidRPr="005E0929">
        <w:t>тыс. рублей;</w:t>
      </w:r>
    </w:p>
    <w:p w14:paraId="3E3951EC" w14:textId="1F6BDD6B" w:rsidR="0003619A" w:rsidRPr="005E0929" w:rsidRDefault="00B16675" w:rsidP="000A4ACB">
      <w:pPr>
        <w:pStyle w:val="ConsPlusNormal"/>
        <w:ind w:firstLine="709"/>
        <w:jc w:val="both"/>
      </w:pPr>
      <w:r w:rsidRPr="005E0929">
        <w:t>5</w:t>
      </w:r>
      <w:r w:rsidR="00521033" w:rsidRPr="005E0929">
        <w:t>) дефицит республиканского бюджета Рес</w:t>
      </w:r>
      <w:r w:rsidR="00144C56" w:rsidRPr="005E0929">
        <w:t>публики Дагестан в сумме</w:t>
      </w:r>
      <w:r w:rsidR="005A400C" w:rsidRPr="005E0929">
        <w:t xml:space="preserve"> </w:t>
      </w:r>
      <w:r w:rsidR="0076447E" w:rsidRPr="005E0929">
        <w:t>15 408 961,</w:t>
      </w:r>
      <w:r w:rsidR="000108B0" w:rsidRPr="005E0929">
        <w:t>3</w:t>
      </w:r>
      <w:r w:rsidR="0076447E" w:rsidRPr="005E0929">
        <w:t> т</w:t>
      </w:r>
      <w:r w:rsidR="00521033" w:rsidRPr="005E0929">
        <w:t>ыс. рублей.</w:t>
      </w:r>
    </w:p>
    <w:p w14:paraId="2D6FF66D" w14:textId="23D20D91" w:rsidR="008D0477" w:rsidRPr="005E0929" w:rsidRDefault="008D0477" w:rsidP="000A4ACB">
      <w:pPr>
        <w:pStyle w:val="ConsPlusNormal"/>
        <w:ind w:firstLine="709"/>
        <w:jc w:val="both"/>
      </w:pPr>
      <w:r w:rsidRPr="005E0929">
        <w:t xml:space="preserve">2. Утвердить источники финансирования дефицита республиканского бюджета Республики Дагестан </w:t>
      </w:r>
      <w:r w:rsidR="009828D7" w:rsidRPr="005E0929">
        <w:t xml:space="preserve">на </w:t>
      </w:r>
      <w:r w:rsidR="00B32A59" w:rsidRPr="005E0929">
        <w:t>2025 год и на плановый период 2026 и</w:t>
      </w:r>
      <w:r w:rsidR="0095400B" w:rsidRPr="005E0929">
        <w:t xml:space="preserve"> </w:t>
      </w:r>
      <w:r w:rsidR="00B32A59" w:rsidRPr="005E0929">
        <w:t>2027</w:t>
      </w:r>
      <w:r w:rsidR="00DA228D">
        <w:t> </w:t>
      </w:r>
      <w:r w:rsidR="00E329C7" w:rsidRPr="005E0929">
        <w:t xml:space="preserve">годов </w:t>
      </w:r>
      <w:r w:rsidRPr="005E0929">
        <w:t xml:space="preserve">согласно </w:t>
      </w:r>
      <w:hyperlink w:anchor="P376" w:history="1">
        <w:r w:rsidRPr="005E0929">
          <w:t>приложению</w:t>
        </w:r>
      </w:hyperlink>
      <w:r w:rsidR="005239C3" w:rsidRPr="005E0929">
        <w:t xml:space="preserve"> </w:t>
      </w:r>
      <w:r w:rsidRPr="005E0929">
        <w:t>2 к настоящему Закону.</w:t>
      </w:r>
    </w:p>
    <w:p w14:paraId="3B4D72C3" w14:textId="710A42E4" w:rsidR="00521033" w:rsidRPr="005E0929" w:rsidRDefault="00521033" w:rsidP="008D0836">
      <w:pPr>
        <w:pStyle w:val="ConsPlusNormal"/>
        <w:spacing w:before="20" w:after="20"/>
        <w:ind w:firstLine="709"/>
        <w:jc w:val="both"/>
      </w:pPr>
      <w:r w:rsidRPr="005E0929">
        <w:t xml:space="preserve">3. Утвердить основные характеристики республиканского бюджета Республики Дагестан </w:t>
      </w:r>
      <w:r w:rsidR="009828D7" w:rsidRPr="005E0929">
        <w:t>на 202</w:t>
      </w:r>
      <w:r w:rsidR="00B32A59" w:rsidRPr="005E0929">
        <w:t>6</w:t>
      </w:r>
      <w:r w:rsidR="009828D7" w:rsidRPr="005E0929">
        <w:t xml:space="preserve"> год</w:t>
      </w:r>
      <w:r w:rsidRPr="005E0929">
        <w:t xml:space="preserve"> и </w:t>
      </w:r>
      <w:r w:rsidR="009828D7" w:rsidRPr="005E0929">
        <w:t>на 202</w:t>
      </w:r>
      <w:r w:rsidR="00B32A59" w:rsidRPr="005E0929">
        <w:t>7</w:t>
      </w:r>
      <w:r w:rsidR="009828D7" w:rsidRPr="005E0929">
        <w:t xml:space="preserve"> год</w:t>
      </w:r>
      <w:r w:rsidRPr="005E0929">
        <w:t xml:space="preserve">, определенные исходя из </w:t>
      </w:r>
      <w:r w:rsidRPr="005E0929">
        <w:lastRenderedPageBreak/>
        <w:t xml:space="preserve">прогнозируемого объема </w:t>
      </w:r>
      <w:r w:rsidR="00AF44DA" w:rsidRPr="005E0929">
        <w:t>валового регионального продукта</w:t>
      </w:r>
      <w:r w:rsidRPr="005E0929">
        <w:t xml:space="preserve"> в размере соответственно </w:t>
      </w:r>
      <w:r w:rsidR="00990014" w:rsidRPr="005E0929">
        <w:t>1 253 316,2</w:t>
      </w:r>
      <w:r w:rsidR="009C4E3C" w:rsidRPr="005E0929">
        <w:t> </w:t>
      </w:r>
      <w:r w:rsidRPr="005E0929">
        <w:t xml:space="preserve">млн рублей и </w:t>
      </w:r>
      <w:r w:rsidR="00990014" w:rsidRPr="005E0929">
        <w:t>1 350 323,1</w:t>
      </w:r>
      <w:r w:rsidR="009C4E3C" w:rsidRPr="005E0929">
        <w:t> </w:t>
      </w:r>
      <w:r w:rsidRPr="005E0929">
        <w:t>млн рублей:</w:t>
      </w:r>
    </w:p>
    <w:p w14:paraId="25388167" w14:textId="6175CED4" w:rsidR="00521033" w:rsidRPr="005E0929" w:rsidRDefault="00521033" w:rsidP="00990014">
      <w:pPr>
        <w:pStyle w:val="ConsPlusNormal"/>
        <w:ind w:firstLine="709"/>
        <w:jc w:val="both"/>
      </w:pPr>
      <w:r w:rsidRPr="005E0929">
        <w:t xml:space="preserve">1) прогнозируемый общий объем доходов республиканского бюджета Республики Дагестан </w:t>
      </w:r>
      <w:r w:rsidR="009828D7" w:rsidRPr="005E0929">
        <w:t>на 202</w:t>
      </w:r>
      <w:r w:rsidR="000705AD" w:rsidRPr="005E0929">
        <w:t>6</w:t>
      </w:r>
      <w:r w:rsidR="009828D7" w:rsidRPr="005E0929">
        <w:t xml:space="preserve"> год</w:t>
      </w:r>
      <w:r w:rsidRPr="005E0929">
        <w:t xml:space="preserve"> в сумме </w:t>
      </w:r>
      <w:r w:rsidR="006531EE" w:rsidRPr="005E0929">
        <w:t>157 571 700,9</w:t>
      </w:r>
      <w:r w:rsidR="004C268E" w:rsidRPr="005E0929">
        <w:t xml:space="preserve"> </w:t>
      </w:r>
      <w:r w:rsidRPr="005E0929">
        <w:t>тыс. рублей, в том числе объем межбюджетных трансфертов, получаемых из феде</w:t>
      </w:r>
      <w:r w:rsidR="007F0C53" w:rsidRPr="005E0929">
        <w:t>рального бюджета</w:t>
      </w:r>
      <w:r w:rsidR="00B26761" w:rsidRPr="005E0929">
        <w:t>,</w:t>
      </w:r>
      <w:r w:rsidRPr="005E0929">
        <w:t xml:space="preserve"> в сумме</w:t>
      </w:r>
      <w:r w:rsidR="00322F46" w:rsidRPr="005E0929">
        <w:t xml:space="preserve"> </w:t>
      </w:r>
      <w:r w:rsidR="006531EE" w:rsidRPr="005E0929">
        <w:t>107 549 833,9</w:t>
      </w:r>
      <w:r w:rsidR="00EC528C" w:rsidRPr="005E0929">
        <w:t xml:space="preserve"> тыс. рублей</w:t>
      </w:r>
      <w:r w:rsidR="00647E15" w:rsidRPr="005E0929">
        <w:t>,</w:t>
      </w:r>
      <w:r w:rsidRPr="005E0929">
        <w:t xml:space="preserve"> и</w:t>
      </w:r>
      <w:r w:rsidR="00ED063B" w:rsidRPr="005E0929">
        <w:t xml:space="preserve"> </w:t>
      </w:r>
      <w:r w:rsidR="009828D7" w:rsidRPr="005E0929">
        <w:t>на 202</w:t>
      </w:r>
      <w:r w:rsidR="000705AD" w:rsidRPr="005E0929">
        <w:t>7</w:t>
      </w:r>
      <w:r w:rsidR="009828D7" w:rsidRPr="005E0929">
        <w:t xml:space="preserve"> год</w:t>
      </w:r>
      <w:r w:rsidR="00ED063B" w:rsidRPr="005E0929">
        <w:t xml:space="preserve"> в сумме </w:t>
      </w:r>
      <w:r w:rsidR="006531EE" w:rsidRPr="005E0929">
        <w:t>163 087 239,4</w:t>
      </w:r>
      <w:r w:rsidR="00C86D1B" w:rsidRPr="005E0929">
        <w:t xml:space="preserve"> </w:t>
      </w:r>
      <w:r w:rsidRPr="005E0929">
        <w:t>тыс. рублей, в том числе объем межбюджетных трансфертов, пол</w:t>
      </w:r>
      <w:r w:rsidR="007F0C53" w:rsidRPr="005E0929">
        <w:t>учаемых из федерального бюджета</w:t>
      </w:r>
      <w:r w:rsidR="00B26761" w:rsidRPr="005E0929">
        <w:t>,</w:t>
      </w:r>
      <w:r w:rsidRPr="005E0929">
        <w:t xml:space="preserve"> в сумме </w:t>
      </w:r>
      <w:r w:rsidR="006531EE" w:rsidRPr="005E0929">
        <w:t>109 253 491,8</w:t>
      </w:r>
      <w:r w:rsidR="004C268E" w:rsidRPr="005E0929">
        <w:t xml:space="preserve"> </w:t>
      </w:r>
      <w:r w:rsidRPr="005E0929">
        <w:t>тыс. рублей;</w:t>
      </w:r>
    </w:p>
    <w:p w14:paraId="69A7917C" w14:textId="131E1E77" w:rsidR="00297F8C" w:rsidRPr="005E0929" w:rsidRDefault="00521033" w:rsidP="000A4ACB">
      <w:pPr>
        <w:pStyle w:val="ConsPlusNormal"/>
        <w:ind w:firstLine="709"/>
        <w:jc w:val="both"/>
      </w:pPr>
      <w:r w:rsidRPr="005E0929">
        <w:t xml:space="preserve">2) общий объем расходов республиканского бюджета Республики Дагестан </w:t>
      </w:r>
      <w:r w:rsidR="009828D7" w:rsidRPr="005E0929">
        <w:t>на 202</w:t>
      </w:r>
      <w:r w:rsidR="000705AD" w:rsidRPr="005E0929">
        <w:t>6</w:t>
      </w:r>
      <w:r w:rsidR="009828D7" w:rsidRPr="005E0929">
        <w:t xml:space="preserve"> год</w:t>
      </w:r>
      <w:r w:rsidRPr="005E0929">
        <w:t xml:space="preserve"> в сумме </w:t>
      </w:r>
      <w:r w:rsidR="006531EE" w:rsidRPr="005E0929">
        <w:t>15</w:t>
      </w:r>
      <w:r w:rsidR="00B135EF" w:rsidRPr="005E0929">
        <w:t>5 654 880,6</w:t>
      </w:r>
      <w:r w:rsidR="002A1A5F" w:rsidRPr="005E0929">
        <w:t> </w:t>
      </w:r>
      <w:r w:rsidRPr="005E0929">
        <w:t>тыс. рублей, в том числе условно утвержденные расходы в сумме</w:t>
      </w:r>
      <w:r w:rsidR="00324B85" w:rsidRPr="005E0929">
        <w:t xml:space="preserve"> </w:t>
      </w:r>
      <w:r w:rsidR="00CC3A26" w:rsidRPr="005E0929">
        <w:t>3</w:t>
      </w:r>
      <w:r w:rsidR="002B3081" w:rsidRPr="005E0929">
        <w:t> </w:t>
      </w:r>
      <w:r w:rsidR="00CC3A26" w:rsidRPr="005E0929">
        <w:t>0</w:t>
      </w:r>
      <w:r w:rsidR="002B3081" w:rsidRPr="005E0929">
        <w:t>68 800,6</w:t>
      </w:r>
      <w:r w:rsidR="002A1A5F" w:rsidRPr="005E0929">
        <w:t> </w:t>
      </w:r>
      <w:r w:rsidRPr="005E0929">
        <w:t>тыс. рублей, и на 202</w:t>
      </w:r>
      <w:r w:rsidR="000705AD" w:rsidRPr="005E0929">
        <w:t>7</w:t>
      </w:r>
      <w:r w:rsidRPr="005E0929">
        <w:t xml:space="preserve"> год в сумме </w:t>
      </w:r>
      <w:r w:rsidR="00B135EF" w:rsidRPr="005E0929">
        <w:t>160 971 470,0</w:t>
      </w:r>
      <w:r w:rsidR="002A1A5F" w:rsidRPr="005E0929">
        <w:t> </w:t>
      </w:r>
      <w:r w:rsidRPr="005E0929">
        <w:t xml:space="preserve">тыс. рублей, в том числе условно утвержденные расходы в </w:t>
      </w:r>
      <w:r w:rsidR="006444FC" w:rsidRPr="005E0929">
        <w:t>сумме</w:t>
      </w:r>
      <w:r w:rsidR="0027295D" w:rsidRPr="005E0929">
        <w:t xml:space="preserve"> </w:t>
      </w:r>
      <w:r w:rsidR="00CC3A26" w:rsidRPr="005E0929">
        <w:t>6</w:t>
      </w:r>
      <w:r w:rsidR="002B3081" w:rsidRPr="005E0929">
        <w:t> 591 269,1</w:t>
      </w:r>
      <w:r w:rsidR="002A1A5F" w:rsidRPr="005E0929">
        <w:t> </w:t>
      </w:r>
      <w:r w:rsidRPr="005E0929">
        <w:t>тыс. рублей;</w:t>
      </w:r>
    </w:p>
    <w:p w14:paraId="747855C7" w14:textId="064B4ECC" w:rsidR="00297F8C" w:rsidRPr="005E0929" w:rsidRDefault="008D0477" w:rsidP="000A4ACB">
      <w:pPr>
        <w:pStyle w:val="ConsPlusNormal"/>
        <w:ind w:firstLine="709"/>
        <w:jc w:val="both"/>
      </w:pPr>
      <w:r w:rsidRPr="005E0929">
        <w:t xml:space="preserve">3) </w:t>
      </w:r>
      <w:r w:rsidR="00297F8C" w:rsidRPr="005E0929">
        <w:t>верхний предел государственного внутреннего долга Республики Дагестан на 1 января 202</w:t>
      </w:r>
      <w:r w:rsidR="000705AD" w:rsidRPr="005E0929">
        <w:t>7</w:t>
      </w:r>
      <w:r w:rsidR="00297F8C" w:rsidRPr="005E0929">
        <w:t xml:space="preserve"> года в сумме </w:t>
      </w:r>
      <w:r w:rsidR="00964BBB" w:rsidRPr="005E0929">
        <w:t>25 173 939,6 </w:t>
      </w:r>
      <w:r w:rsidR="00297F8C" w:rsidRPr="005E0929">
        <w:t>тыс. рублей и на 1</w:t>
      </w:r>
      <w:r w:rsidR="00BB4E60" w:rsidRPr="005E0929">
        <w:t> </w:t>
      </w:r>
      <w:r w:rsidR="00297F8C" w:rsidRPr="005E0929">
        <w:t>января 202</w:t>
      </w:r>
      <w:r w:rsidR="000705AD" w:rsidRPr="005E0929">
        <w:t>8</w:t>
      </w:r>
      <w:r w:rsidR="00297F8C" w:rsidRPr="005E0929">
        <w:t xml:space="preserve"> года в сумме </w:t>
      </w:r>
      <w:r w:rsidR="00964BBB" w:rsidRPr="005E0929">
        <w:t>22 825 226,5 </w:t>
      </w:r>
      <w:r w:rsidR="00297F8C" w:rsidRPr="005E0929">
        <w:t xml:space="preserve">тыс. рублей, в том числе верхний предел по государственным гарантиям Республики Дагестан в суммах соответственно </w:t>
      </w:r>
      <w:r w:rsidR="00964BBB" w:rsidRPr="005E0929">
        <w:t>0,0 </w:t>
      </w:r>
      <w:r w:rsidR="00297F8C" w:rsidRPr="005E0929">
        <w:t xml:space="preserve">тыс. рублей и </w:t>
      </w:r>
      <w:r w:rsidR="00964BBB" w:rsidRPr="005E0929">
        <w:t>0,0 </w:t>
      </w:r>
      <w:r w:rsidR="00297F8C" w:rsidRPr="005E0929">
        <w:t>тыс. рублей;</w:t>
      </w:r>
    </w:p>
    <w:p w14:paraId="393B5F6D" w14:textId="4031FF3A" w:rsidR="00297F8C" w:rsidRPr="005E0929" w:rsidRDefault="008D0477" w:rsidP="000A4ACB">
      <w:pPr>
        <w:pStyle w:val="ConsPlusNormal"/>
        <w:ind w:firstLine="709"/>
        <w:jc w:val="both"/>
      </w:pPr>
      <w:r w:rsidRPr="005E0929">
        <w:t>4)</w:t>
      </w:r>
      <w:r w:rsidR="00297F8C" w:rsidRPr="005E0929">
        <w:t xml:space="preserve"> объем расходов на обслуживание государственного внутреннего долга Республики Дагестан </w:t>
      </w:r>
      <w:r w:rsidR="009828D7" w:rsidRPr="005E0929">
        <w:t>на 202</w:t>
      </w:r>
      <w:r w:rsidR="000705AD" w:rsidRPr="005E0929">
        <w:t>6</w:t>
      </w:r>
      <w:r w:rsidR="009828D7" w:rsidRPr="005E0929">
        <w:t xml:space="preserve"> год</w:t>
      </w:r>
      <w:r w:rsidR="00297F8C" w:rsidRPr="005E0929">
        <w:t xml:space="preserve"> в сумме </w:t>
      </w:r>
      <w:r w:rsidR="00964BBB" w:rsidRPr="005E0929">
        <w:t>75</w:t>
      </w:r>
      <w:r w:rsidR="00A42FCD" w:rsidRPr="005E0929">
        <w:t>6 391,8</w:t>
      </w:r>
      <w:r w:rsidR="00964BBB" w:rsidRPr="005E0929">
        <w:t> </w:t>
      </w:r>
      <w:r w:rsidR="00297F8C" w:rsidRPr="005E0929">
        <w:t xml:space="preserve">тыс. рублей и </w:t>
      </w:r>
      <w:r w:rsidR="009828D7" w:rsidRPr="005E0929">
        <w:t>на 202</w:t>
      </w:r>
      <w:r w:rsidR="000705AD" w:rsidRPr="005E0929">
        <w:t>7</w:t>
      </w:r>
      <w:r w:rsidR="009828D7" w:rsidRPr="005E0929">
        <w:t xml:space="preserve"> год</w:t>
      </w:r>
      <w:r w:rsidR="00297F8C" w:rsidRPr="005E0929">
        <w:t xml:space="preserve"> в сумме</w:t>
      </w:r>
      <w:r w:rsidR="00964BBB" w:rsidRPr="005E0929">
        <w:t xml:space="preserve"> </w:t>
      </w:r>
      <w:r w:rsidR="00C00F6C" w:rsidRPr="005E0929">
        <w:t>70</w:t>
      </w:r>
      <w:r w:rsidR="00A42FCD" w:rsidRPr="005E0929">
        <w:t>8 903,5</w:t>
      </w:r>
      <w:r w:rsidR="00964BBB" w:rsidRPr="005E0929">
        <w:t> </w:t>
      </w:r>
      <w:r w:rsidR="00297F8C" w:rsidRPr="005E0929">
        <w:t>тыс. рублей;</w:t>
      </w:r>
    </w:p>
    <w:p w14:paraId="1BF11B00" w14:textId="7C5FC5CB" w:rsidR="00521033" w:rsidRPr="005E0929" w:rsidRDefault="00125F0E" w:rsidP="000A4ACB">
      <w:pPr>
        <w:pStyle w:val="ConsPlusNormal"/>
        <w:ind w:firstLine="709"/>
        <w:jc w:val="both"/>
      </w:pPr>
      <w:r w:rsidRPr="005E0929">
        <w:t>5</w:t>
      </w:r>
      <w:r w:rsidR="00ED063B" w:rsidRPr="005E0929">
        <w:t xml:space="preserve">) </w:t>
      </w:r>
      <w:r w:rsidR="00741BD0" w:rsidRPr="005E0929">
        <w:t>профицит</w:t>
      </w:r>
      <w:r w:rsidR="00521033" w:rsidRPr="005E0929">
        <w:t xml:space="preserve"> республиканского бюджета Республики Дагестан </w:t>
      </w:r>
      <w:r w:rsidR="009828D7" w:rsidRPr="005E0929">
        <w:t>на 202</w:t>
      </w:r>
      <w:r w:rsidR="000705AD" w:rsidRPr="005E0929">
        <w:t>6</w:t>
      </w:r>
      <w:r w:rsidR="00704604" w:rsidRPr="005E0929">
        <w:t> </w:t>
      </w:r>
      <w:r w:rsidR="009828D7" w:rsidRPr="005E0929">
        <w:t>год</w:t>
      </w:r>
      <w:r w:rsidR="00521033" w:rsidRPr="005E0929">
        <w:t xml:space="preserve"> в сумме </w:t>
      </w:r>
      <w:r w:rsidR="00741BD0" w:rsidRPr="005E0929">
        <w:t>1 916 820,</w:t>
      </w:r>
      <w:r w:rsidR="006D6E2F" w:rsidRPr="005E0929">
        <w:t>3</w:t>
      </w:r>
      <w:r w:rsidR="0070342F" w:rsidRPr="005E0929">
        <w:t> тыс.</w:t>
      </w:r>
      <w:r w:rsidR="00521033" w:rsidRPr="005E0929">
        <w:t xml:space="preserve"> рублей и </w:t>
      </w:r>
      <w:r w:rsidR="003D3C8A" w:rsidRPr="005E0929">
        <w:t>про</w:t>
      </w:r>
      <w:r w:rsidR="001B5243" w:rsidRPr="005E0929">
        <w:t>фицит</w:t>
      </w:r>
      <w:r w:rsidR="00521033" w:rsidRPr="005E0929">
        <w:t xml:space="preserve"> республиканского бюджета Республики Дагестан </w:t>
      </w:r>
      <w:r w:rsidR="009828D7" w:rsidRPr="005E0929">
        <w:t>на 202</w:t>
      </w:r>
      <w:r w:rsidR="000705AD" w:rsidRPr="005E0929">
        <w:t>7</w:t>
      </w:r>
      <w:r w:rsidR="009828D7" w:rsidRPr="005E0929">
        <w:t xml:space="preserve"> год</w:t>
      </w:r>
      <w:r w:rsidR="00521033" w:rsidRPr="005E0929">
        <w:t xml:space="preserve"> в сумме</w:t>
      </w:r>
      <w:r w:rsidR="00204DC6" w:rsidRPr="005E0929">
        <w:t xml:space="preserve"> </w:t>
      </w:r>
      <w:r w:rsidR="00741BD0" w:rsidRPr="005E0929">
        <w:t>2 115 769,4</w:t>
      </w:r>
      <w:r w:rsidR="002A1A5F" w:rsidRPr="005E0929">
        <w:t> </w:t>
      </w:r>
      <w:r w:rsidR="00521033" w:rsidRPr="005E0929">
        <w:t>тыс. рублей.</w:t>
      </w:r>
    </w:p>
    <w:p w14:paraId="6C2B9EB5" w14:textId="43480BD8" w:rsidR="00521033" w:rsidRPr="005E0929" w:rsidRDefault="00521033" w:rsidP="000A4ACB">
      <w:pPr>
        <w:pStyle w:val="ConsPlusNormal"/>
        <w:ind w:firstLine="709"/>
        <w:jc w:val="both"/>
      </w:pPr>
    </w:p>
    <w:tbl>
      <w:tblPr>
        <w:tblW w:w="9639" w:type="dxa"/>
        <w:tblLook w:val="04A0" w:firstRow="1" w:lastRow="0" w:firstColumn="1" w:lastColumn="0" w:noHBand="0" w:noVBand="1"/>
      </w:tblPr>
      <w:tblGrid>
        <w:gridCol w:w="2235"/>
        <w:gridCol w:w="7404"/>
      </w:tblGrid>
      <w:tr w:rsidR="0064355E" w:rsidRPr="005E0929" w14:paraId="61106632" w14:textId="77777777" w:rsidTr="00113979">
        <w:tc>
          <w:tcPr>
            <w:tcW w:w="2235" w:type="dxa"/>
            <w:shd w:val="clear" w:color="auto" w:fill="auto"/>
          </w:tcPr>
          <w:p w14:paraId="60747B9D" w14:textId="77777777" w:rsidR="0064355E" w:rsidRPr="005E0929" w:rsidRDefault="0064355E" w:rsidP="000A4ACB">
            <w:pPr>
              <w:pStyle w:val="ConsPlusNormal"/>
              <w:ind w:firstLine="709"/>
              <w:jc w:val="both"/>
              <w:rPr>
                <w:bCs/>
              </w:rPr>
            </w:pPr>
            <w:r w:rsidRPr="005E0929">
              <w:rPr>
                <w:bCs/>
              </w:rPr>
              <w:t>Статья 2.</w:t>
            </w:r>
          </w:p>
        </w:tc>
        <w:tc>
          <w:tcPr>
            <w:tcW w:w="7404" w:type="dxa"/>
            <w:shd w:val="clear" w:color="auto" w:fill="auto"/>
          </w:tcPr>
          <w:p w14:paraId="6FB72B98" w14:textId="7A069F4B" w:rsidR="0064355E" w:rsidRPr="005E0929" w:rsidRDefault="0064355E" w:rsidP="000705AD">
            <w:pPr>
              <w:pStyle w:val="ConsPlusTitle"/>
              <w:jc w:val="both"/>
              <w:outlineLvl w:val="1"/>
            </w:pPr>
            <w:r w:rsidRPr="005E0929">
              <w:t xml:space="preserve">Нормативы распределения доходов между республиканским бюджетом Республики Дагестан и местными бюджетами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9828D7" w:rsidRPr="005E0929">
              <w:t xml:space="preserve"> годов</w:t>
            </w:r>
          </w:p>
        </w:tc>
      </w:tr>
    </w:tbl>
    <w:p w14:paraId="4D2D6F4B" w14:textId="77777777" w:rsidR="007C02BD" w:rsidRPr="005E0929" w:rsidRDefault="007C02BD" w:rsidP="000A4ACB">
      <w:pPr>
        <w:pStyle w:val="ConsPlusNormal"/>
        <w:ind w:firstLine="709"/>
        <w:jc w:val="both"/>
      </w:pPr>
    </w:p>
    <w:p w14:paraId="631375FF" w14:textId="7A60D301" w:rsidR="00521033" w:rsidRPr="005E0929" w:rsidRDefault="00521033" w:rsidP="000A4ACB">
      <w:pPr>
        <w:pStyle w:val="ConsPlusNormal"/>
        <w:ind w:firstLine="709"/>
        <w:jc w:val="both"/>
      </w:pPr>
      <w:r w:rsidRPr="005E0929">
        <w:t xml:space="preserve">1. Доходы от уплаты в </w:t>
      </w:r>
      <w:r w:rsidR="009828D7" w:rsidRPr="005E0929">
        <w:t>202</w:t>
      </w:r>
      <w:r w:rsidR="000705AD" w:rsidRPr="005E0929">
        <w:t>5</w:t>
      </w:r>
      <w:r w:rsidRPr="005E0929">
        <w:t xml:space="preserve"> году</w:t>
      </w:r>
      <w:r w:rsidR="00AF44DA" w:rsidRPr="005E0929">
        <w:t xml:space="preserve"> и </w:t>
      </w:r>
      <w:r w:rsidR="00BB5876" w:rsidRPr="005E0929">
        <w:t>в плановом периоде 202</w:t>
      </w:r>
      <w:r w:rsidR="000705AD" w:rsidRPr="005E0929">
        <w:t>6</w:t>
      </w:r>
      <w:r w:rsidR="00AE050E" w:rsidRPr="005E0929">
        <w:t xml:space="preserve"> и</w:t>
      </w:r>
      <w:r w:rsidR="00BB4E60" w:rsidRPr="005E0929">
        <w:t xml:space="preserve"> </w:t>
      </w:r>
      <w:r w:rsidR="00AE050E" w:rsidRPr="005E0929">
        <w:t>202</w:t>
      </w:r>
      <w:r w:rsidR="000705AD" w:rsidRPr="005E0929">
        <w:t>7</w:t>
      </w:r>
      <w:r w:rsidR="00E0541E" w:rsidRPr="005E0929">
        <w:t> </w:t>
      </w:r>
      <w:r w:rsidR="00BB5876" w:rsidRPr="005E0929">
        <w:t xml:space="preserve">годов </w:t>
      </w:r>
      <w:r w:rsidRPr="005E0929">
        <w:t>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направляются в размере 10 процентов на создание муниципальных дорожных фондов.</w:t>
      </w:r>
    </w:p>
    <w:p w14:paraId="7CA2AB19" w14:textId="41E549F3" w:rsidR="00521033" w:rsidRPr="005E0929" w:rsidRDefault="00521033" w:rsidP="000A4ACB">
      <w:pPr>
        <w:pStyle w:val="ConsPlusNormal"/>
        <w:ind w:firstLine="709"/>
        <w:jc w:val="both"/>
      </w:pPr>
      <w:r w:rsidRPr="005E0929">
        <w:t xml:space="preserve">Установить, что доходы от уплаты в </w:t>
      </w:r>
      <w:r w:rsidR="009828D7" w:rsidRPr="005E0929">
        <w:t>202</w:t>
      </w:r>
      <w:r w:rsidR="000705AD" w:rsidRPr="005E0929">
        <w:t>5</w:t>
      </w:r>
      <w:r w:rsidRPr="005E0929">
        <w:t xml:space="preserve"> году и в плановом периоде 202</w:t>
      </w:r>
      <w:r w:rsidR="000705AD" w:rsidRPr="005E0929">
        <w:t>6</w:t>
      </w:r>
      <w:r w:rsidRPr="005E0929">
        <w:t xml:space="preserve"> и 202</w:t>
      </w:r>
      <w:r w:rsidR="000705AD" w:rsidRPr="005E0929">
        <w:t>7</w:t>
      </w:r>
      <w:r w:rsidRPr="005E0929">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w:t>
      </w:r>
      <w:r w:rsidR="00462E20" w:rsidRPr="005E0929">
        <w:t>Управлением</w:t>
      </w:r>
      <w:r w:rsidR="00F76536" w:rsidRPr="005E0929">
        <w:t xml:space="preserve"> Федерального казначейства по Республике Дагестан </w:t>
      </w:r>
      <w:r w:rsidRPr="005E0929">
        <w:t xml:space="preserve">по нормативам, установленным </w:t>
      </w:r>
      <w:hyperlink w:anchor="P676" w:history="1">
        <w:r w:rsidR="006C2C52" w:rsidRPr="005E0929">
          <w:t xml:space="preserve">приложением </w:t>
        </w:r>
      </w:hyperlink>
      <w:r w:rsidR="00F76536" w:rsidRPr="005E0929">
        <w:t>3</w:t>
      </w:r>
      <w:r w:rsidR="007C02BD" w:rsidRPr="005E0929">
        <w:t xml:space="preserve"> </w:t>
      </w:r>
      <w:r w:rsidRPr="005E0929">
        <w:t>к настоящему Закону.</w:t>
      </w:r>
    </w:p>
    <w:p w14:paraId="74F74E44" w14:textId="1196F068" w:rsidR="00521033" w:rsidRPr="005E0929" w:rsidRDefault="00521033" w:rsidP="000A4ACB">
      <w:pPr>
        <w:pStyle w:val="ConsPlusNormal"/>
        <w:ind w:firstLine="709"/>
        <w:jc w:val="both"/>
      </w:pPr>
      <w:r w:rsidRPr="005E0929">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5E0929">
        <w:t>е</w:t>
      </w:r>
      <w:r w:rsidRPr="005E0929">
        <w:t xml:space="preserve"> </w:t>
      </w:r>
      <w:hyperlink r:id="rId8" w:history="1">
        <w:r w:rsidRPr="005E0929">
          <w:t>Законом</w:t>
        </w:r>
      </w:hyperlink>
      <w:r w:rsidRPr="005E0929">
        <w:t xml:space="preserve"> Республики Дагестан</w:t>
      </w:r>
      <w:r w:rsidR="003C3483" w:rsidRPr="005E0929">
        <w:t xml:space="preserve"> </w:t>
      </w:r>
      <w:r w:rsidRPr="005E0929">
        <w:t>от</w:t>
      </w:r>
      <w:r w:rsidR="00BB4E60" w:rsidRPr="005E0929">
        <w:t xml:space="preserve"> </w:t>
      </w:r>
      <w:r w:rsidRPr="005E0929">
        <w:t>4 декабря 2009</w:t>
      </w:r>
      <w:r w:rsidR="00BB4E60" w:rsidRPr="005E0929">
        <w:t> </w:t>
      </w:r>
      <w:r w:rsidRPr="005E0929">
        <w:t>г</w:t>
      </w:r>
      <w:r w:rsidR="0037479F" w:rsidRPr="005E0929">
        <w:t>ода</w:t>
      </w:r>
      <w:r w:rsidRPr="005E0929">
        <w:t xml:space="preserve"> № 74</w:t>
      </w:r>
      <w:r w:rsidR="000941BD" w:rsidRPr="005E0929">
        <w:t xml:space="preserve"> «</w:t>
      </w:r>
      <w:r w:rsidRPr="005E0929">
        <w:t xml:space="preserve">О размере </w:t>
      </w:r>
      <w:r w:rsidRPr="005E0929">
        <w:lastRenderedPageBreak/>
        <w:t>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w:t>
      </w:r>
      <w:r w:rsidR="000941BD" w:rsidRPr="005E0929">
        <w:t>ов и иных обязательных платежей»</w:t>
      </w:r>
      <w:r w:rsidRPr="005E0929">
        <w:t>, зачисляются в доходы республиканского бюджета Республики Дагестан</w:t>
      </w:r>
      <w:r w:rsidR="001935A3" w:rsidRPr="005E0929">
        <w:t>.</w:t>
      </w:r>
    </w:p>
    <w:p w14:paraId="4E828854" w14:textId="77777777" w:rsidR="00521033" w:rsidRPr="005E0929" w:rsidRDefault="00521033" w:rsidP="000A4ACB">
      <w:pPr>
        <w:pStyle w:val="ConsPlusNormal"/>
        <w:ind w:firstLine="709"/>
        <w:jc w:val="both"/>
      </w:pPr>
      <w:r w:rsidRPr="005E0929">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5E0929" w:rsidRDefault="00AE050E" w:rsidP="000A4ACB">
      <w:pPr>
        <w:pStyle w:val="ConsPlusNormal"/>
        <w:ind w:firstLine="709"/>
        <w:jc w:val="both"/>
      </w:pPr>
    </w:p>
    <w:tbl>
      <w:tblPr>
        <w:tblW w:w="9639" w:type="dxa"/>
        <w:tblLook w:val="04A0" w:firstRow="1" w:lastRow="0" w:firstColumn="1" w:lastColumn="0" w:noHBand="0" w:noVBand="1"/>
      </w:tblPr>
      <w:tblGrid>
        <w:gridCol w:w="2235"/>
        <w:gridCol w:w="7404"/>
      </w:tblGrid>
      <w:tr w:rsidR="00B415D2" w:rsidRPr="005E0929" w14:paraId="52B471FC" w14:textId="77777777" w:rsidTr="00BC1FEA">
        <w:tc>
          <w:tcPr>
            <w:tcW w:w="2235" w:type="dxa"/>
            <w:shd w:val="clear" w:color="auto" w:fill="auto"/>
          </w:tcPr>
          <w:p w14:paraId="36415CB2" w14:textId="77777777" w:rsidR="00B415D2" w:rsidRPr="005E0929" w:rsidRDefault="00B415D2" w:rsidP="000A4ACB">
            <w:pPr>
              <w:pStyle w:val="ConsPlusNormal"/>
              <w:ind w:firstLine="709"/>
              <w:jc w:val="both"/>
              <w:rPr>
                <w:bCs/>
              </w:rPr>
            </w:pPr>
            <w:r w:rsidRPr="005E0929">
              <w:rPr>
                <w:bCs/>
              </w:rPr>
              <w:t xml:space="preserve">Статья </w:t>
            </w:r>
            <w:r w:rsidR="009F6502" w:rsidRPr="005E0929">
              <w:rPr>
                <w:bCs/>
              </w:rPr>
              <w:t>3</w:t>
            </w:r>
            <w:r w:rsidRPr="005E0929">
              <w:rPr>
                <w:bCs/>
              </w:rPr>
              <w:t>.</w:t>
            </w:r>
          </w:p>
        </w:tc>
        <w:tc>
          <w:tcPr>
            <w:tcW w:w="7404" w:type="dxa"/>
            <w:shd w:val="clear" w:color="auto" w:fill="auto"/>
          </w:tcPr>
          <w:p w14:paraId="048DE5C5" w14:textId="6325F0BB" w:rsidR="00B415D2" w:rsidRPr="005E0929" w:rsidRDefault="00B415D2" w:rsidP="000705AD">
            <w:pPr>
              <w:pStyle w:val="ConsPlusTitle"/>
              <w:jc w:val="both"/>
              <w:outlineLvl w:val="1"/>
            </w:pPr>
            <w:r w:rsidRPr="005E0929">
              <w:t xml:space="preserve">Бюджетные ассигнования республиканского бюджета Республики Дагестан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9828D7" w:rsidRPr="005E0929">
              <w:t xml:space="preserve"> годов</w:t>
            </w:r>
            <w:r w:rsidRPr="005E0929">
              <w:t xml:space="preserve"> </w:t>
            </w:r>
          </w:p>
        </w:tc>
      </w:tr>
    </w:tbl>
    <w:p w14:paraId="6F85ABF5" w14:textId="77777777" w:rsidR="00C814BB" w:rsidRPr="005E0929" w:rsidRDefault="00C814BB" w:rsidP="000A4ACB">
      <w:pPr>
        <w:pStyle w:val="ConsPlusNormal"/>
        <w:ind w:firstLine="709"/>
        <w:jc w:val="both"/>
      </w:pPr>
    </w:p>
    <w:p w14:paraId="7622C6EB" w14:textId="6620402A" w:rsidR="00521033" w:rsidRPr="005E0929" w:rsidRDefault="00521033" w:rsidP="000A4ACB">
      <w:pPr>
        <w:pStyle w:val="ConsPlusNormal"/>
        <w:ind w:firstLine="709"/>
        <w:jc w:val="both"/>
      </w:pPr>
      <w:r w:rsidRPr="005E0929">
        <w:t xml:space="preserve">1. Утвердить общий объем бюджетных ассигнований на исполнение публичных нормативных обязательств </w:t>
      </w:r>
      <w:r w:rsidR="009828D7" w:rsidRPr="005E0929">
        <w:t>на 202</w:t>
      </w:r>
      <w:r w:rsidR="000705AD" w:rsidRPr="005E0929">
        <w:t>5</w:t>
      </w:r>
      <w:r w:rsidR="009828D7" w:rsidRPr="005E0929">
        <w:t xml:space="preserve"> год</w:t>
      </w:r>
      <w:r w:rsidRPr="005E0929">
        <w:t xml:space="preserve"> в сумме</w:t>
      </w:r>
      <w:r w:rsidR="0060170D" w:rsidRPr="005E0929">
        <w:t xml:space="preserve"> </w:t>
      </w:r>
      <w:r w:rsidR="00427562" w:rsidRPr="005E0929">
        <w:t>1 965 411,</w:t>
      </w:r>
      <w:r w:rsidR="00D70BF5" w:rsidRPr="005E0929">
        <w:t>2</w:t>
      </w:r>
      <w:r w:rsidR="00793B2F" w:rsidRPr="005E0929">
        <w:t xml:space="preserve"> </w:t>
      </w:r>
      <w:r w:rsidRPr="005E0929">
        <w:t xml:space="preserve">тыс. рублей, </w:t>
      </w:r>
      <w:r w:rsidR="009828D7" w:rsidRPr="005E0929">
        <w:t>на 202</w:t>
      </w:r>
      <w:r w:rsidR="000705AD" w:rsidRPr="005E0929">
        <w:t>6</w:t>
      </w:r>
      <w:r w:rsidR="009828D7" w:rsidRPr="005E0929">
        <w:t xml:space="preserve"> год</w:t>
      </w:r>
      <w:r w:rsidR="0037479F" w:rsidRPr="005E0929">
        <w:t xml:space="preserve"> </w:t>
      </w:r>
      <w:r w:rsidRPr="005E0929">
        <w:t xml:space="preserve">в сумме </w:t>
      </w:r>
      <w:r w:rsidR="00427562" w:rsidRPr="005E0929">
        <w:t>1 966 799,1</w:t>
      </w:r>
      <w:r w:rsidR="00131FCE" w:rsidRPr="005E0929">
        <w:t xml:space="preserve"> </w:t>
      </w:r>
      <w:r w:rsidRPr="005E0929">
        <w:t xml:space="preserve">тыс. рублей и </w:t>
      </w:r>
      <w:r w:rsidR="009828D7" w:rsidRPr="005E0929">
        <w:t>на 202</w:t>
      </w:r>
      <w:r w:rsidR="000705AD" w:rsidRPr="005E0929">
        <w:t>7</w:t>
      </w:r>
      <w:r w:rsidR="009828D7" w:rsidRPr="005E0929">
        <w:t xml:space="preserve"> год</w:t>
      </w:r>
      <w:r w:rsidRPr="005E0929">
        <w:t xml:space="preserve"> в сумме </w:t>
      </w:r>
      <w:r w:rsidR="00427562" w:rsidRPr="005E0929">
        <w:t>1 967 476,2</w:t>
      </w:r>
      <w:r w:rsidRPr="005E0929">
        <w:t xml:space="preserve"> тыс. рублей.</w:t>
      </w:r>
    </w:p>
    <w:p w14:paraId="335D3309" w14:textId="501AB4C7" w:rsidR="00521033" w:rsidRPr="005E0929" w:rsidRDefault="00521033" w:rsidP="000A4ACB">
      <w:pPr>
        <w:pStyle w:val="ConsPlusNormal"/>
        <w:ind w:firstLine="709"/>
        <w:jc w:val="both"/>
      </w:pPr>
      <w:r w:rsidRPr="005E0929">
        <w:t xml:space="preserve">2. Утвердить ведомственную структуру расходов республиканского бюджета Республики Дагестан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076712">
        <w:t> </w:t>
      </w:r>
      <w:r w:rsidR="006F1B9A" w:rsidRPr="005E0929">
        <w:t xml:space="preserve">годов </w:t>
      </w:r>
      <w:r w:rsidRPr="005E0929">
        <w:t xml:space="preserve">согласно </w:t>
      </w:r>
      <w:hyperlink w:anchor="P2979" w:history="1">
        <w:r w:rsidR="006C2C52" w:rsidRPr="005E0929">
          <w:t xml:space="preserve">приложению </w:t>
        </w:r>
      </w:hyperlink>
      <w:r w:rsidR="006F1B9A" w:rsidRPr="005E0929">
        <w:t>4</w:t>
      </w:r>
      <w:r w:rsidRPr="005E0929">
        <w:t xml:space="preserve"> к настоящему Закону</w:t>
      </w:r>
      <w:hyperlink w:anchor="P26589" w:history="1"/>
      <w:r w:rsidRPr="005E0929">
        <w:t>.</w:t>
      </w:r>
    </w:p>
    <w:p w14:paraId="366106BB" w14:textId="5BA52ADD" w:rsidR="00521033" w:rsidRPr="005E0929" w:rsidRDefault="00521033" w:rsidP="000A4ACB">
      <w:pPr>
        <w:pStyle w:val="ConsPlusNormal"/>
        <w:ind w:firstLine="709"/>
        <w:jc w:val="both"/>
      </w:pPr>
      <w:r w:rsidRPr="005E0929">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rsidRPr="005E0929">
        <w:t xml:space="preserve">и видам расходов </w:t>
      </w:r>
      <w:r w:rsidRPr="005E0929">
        <w:t>классификации расходов республиканского бюджета Республики Дагестан</w:t>
      </w:r>
      <w:r w:rsidR="006F1B9A" w:rsidRPr="005E0929">
        <w:t xml:space="preserve">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6F1B9A" w:rsidRPr="005E0929">
        <w:t xml:space="preserve"> годов </w:t>
      </w:r>
      <w:r w:rsidRPr="005E0929">
        <w:t xml:space="preserve">согласно </w:t>
      </w:r>
      <w:hyperlink w:anchor="P41432" w:history="1">
        <w:r w:rsidR="006C2C52" w:rsidRPr="005E0929">
          <w:t xml:space="preserve">приложению </w:t>
        </w:r>
      </w:hyperlink>
      <w:r w:rsidR="006F1B9A" w:rsidRPr="005E0929">
        <w:t>5 к настоящему Закону.</w:t>
      </w:r>
    </w:p>
    <w:p w14:paraId="5E3A8213" w14:textId="0B38AD4A" w:rsidR="00521033" w:rsidRPr="005E0929" w:rsidRDefault="00521033" w:rsidP="000A4ACB">
      <w:pPr>
        <w:pStyle w:val="ConsPlusNormal"/>
        <w:ind w:firstLine="709"/>
        <w:jc w:val="both"/>
      </w:pPr>
      <w:r w:rsidRPr="005E0929">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w:t>
      </w:r>
      <w:r w:rsidR="006F1B9A" w:rsidRPr="005E0929">
        <w:t>ого бюджета Республики Дагестан</w:t>
      </w:r>
      <w:r w:rsidRPr="005E0929">
        <w:t xml:space="preserve">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E0541E" w:rsidRPr="005E0929">
        <w:t> </w:t>
      </w:r>
      <w:r w:rsidR="006F1B9A" w:rsidRPr="005E0929">
        <w:t xml:space="preserve">годов </w:t>
      </w:r>
      <w:r w:rsidRPr="005E0929">
        <w:t xml:space="preserve">согласно </w:t>
      </w:r>
      <w:hyperlink w:anchor="P64733" w:history="1">
        <w:r w:rsidR="006C2C52" w:rsidRPr="005E0929">
          <w:t xml:space="preserve">приложению </w:t>
        </w:r>
      </w:hyperlink>
      <w:r w:rsidR="006F1B9A" w:rsidRPr="005E0929">
        <w:t>6 к настоящему Закону.</w:t>
      </w:r>
    </w:p>
    <w:p w14:paraId="7873209A" w14:textId="234E47EB" w:rsidR="00521033" w:rsidRPr="005E0929" w:rsidRDefault="00521033" w:rsidP="000A4ACB">
      <w:pPr>
        <w:pStyle w:val="ConsPlusNormal"/>
        <w:ind w:firstLine="709"/>
        <w:jc w:val="both"/>
      </w:pPr>
      <w:r w:rsidRPr="005E0929">
        <w:t>5. Утвердить распределение бюджетных ассигнований на реализацию государственных программ Республики Дагестан, финансируемых из республиканск</w:t>
      </w:r>
      <w:r w:rsidR="006F1B9A" w:rsidRPr="005E0929">
        <w:t>ого бюджета Республики Дагестан</w:t>
      </w:r>
      <w:r w:rsidR="001A74DA" w:rsidRPr="005E0929">
        <w:t>,</w:t>
      </w:r>
      <w:r w:rsidR="006F1B9A" w:rsidRPr="005E0929">
        <w:t xml:space="preserve">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6F1B9A" w:rsidRPr="005E0929">
        <w:t xml:space="preserve"> годов </w:t>
      </w:r>
      <w:r w:rsidRPr="005E0929">
        <w:t xml:space="preserve">согласно </w:t>
      </w:r>
      <w:hyperlink w:anchor="P77807" w:history="1">
        <w:r w:rsidRPr="005E0929">
          <w:t>приложению</w:t>
        </w:r>
        <w:r w:rsidR="006C2C52" w:rsidRPr="005E0929">
          <w:t xml:space="preserve"> </w:t>
        </w:r>
        <w:r w:rsidR="006F1B9A" w:rsidRPr="005E0929">
          <w:t>7</w:t>
        </w:r>
      </w:hyperlink>
      <w:r w:rsidRPr="005E0929">
        <w:t xml:space="preserve"> к настоящему Закону</w:t>
      </w:r>
      <w:r w:rsidR="006F1B9A" w:rsidRPr="005E0929">
        <w:t>.</w:t>
      </w:r>
    </w:p>
    <w:p w14:paraId="73B6A862" w14:textId="67320105" w:rsidR="00521033" w:rsidRPr="005E0929" w:rsidRDefault="00521033" w:rsidP="000A4ACB">
      <w:pPr>
        <w:pStyle w:val="ConsPlusNormal"/>
        <w:ind w:firstLine="709"/>
        <w:jc w:val="both"/>
      </w:pPr>
      <w:r w:rsidRPr="005E0929">
        <w:t xml:space="preserve">6. Утвердить распределение бюджетных ассигнований, направляемых на государственную поддержку семьи и детей, </w:t>
      </w:r>
      <w:r w:rsidR="009828D7" w:rsidRPr="005E0929">
        <w:t xml:space="preserve">на </w:t>
      </w:r>
      <w:r w:rsidR="00B32A59" w:rsidRPr="005E0929">
        <w:t>2025 год</w:t>
      </w:r>
      <w:r w:rsidR="000705AD" w:rsidRPr="005E0929">
        <w:t xml:space="preserve"> </w:t>
      </w:r>
      <w:r w:rsidR="00B32A59" w:rsidRPr="005E0929">
        <w:t>и на плановый период 2026 и 2027</w:t>
      </w:r>
      <w:r w:rsidR="009828D7" w:rsidRPr="005E0929">
        <w:t xml:space="preserve"> годов</w:t>
      </w:r>
      <w:r w:rsidRPr="005E0929">
        <w:t xml:space="preserve"> согласно </w:t>
      </w:r>
      <w:hyperlink w:anchor="P80998" w:history="1">
        <w:r w:rsidRPr="005E0929">
          <w:t>приложению</w:t>
        </w:r>
        <w:r w:rsidR="006C2C52" w:rsidRPr="005E0929">
          <w:t xml:space="preserve"> </w:t>
        </w:r>
        <w:r w:rsidR="006F1B9A" w:rsidRPr="005E0929">
          <w:t>8</w:t>
        </w:r>
      </w:hyperlink>
      <w:r w:rsidRPr="005E0929">
        <w:t xml:space="preserve"> к настоящему Закону.</w:t>
      </w:r>
    </w:p>
    <w:p w14:paraId="229B86F6" w14:textId="77777777" w:rsidR="008123F9" w:rsidRPr="005E0929" w:rsidRDefault="008123F9" w:rsidP="000A4ACB">
      <w:pPr>
        <w:pStyle w:val="ConsPlusNormal"/>
        <w:ind w:firstLine="709"/>
        <w:jc w:val="both"/>
      </w:pPr>
    </w:p>
    <w:p w14:paraId="453865BA" w14:textId="42FB58B1" w:rsidR="008123F9" w:rsidRPr="005E0929" w:rsidRDefault="008123F9" w:rsidP="00025B64">
      <w:pPr>
        <w:pStyle w:val="ConsPlusNormal"/>
        <w:spacing w:after="240"/>
        <w:ind w:firstLine="709"/>
        <w:jc w:val="both"/>
        <w:rPr>
          <w:b/>
          <w:bCs/>
        </w:rPr>
      </w:pPr>
      <w:r w:rsidRPr="005E0929">
        <w:rPr>
          <w:bCs/>
        </w:rPr>
        <w:t xml:space="preserve">Статья 4. </w:t>
      </w:r>
      <w:r w:rsidRPr="005E0929">
        <w:rPr>
          <w:b/>
          <w:bCs/>
        </w:rPr>
        <w:t>Резервный фонд Республики Дагестан</w:t>
      </w:r>
    </w:p>
    <w:p w14:paraId="421953EC" w14:textId="2852493B" w:rsidR="008123F9" w:rsidRPr="005E0929" w:rsidRDefault="0059176A" w:rsidP="000A4ACB">
      <w:pPr>
        <w:pStyle w:val="ConsPlusNormal"/>
        <w:ind w:firstLine="709"/>
        <w:jc w:val="both"/>
      </w:pPr>
      <w:r w:rsidRPr="005E0929">
        <w:t xml:space="preserve">Утвердить резервный фонд Республики Дагестан </w:t>
      </w:r>
      <w:r w:rsidR="002C4323">
        <w:t xml:space="preserve">на 2025 год </w:t>
      </w:r>
      <w:r w:rsidRPr="005E0929">
        <w:t xml:space="preserve">в </w:t>
      </w:r>
      <w:r w:rsidR="001A74DA" w:rsidRPr="005E0929">
        <w:t>размере</w:t>
      </w:r>
      <w:r w:rsidRPr="005E0929">
        <w:t xml:space="preserve"> </w:t>
      </w:r>
      <w:r w:rsidR="00D317A6" w:rsidRPr="005E0929">
        <w:t>3 269 292,2</w:t>
      </w:r>
      <w:r w:rsidR="00904A63" w:rsidRPr="005E0929">
        <w:t> </w:t>
      </w:r>
      <w:r w:rsidRPr="005E0929">
        <w:t>тыс. рублей</w:t>
      </w:r>
      <w:r w:rsidR="00C94340" w:rsidRPr="005E0929">
        <w:t>.</w:t>
      </w:r>
    </w:p>
    <w:p w14:paraId="7752C9C5" w14:textId="66917356" w:rsidR="0037479F" w:rsidRPr="005E0929" w:rsidRDefault="0037479F" w:rsidP="000A4ACB">
      <w:pPr>
        <w:pStyle w:val="ConsPlusNormal"/>
        <w:ind w:firstLine="709"/>
        <w:jc w:val="both"/>
      </w:pPr>
    </w:p>
    <w:tbl>
      <w:tblPr>
        <w:tblW w:w="9498" w:type="dxa"/>
        <w:tblLook w:val="04A0" w:firstRow="1" w:lastRow="0" w:firstColumn="1" w:lastColumn="0" w:noHBand="0" w:noVBand="1"/>
      </w:tblPr>
      <w:tblGrid>
        <w:gridCol w:w="2235"/>
        <w:gridCol w:w="7263"/>
      </w:tblGrid>
      <w:tr w:rsidR="00D760D8" w:rsidRPr="005E0929" w14:paraId="7E206C1C" w14:textId="77777777" w:rsidTr="009B0797">
        <w:tc>
          <w:tcPr>
            <w:tcW w:w="2235" w:type="dxa"/>
            <w:shd w:val="clear" w:color="auto" w:fill="auto"/>
          </w:tcPr>
          <w:p w14:paraId="3AAF9C45" w14:textId="7C4CE8BC" w:rsidR="00D760D8" w:rsidRPr="005E0929" w:rsidRDefault="00D760D8" w:rsidP="000A4ACB">
            <w:pPr>
              <w:pStyle w:val="ConsPlusNormal"/>
              <w:ind w:firstLine="709"/>
              <w:jc w:val="both"/>
              <w:rPr>
                <w:bCs/>
              </w:rPr>
            </w:pPr>
            <w:r w:rsidRPr="005E0929">
              <w:rPr>
                <w:bCs/>
              </w:rPr>
              <w:lastRenderedPageBreak/>
              <w:t xml:space="preserve">Статья </w:t>
            </w:r>
            <w:r w:rsidR="00C94340" w:rsidRPr="005E0929">
              <w:rPr>
                <w:bCs/>
              </w:rPr>
              <w:t>5</w:t>
            </w:r>
            <w:r w:rsidRPr="005E0929">
              <w:rPr>
                <w:bCs/>
              </w:rPr>
              <w:t>.</w:t>
            </w:r>
          </w:p>
        </w:tc>
        <w:tc>
          <w:tcPr>
            <w:tcW w:w="7263" w:type="dxa"/>
            <w:shd w:val="clear" w:color="auto" w:fill="auto"/>
          </w:tcPr>
          <w:p w14:paraId="7E0AC47A" w14:textId="77777777" w:rsidR="00D760D8" w:rsidRPr="005E0929" w:rsidRDefault="00C32633" w:rsidP="0013451F">
            <w:pPr>
              <w:pStyle w:val="ConsPlusTitle"/>
              <w:jc w:val="both"/>
              <w:outlineLvl w:val="1"/>
            </w:pPr>
            <w:r w:rsidRPr="005E0929">
              <w:t>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w:t>
            </w:r>
          </w:p>
        </w:tc>
      </w:tr>
    </w:tbl>
    <w:p w14:paraId="3CE06EAD" w14:textId="77777777" w:rsidR="00C32633" w:rsidRPr="005E0929" w:rsidRDefault="00C32633" w:rsidP="000A4ACB">
      <w:pPr>
        <w:pStyle w:val="ConsPlusNormal"/>
        <w:ind w:firstLine="709"/>
        <w:jc w:val="both"/>
        <w:rPr>
          <w:szCs w:val="28"/>
        </w:rPr>
      </w:pPr>
    </w:p>
    <w:p w14:paraId="2ACF7E96"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Установить с 1 января 2025 года с учетом коэффициента индексации 1,045:</w:t>
      </w:r>
    </w:p>
    <w:p w14:paraId="75381D53"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1) ежемесячный размер денежных средств на содержание детей в семьях опекунов (попечителей), приемных семьях в сумме 6 269 рублей;</w:t>
      </w:r>
    </w:p>
    <w:p w14:paraId="04C9FB62"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2) размер ежемесячного вознаграждения, причитающегося приемным родителям, патронатному воспитателю за воспитание детей, в сумме 3 695 рублей за каждого ребенка;</w:t>
      </w:r>
    </w:p>
    <w:p w14:paraId="53BD8663"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попечения родителей, в сумме 9 343 рубля;</w:t>
      </w:r>
    </w:p>
    <w:p w14:paraId="28D96F1D"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без попечения родителей, в сумме 9 343 рубля за каждого ребенка;</w:t>
      </w:r>
    </w:p>
    <w:p w14:paraId="38887BA2"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5)</w:t>
      </w:r>
      <w:r w:rsidRPr="005E0929">
        <w:rPr>
          <w:rFonts w:eastAsia="Times New Roman"/>
          <w:szCs w:val="20"/>
          <w:lang w:eastAsia="ru-RU"/>
        </w:rPr>
        <w:t xml:space="preserve"> </w:t>
      </w:r>
      <w:r w:rsidRPr="005E0929">
        <w:rPr>
          <w:rFonts w:eastAsia="Times New Roman"/>
          <w:lang w:eastAsia="ru-RU"/>
        </w:rPr>
        <w:t xml:space="preserve">размер единовременного денежного пособия </w:t>
      </w:r>
      <w:r w:rsidRPr="005E0929">
        <w:rPr>
          <w:rFonts w:eastAsia="Times New Roman"/>
          <w:szCs w:val="20"/>
          <w:lang w:eastAsia="ru-RU"/>
        </w:rPr>
        <w:t xml:space="preserve">выпускникам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республиканского бюджета Республики Дагестан, выпускникам </w:t>
      </w:r>
      <w:r w:rsidRPr="005E0929">
        <w:rPr>
          <w:rFonts w:eastAsia="Times New Roman"/>
          <w:lang w:eastAsia="ru-RU"/>
        </w:rPr>
        <w:t>организаций, осуществляющих образовательную деятельность, обучавшимся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республиканского бюджета Республики Дагестан или местных бюджетов, –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за исключением лиц, продолжающих обучение по очной форме обучения по указанным образовательным программам, в сумме 61 382 рубля;</w:t>
      </w:r>
    </w:p>
    <w:p w14:paraId="66FBD65B"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6) размер пособия на ребенка в сумме 328 рублей;</w:t>
      </w:r>
    </w:p>
    <w:p w14:paraId="665B5F76"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7) размер ежемесячной денежной выплаты ветеранам труда в сумме 673 рубля;</w:t>
      </w:r>
    </w:p>
    <w:p w14:paraId="5A6A1C1D"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8) размер ежемесячной денежной выплаты труженикам тыла в сумме 1 015 рублей;</w:t>
      </w:r>
    </w:p>
    <w:p w14:paraId="33C5741B"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9) размер ежемесячной денежной выплаты лицам, пострадавшим от политических репрессий, в сумме 1 015 рублей;</w:t>
      </w:r>
    </w:p>
    <w:p w14:paraId="3903F50B"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10) размер ежемесячной денежной выплаты реабилитированным лицам в сумме 1 353 рубля;</w:t>
      </w:r>
    </w:p>
    <w:p w14:paraId="67DC7A8A" w14:textId="77777777" w:rsidR="00815865" w:rsidRPr="005E0929" w:rsidRDefault="00815865" w:rsidP="00815865">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 xml:space="preserve">11) размер ежемесячной денежной выплаты отдельным категориям граждан, работающим и проживающим в сельской местности и поселках </w:t>
      </w:r>
      <w:r w:rsidRPr="005E0929">
        <w:rPr>
          <w:rFonts w:eastAsia="Times New Roman"/>
          <w:lang w:eastAsia="ru-RU"/>
        </w:rPr>
        <w:lastRenderedPageBreak/>
        <w:t>городского типа, по оплате жилого помещения и коммунальных услуг в сумме 1 408 рублей;</w:t>
      </w:r>
    </w:p>
    <w:p w14:paraId="0B3F75A1" w14:textId="1055EE48" w:rsidR="00404FCC" w:rsidRPr="005E0929" w:rsidRDefault="00815865" w:rsidP="00815865">
      <w:pPr>
        <w:pStyle w:val="ConsPlusNormal"/>
        <w:ind w:firstLine="709"/>
        <w:jc w:val="both"/>
        <w:rPr>
          <w:szCs w:val="28"/>
        </w:rPr>
      </w:pPr>
      <w:r w:rsidRPr="005E0929">
        <w:rPr>
          <w:szCs w:val="28"/>
        </w:rPr>
        <w:t>12) размер единовременной денежной выплаты на детей, поступающих в первый класс, из малоимущих многодетных семей, проживающих в Республике Дагестан, в сумме 2 670 рублей на ребенка.</w:t>
      </w:r>
    </w:p>
    <w:p w14:paraId="4BA2F415" w14:textId="77777777" w:rsidR="00815865" w:rsidRPr="005E0929" w:rsidRDefault="00815865" w:rsidP="00815865">
      <w:pPr>
        <w:pStyle w:val="ConsPlusNormal"/>
        <w:ind w:firstLine="709"/>
        <w:jc w:val="both"/>
        <w:rPr>
          <w:szCs w:val="28"/>
        </w:rPr>
      </w:pPr>
    </w:p>
    <w:tbl>
      <w:tblPr>
        <w:tblW w:w="9180" w:type="dxa"/>
        <w:tblLook w:val="04A0" w:firstRow="1" w:lastRow="0" w:firstColumn="1" w:lastColumn="0" w:noHBand="0" w:noVBand="1"/>
      </w:tblPr>
      <w:tblGrid>
        <w:gridCol w:w="2376"/>
        <w:gridCol w:w="6804"/>
      </w:tblGrid>
      <w:tr w:rsidR="00982A59" w:rsidRPr="005E0929" w14:paraId="1035D642" w14:textId="77777777" w:rsidTr="00560E25">
        <w:tc>
          <w:tcPr>
            <w:tcW w:w="2376" w:type="dxa"/>
            <w:shd w:val="clear" w:color="auto" w:fill="auto"/>
          </w:tcPr>
          <w:p w14:paraId="10A59A2D" w14:textId="0D52A3BC" w:rsidR="00982A59" w:rsidRPr="005E0929" w:rsidRDefault="00982A59" w:rsidP="00C94340">
            <w:pPr>
              <w:pStyle w:val="ConsPlusNormal"/>
              <w:ind w:firstLine="709"/>
              <w:jc w:val="both"/>
              <w:rPr>
                <w:bCs/>
              </w:rPr>
            </w:pPr>
            <w:r w:rsidRPr="005E0929">
              <w:rPr>
                <w:bCs/>
              </w:rPr>
              <w:t xml:space="preserve">Статья </w:t>
            </w:r>
            <w:r w:rsidR="00C94340" w:rsidRPr="005E0929">
              <w:rPr>
                <w:bCs/>
              </w:rPr>
              <w:t>6</w:t>
            </w:r>
            <w:r w:rsidRPr="005E0929">
              <w:rPr>
                <w:bCs/>
              </w:rPr>
              <w:t>.</w:t>
            </w:r>
          </w:p>
        </w:tc>
        <w:tc>
          <w:tcPr>
            <w:tcW w:w="6804" w:type="dxa"/>
            <w:shd w:val="clear" w:color="auto" w:fill="auto"/>
          </w:tcPr>
          <w:p w14:paraId="3C186DB7" w14:textId="77777777" w:rsidR="00982A59" w:rsidRPr="005E0929" w:rsidRDefault="00982A59" w:rsidP="0013451F">
            <w:pPr>
              <w:pStyle w:val="ConsPlusTitle"/>
              <w:jc w:val="both"/>
              <w:outlineLvl w:val="1"/>
            </w:pPr>
            <w:r w:rsidRPr="005E0929">
              <w:t xml:space="preserve">Особенности использования средств, получаемых отдельными юридическими лицами из республиканского бюджета Республики Дагестан </w:t>
            </w:r>
          </w:p>
        </w:tc>
      </w:tr>
    </w:tbl>
    <w:p w14:paraId="7C694E1B" w14:textId="77777777" w:rsidR="00521033" w:rsidRPr="005E0929" w:rsidRDefault="00521033" w:rsidP="000A4ACB">
      <w:pPr>
        <w:pStyle w:val="ConsPlusNormal"/>
        <w:ind w:firstLine="709"/>
        <w:jc w:val="both"/>
      </w:pPr>
    </w:p>
    <w:p w14:paraId="6EE6617C" w14:textId="078E2CD9" w:rsidR="00521033" w:rsidRPr="005E0929" w:rsidRDefault="00521033" w:rsidP="00751519">
      <w:pPr>
        <w:pStyle w:val="ConsPlusNormal"/>
        <w:ind w:firstLine="709"/>
        <w:jc w:val="both"/>
      </w:pPr>
      <w:r w:rsidRPr="005E0929">
        <w:t xml:space="preserve">Установить, что средства в объеме остатков </w:t>
      </w:r>
      <w:r w:rsidR="006E18F7" w:rsidRPr="005E0929">
        <w:t>субсидий, предоставленных в 202</w:t>
      </w:r>
      <w:r w:rsidR="00B062E2" w:rsidRPr="005E0929">
        <w:t>4</w:t>
      </w:r>
      <w:r w:rsidRPr="005E0929">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w:t>
      </w:r>
      <w:r w:rsidR="00D15328" w:rsidRPr="005E0929">
        <w:t xml:space="preserve">в объемах, соответствующих недостигнутым показателям государственного задания (с учетом допустимых (возможных) отклонений), до </w:t>
      </w:r>
      <w:r w:rsidR="00DB6A15" w:rsidRPr="005E0929">
        <w:t>1</w:t>
      </w:r>
      <w:r w:rsidR="00D15328" w:rsidRPr="005E0929">
        <w:t xml:space="preserve"> </w:t>
      </w:r>
      <w:r w:rsidR="00835E37" w:rsidRPr="005E0929">
        <w:t>апреля</w:t>
      </w:r>
      <w:r w:rsidR="0094243A" w:rsidRPr="005E0929">
        <w:t xml:space="preserve"> </w:t>
      </w:r>
      <w:r w:rsidR="009828D7" w:rsidRPr="005E0929">
        <w:t>202</w:t>
      </w:r>
      <w:r w:rsidR="00B062E2" w:rsidRPr="005E0929">
        <w:t>5</w:t>
      </w:r>
      <w:r w:rsidR="00751519" w:rsidRPr="005E0929">
        <w:t xml:space="preserve"> </w:t>
      </w:r>
      <w:r w:rsidR="00D15328" w:rsidRPr="005E0929">
        <w:t>года.</w:t>
      </w:r>
    </w:p>
    <w:p w14:paraId="0CFD63A3" w14:textId="77777777" w:rsidR="00BB4E60" w:rsidRPr="005E0929" w:rsidRDefault="00BB4E60" w:rsidP="000A4ACB">
      <w:pPr>
        <w:pStyle w:val="ConsPlusNormal"/>
        <w:ind w:firstLine="709"/>
        <w:jc w:val="both"/>
      </w:pPr>
    </w:p>
    <w:tbl>
      <w:tblPr>
        <w:tblW w:w="9180" w:type="dxa"/>
        <w:tblLook w:val="04A0" w:firstRow="1" w:lastRow="0" w:firstColumn="1" w:lastColumn="0" w:noHBand="0" w:noVBand="1"/>
      </w:tblPr>
      <w:tblGrid>
        <w:gridCol w:w="2235"/>
        <w:gridCol w:w="6945"/>
      </w:tblGrid>
      <w:tr w:rsidR="00982A59" w:rsidRPr="005E0929" w14:paraId="259A0E75" w14:textId="77777777" w:rsidTr="00560E25">
        <w:tc>
          <w:tcPr>
            <w:tcW w:w="2235" w:type="dxa"/>
            <w:shd w:val="clear" w:color="auto" w:fill="auto"/>
          </w:tcPr>
          <w:p w14:paraId="2A63D312" w14:textId="1DD82CCE" w:rsidR="00982A59" w:rsidRPr="005E0929" w:rsidRDefault="00982A59" w:rsidP="000A4ACB">
            <w:pPr>
              <w:pStyle w:val="ConsPlusNormal"/>
              <w:ind w:firstLine="709"/>
              <w:jc w:val="both"/>
              <w:rPr>
                <w:bCs/>
              </w:rPr>
            </w:pPr>
            <w:bookmarkStart w:id="1" w:name="_Hlk83835444"/>
            <w:r w:rsidRPr="005E0929">
              <w:rPr>
                <w:bCs/>
              </w:rPr>
              <w:t xml:space="preserve">Статья </w:t>
            </w:r>
            <w:r w:rsidR="00C94340" w:rsidRPr="005E0929">
              <w:rPr>
                <w:bCs/>
              </w:rPr>
              <w:t>7</w:t>
            </w:r>
            <w:r w:rsidRPr="005E0929">
              <w:rPr>
                <w:bCs/>
              </w:rPr>
              <w:t>.</w:t>
            </w:r>
          </w:p>
        </w:tc>
        <w:tc>
          <w:tcPr>
            <w:tcW w:w="6945" w:type="dxa"/>
            <w:shd w:val="clear" w:color="auto" w:fill="auto"/>
          </w:tcPr>
          <w:p w14:paraId="5D9ED739" w14:textId="77777777" w:rsidR="00BB4E60" w:rsidRPr="005E0929" w:rsidRDefault="00982A59" w:rsidP="0013451F">
            <w:pPr>
              <w:pStyle w:val="ConsPlusTitle"/>
              <w:jc w:val="both"/>
              <w:outlineLvl w:val="1"/>
            </w:pPr>
            <w:r w:rsidRPr="005E0929">
              <w:t xml:space="preserve">Бюджетные инвестиции в объекты государственной муниципальной собственности, а также государственная поддержка дорожного хозяйства </w:t>
            </w:r>
          </w:p>
          <w:p w14:paraId="52A52C1C" w14:textId="25698EFA" w:rsidR="002C2CF6" w:rsidRPr="005E0929" w:rsidRDefault="002C2CF6" w:rsidP="0013451F">
            <w:pPr>
              <w:pStyle w:val="ConsPlusTitle"/>
              <w:jc w:val="both"/>
              <w:outlineLvl w:val="1"/>
            </w:pPr>
          </w:p>
        </w:tc>
      </w:tr>
    </w:tbl>
    <w:bookmarkEnd w:id="1"/>
    <w:p w14:paraId="48CA7290" w14:textId="77777777" w:rsidR="002058CA" w:rsidRPr="005E0929" w:rsidRDefault="002058CA" w:rsidP="002058CA">
      <w:pPr>
        <w:pStyle w:val="ConsPlusNormal"/>
        <w:ind w:firstLine="709"/>
        <w:jc w:val="both"/>
      </w:pPr>
      <w:r w:rsidRPr="005E0929">
        <w:t>1. 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1999E664" w14:textId="624CCAD1" w:rsidR="002058CA" w:rsidRPr="005E0929" w:rsidRDefault="002058CA" w:rsidP="002058CA">
      <w:pPr>
        <w:pStyle w:val="ConsPlusNormal"/>
        <w:ind w:firstLine="709"/>
        <w:jc w:val="both"/>
      </w:pPr>
      <w:r w:rsidRPr="005E0929">
        <w:t xml:space="preserve">2. Утвердить объем бюджетных ассигнований в составе республиканского бюджета Республики Дагестан на реализацию Республиканской инвестиционной программы на 2025 год </w:t>
      </w:r>
      <w:r w:rsidR="00751519" w:rsidRPr="005E0929">
        <w:t>в сумме</w:t>
      </w:r>
      <w:r w:rsidR="00B00C07">
        <w:t xml:space="preserve"> </w:t>
      </w:r>
      <w:r w:rsidRPr="005E0929">
        <w:t>2</w:t>
      </w:r>
      <w:r w:rsidR="00D309C0" w:rsidRPr="005E0929">
        <w:t>7 219 568,6</w:t>
      </w:r>
      <w:r w:rsidRPr="005E0929">
        <w:t xml:space="preserve"> тыс. рублей, на 2026 год </w:t>
      </w:r>
      <w:r w:rsidR="00751519" w:rsidRPr="005E0929">
        <w:t xml:space="preserve">в сумме </w:t>
      </w:r>
      <w:r w:rsidR="00737F3F" w:rsidRPr="005E0929">
        <w:t>9 592 991,7</w:t>
      </w:r>
      <w:r w:rsidR="00751519" w:rsidRPr="005E0929">
        <w:t xml:space="preserve"> тыс. рублей и </w:t>
      </w:r>
      <w:r w:rsidRPr="005E0929">
        <w:t xml:space="preserve">на 2027 год </w:t>
      </w:r>
      <w:r w:rsidR="00751519" w:rsidRPr="005E0929">
        <w:t xml:space="preserve">в сумме </w:t>
      </w:r>
      <w:r w:rsidR="00737F3F" w:rsidRPr="005E0929">
        <w:t>5 935 452,9</w:t>
      </w:r>
      <w:r w:rsidRPr="005E0929">
        <w:t xml:space="preserve"> тыс. рублей</w:t>
      </w:r>
      <w:r w:rsidR="00C927BC" w:rsidRPr="005E0929">
        <w:t>,</w:t>
      </w:r>
      <w:r w:rsidRPr="005E0929">
        <w:t xml:space="preserve"> согласно приложению </w:t>
      </w:r>
      <w:r w:rsidR="00604D8D" w:rsidRPr="005E0929">
        <w:t>9</w:t>
      </w:r>
      <w:r w:rsidR="00C927BC" w:rsidRPr="005E0929">
        <w:t xml:space="preserve"> </w:t>
      </w:r>
      <w:r w:rsidRPr="005E0929">
        <w:t>к настоящему Закону.</w:t>
      </w:r>
    </w:p>
    <w:p w14:paraId="40284945" w14:textId="2026914E" w:rsidR="002058CA" w:rsidRPr="005E0929" w:rsidRDefault="002058CA" w:rsidP="002058CA">
      <w:pPr>
        <w:pStyle w:val="ConsPlusNormal"/>
        <w:ind w:firstLine="709"/>
        <w:jc w:val="both"/>
      </w:pPr>
      <w:r w:rsidRPr="005E0929">
        <w:t xml:space="preserve">3. Утвердить распределение бюджетных ассигнований дорожного фонда Республики Дагестан на 2025 год </w:t>
      </w:r>
      <w:r w:rsidR="00751519" w:rsidRPr="005E0929">
        <w:t>в сумме</w:t>
      </w:r>
      <w:r w:rsidRPr="005E0929">
        <w:t xml:space="preserve"> </w:t>
      </w:r>
      <w:r w:rsidR="00AB1DAB" w:rsidRPr="005E0929">
        <w:t>21 546 105,2</w:t>
      </w:r>
      <w:r w:rsidRPr="005E0929">
        <w:t xml:space="preserve"> тыс. рубле</w:t>
      </w:r>
      <w:r w:rsidR="00751519" w:rsidRPr="005E0929">
        <w:t>й</w:t>
      </w:r>
      <w:r w:rsidRPr="005E0929">
        <w:t xml:space="preserve">, на 2026 год </w:t>
      </w:r>
      <w:r w:rsidR="00751519" w:rsidRPr="005E0929">
        <w:t xml:space="preserve">в сумме </w:t>
      </w:r>
      <w:r w:rsidR="00AB1DAB" w:rsidRPr="005E0929">
        <w:t>22 637 866,9</w:t>
      </w:r>
      <w:r w:rsidR="00751519" w:rsidRPr="005E0929">
        <w:t xml:space="preserve"> тыс. рублей и </w:t>
      </w:r>
      <w:r w:rsidRPr="005E0929">
        <w:t>на 2027</w:t>
      </w:r>
      <w:r w:rsidR="00B00C07">
        <w:t xml:space="preserve"> </w:t>
      </w:r>
      <w:r w:rsidRPr="005E0929">
        <w:t xml:space="preserve">год </w:t>
      </w:r>
      <w:r w:rsidR="00751519" w:rsidRPr="005E0929">
        <w:t>в сумме</w:t>
      </w:r>
      <w:r w:rsidRPr="005E0929">
        <w:t xml:space="preserve"> </w:t>
      </w:r>
      <w:r w:rsidR="00AB1DAB" w:rsidRPr="005E0929">
        <w:t>18 941 782,2</w:t>
      </w:r>
      <w:r w:rsidRPr="005E0929">
        <w:t xml:space="preserve"> тыс. рублей</w:t>
      </w:r>
      <w:r w:rsidR="00C927BC" w:rsidRPr="005E0929">
        <w:t>,</w:t>
      </w:r>
      <w:r w:rsidRPr="005E0929">
        <w:t xml:space="preserve"> согласно приложению </w:t>
      </w:r>
      <w:r w:rsidR="00604D8D" w:rsidRPr="005E0929">
        <w:t>10</w:t>
      </w:r>
      <w:r w:rsidRPr="005E0929">
        <w:t xml:space="preserve"> к настоящему Закону.</w:t>
      </w:r>
    </w:p>
    <w:p w14:paraId="2D321580" w14:textId="77777777" w:rsidR="0003619A" w:rsidRPr="005E0929" w:rsidRDefault="0003619A" w:rsidP="000A4ACB">
      <w:pPr>
        <w:pStyle w:val="ConsPlusNormal"/>
        <w:ind w:firstLine="709"/>
        <w:jc w:val="both"/>
      </w:pPr>
    </w:p>
    <w:tbl>
      <w:tblPr>
        <w:tblW w:w="9180" w:type="dxa"/>
        <w:tblLook w:val="04A0" w:firstRow="1" w:lastRow="0" w:firstColumn="1" w:lastColumn="0" w:noHBand="0" w:noVBand="1"/>
      </w:tblPr>
      <w:tblGrid>
        <w:gridCol w:w="2235"/>
        <w:gridCol w:w="6945"/>
      </w:tblGrid>
      <w:tr w:rsidR="00CD5D6B" w:rsidRPr="005E0929" w14:paraId="5FEC88EC" w14:textId="77777777" w:rsidTr="00560E25">
        <w:tc>
          <w:tcPr>
            <w:tcW w:w="2235" w:type="dxa"/>
            <w:shd w:val="clear" w:color="auto" w:fill="auto"/>
          </w:tcPr>
          <w:p w14:paraId="64E7CDD2" w14:textId="4E64B280" w:rsidR="00CD5D6B" w:rsidRPr="005E0929" w:rsidRDefault="00CD5D6B" w:rsidP="000A4ACB">
            <w:pPr>
              <w:pStyle w:val="ConsPlusNormal"/>
              <w:ind w:firstLine="709"/>
              <w:jc w:val="both"/>
              <w:rPr>
                <w:bCs/>
              </w:rPr>
            </w:pPr>
            <w:r w:rsidRPr="005E0929">
              <w:rPr>
                <w:bCs/>
              </w:rPr>
              <w:t xml:space="preserve">Статья </w:t>
            </w:r>
            <w:r w:rsidR="00C94340" w:rsidRPr="005E0929">
              <w:rPr>
                <w:bCs/>
              </w:rPr>
              <w:t>8</w:t>
            </w:r>
            <w:r w:rsidRPr="005E0929">
              <w:rPr>
                <w:bCs/>
              </w:rPr>
              <w:t>.</w:t>
            </w:r>
          </w:p>
        </w:tc>
        <w:tc>
          <w:tcPr>
            <w:tcW w:w="6945" w:type="dxa"/>
            <w:shd w:val="clear" w:color="auto" w:fill="auto"/>
          </w:tcPr>
          <w:p w14:paraId="42239F39" w14:textId="77777777" w:rsidR="00CD5D6B" w:rsidRPr="005E0929" w:rsidRDefault="00CD5D6B" w:rsidP="0013451F">
            <w:pPr>
              <w:pStyle w:val="ConsPlusTitle"/>
              <w:jc w:val="both"/>
              <w:outlineLvl w:val="1"/>
            </w:pPr>
            <w:r w:rsidRPr="005E0929">
              <w:t xml:space="preserve">Межбюджетные трансферты местным бюджетам Республики Дагестан </w:t>
            </w:r>
          </w:p>
          <w:p w14:paraId="2BCFDA0A" w14:textId="77777777" w:rsidR="00E84D1B" w:rsidRPr="005E0929" w:rsidRDefault="00E84D1B" w:rsidP="000A4ACB">
            <w:pPr>
              <w:pStyle w:val="ConsPlusTitle"/>
              <w:jc w:val="both"/>
              <w:outlineLvl w:val="1"/>
            </w:pPr>
          </w:p>
        </w:tc>
      </w:tr>
    </w:tbl>
    <w:p w14:paraId="2FA30475" w14:textId="76F6E565"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1. Утвердить распределение межбюджетных трансфертов местн</w:t>
      </w:r>
      <w:r w:rsidR="00835E37" w:rsidRPr="005E0929">
        <w:rPr>
          <w:rFonts w:eastAsia="Times New Roman"/>
          <w:szCs w:val="20"/>
          <w:lang w:eastAsia="ru-RU"/>
        </w:rPr>
        <w:t xml:space="preserve">ым бюджетам Республики Дагестан </w:t>
      </w:r>
      <w:r w:rsidR="009828D7" w:rsidRPr="005E0929">
        <w:rPr>
          <w:rFonts w:eastAsia="Times New Roman"/>
          <w:szCs w:val="20"/>
          <w:lang w:eastAsia="ru-RU"/>
        </w:rPr>
        <w:t xml:space="preserve">на </w:t>
      </w:r>
      <w:r w:rsidR="00B32A59" w:rsidRPr="005E0929">
        <w:rPr>
          <w:rFonts w:eastAsia="Times New Roman"/>
          <w:szCs w:val="20"/>
          <w:lang w:eastAsia="ru-RU"/>
        </w:rPr>
        <w:t>2025 год</w:t>
      </w:r>
      <w:r w:rsidR="00452580" w:rsidRPr="005E0929">
        <w:rPr>
          <w:rFonts w:eastAsia="Times New Roman"/>
          <w:szCs w:val="20"/>
          <w:lang w:eastAsia="ru-RU"/>
        </w:rPr>
        <w:t xml:space="preserve"> </w:t>
      </w:r>
      <w:r w:rsidR="00B32A59" w:rsidRPr="005E0929">
        <w:rPr>
          <w:rFonts w:eastAsia="Times New Roman"/>
          <w:szCs w:val="20"/>
          <w:lang w:eastAsia="ru-RU"/>
        </w:rPr>
        <w:t>и на плановый период 2026 и 2027</w:t>
      </w:r>
      <w:r w:rsidR="00DA228D">
        <w:rPr>
          <w:rFonts w:eastAsia="Times New Roman"/>
          <w:szCs w:val="20"/>
          <w:lang w:eastAsia="ru-RU"/>
        </w:rPr>
        <w:t> </w:t>
      </w:r>
      <w:r w:rsidR="00835E37" w:rsidRPr="005E0929">
        <w:rPr>
          <w:rFonts w:eastAsia="Times New Roman"/>
          <w:szCs w:val="20"/>
          <w:lang w:eastAsia="ru-RU"/>
        </w:rPr>
        <w:t xml:space="preserve">годов </w:t>
      </w:r>
      <w:r w:rsidR="00CE0D46" w:rsidRPr="005E0929">
        <w:rPr>
          <w:rFonts w:eastAsia="Times New Roman"/>
          <w:szCs w:val="20"/>
          <w:lang w:eastAsia="ru-RU"/>
        </w:rPr>
        <w:t xml:space="preserve">согласно приложению </w:t>
      </w:r>
      <w:r w:rsidR="00701AD1" w:rsidRPr="005E0929">
        <w:rPr>
          <w:rFonts w:eastAsia="Times New Roman"/>
          <w:szCs w:val="20"/>
          <w:lang w:eastAsia="ru-RU"/>
        </w:rPr>
        <w:t>1</w:t>
      </w:r>
      <w:r w:rsidR="00BB4E60" w:rsidRPr="005E0929">
        <w:rPr>
          <w:rFonts w:eastAsia="Times New Roman"/>
          <w:szCs w:val="20"/>
          <w:lang w:eastAsia="ru-RU"/>
        </w:rPr>
        <w:t>1</w:t>
      </w:r>
      <w:r w:rsidR="0037479F" w:rsidRPr="005E0929">
        <w:rPr>
          <w:rFonts w:eastAsia="Times New Roman"/>
          <w:szCs w:val="20"/>
          <w:lang w:eastAsia="ru-RU"/>
        </w:rPr>
        <w:t xml:space="preserve"> </w:t>
      </w:r>
      <w:r w:rsidR="0037479F" w:rsidRPr="005E0929">
        <w:t>к настоящему Закону</w:t>
      </w:r>
      <w:r w:rsidRPr="005E0929">
        <w:rPr>
          <w:rFonts w:eastAsia="Times New Roman"/>
          <w:szCs w:val="20"/>
          <w:lang w:eastAsia="ru-RU"/>
        </w:rPr>
        <w:t>.</w:t>
      </w:r>
    </w:p>
    <w:p w14:paraId="1BEECDF4" w14:textId="77777777"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lastRenderedPageBreak/>
        <w:t>2.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335FCE20" w14:textId="42DBD128"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3. Не использованные в 202</w:t>
      </w:r>
      <w:r w:rsidR="00B062E2" w:rsidRPr="005E0929">
        <w:rPr>
          <w:rFonts w:eastAsia="Times New Roman"/>
          <w:szCs w:val="20"/>
          <w:lang w:eastAsia="ru-RU"/>
        </w:rPr>
        <w:t>4</w:t>
      </w:r>
      <w:r w:rsidRPr="005E0929">
        <w:rPr>
          <w:rFonts w:eastAsia="Times New Roman"/>
          <w:szCs w:val="20"/>
          <w:lang w:eastAsia="ru-RU"/>
        </w:rPr>
        <w:t xml:space="preserve">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бюджета Республики Дагестан в течение первых 15 рабочих дней текущего финансового года.</w:t>
      </w:r>
    </w:p>
    <w:p w14:paraId="7D737C36" w14:textId="57431D1F"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осуществляется не позднее</w:t>
      </w:r>
      <w:r w:rsidR="00316E14" w:rsidRPr="005E0929">
        <w:rPr>
          <w:rFonts w:eastAsia="Times New Roman"/>
          <w:szCs w:val="20"/>
          <w:lang w:eastAsia="ru-RU"/>
        </w:rPr>
        <w:t xml:space="preserve"> </w:t>
      </w:r>
      <w:r w:rsidRPr="005E0929">
        <w:rPr>
          <w:rFonts w:eastAsia="Times New Roman"/>
          <w:szCs w:val="20"/>
          <w:lang w:eastAsia="ru-RU"/>
        </w:rPr>
        <w:t>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5271149C" w14:textId="51948ED5"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w:t>
      </w:r>
      <w:r w:rsidR="006A5C53" w:rsidRPr="005E0929">
        <w:rPr>
          <w:rFonts w:eastAsia="Times New Roman"/>
          <w:szCs w:val="20"/>
          <w:lang w:eastAsia="ru-RU"/>
        </w:rPr>
        <w:t xml:space="preserve">, субвенций </w:t>
      </w:r>
      <w:r w:rsidRPr="005E0929">
        <w:rPr>
          <w:rFonts w:eastAsia="Times New Roman"/>
          <w:szCs w:val="20"/>
          <w:lang w:eastAsia="ru-RU"/>
        </w:rPr>
        <w:t xml:space="preserve">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202</w:t>
      </w:r>
      <w:r w:rsidR="00B062E2" w:rsidRPr="005E0929">
        <w:rPr>
          <w:rFonts w:eastAsia="Times New Roman"/>
          <w:szCs w:val="20"/>
          <w:lang w:eastAsia="ru-RU"/>
        </w:rPr>
        <w:t>4</w:t>
      </w:r>
      <w:r w:rsidR="00DA228D">
        <w:rPr>
          <w:rFonts w:eastAsia="Times New Roman"/>
          <w:szCs w:val="20"/>
          <w:lang w:eastAsia="ru-RU"/>
        </w:rPr>
        <w:t> </w:t>
      </w:r>
      <w:r w:rsidRPr="005E0929">
        <w:rPr>
          <w:rFonts w:eastAsia="Times New Roman"/>
          <w:szCs w:val="20"/>
          <w:lang w:eastAsia="ru-RU"/>
        </w:rPr>
        <w:t>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57307B37" w14:textId="44C104BB" w:rsidR="00B64F4D" w:rsidRPr="005E0929" w:rsidRDefault="00647E15"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В случае</w:t>
      </w:r>
      <w:r w:rsidR="00B64F4D" w:rsidRPr="005E0929">
        <w:rPr>
          <w:rFonts w:eastAsia="Times New Roman"/>
          <w:szCs w:val="20"/>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w:t>
      </w:r>
      <w:r w:rsidR="00B64F4D" w:rsidRPr="005E0929">
        <w:rPr>
          <w:rFonts w:eastAsia="Times New Roman"/>
          <w:szCs w:val="20"/>
          <w:lang w:eastAsia="ru-RU"/>
        </w:rPr>
        <w:lastRenderedPageBreak/>
        <w:t xml:space="preserve">средства подлежат взысканию в порядке, определяемом Министерством финансов Республики Дагестан, с соблюдением требований, установленных приказом Министерства финансов Российской Федерации от 13 апреля 2020 года </w:t>
      </w:r>
      <w:r w:rsidR="00444BD4" w:rsidRPr="005E0929">
        <w:rPr>
          <w:rFonts w:eastAsia="Times New Roman"/>
          <w:szCs w:val="20"/>
          <w:lang w:eastAsia="ru-RU"/>
        </w:rPr>
        <w:t>№</w:t>
      </w:r>
      <w:r w:rsidR="003B5E3F" w:rsidRPr="005E0929">
        <w:rPr>
          <w:rFonts w:eastAsia="Times New Roman"/>
          <w:szCs w:val="20"/>
          <w:lang w:eastAsia="ru-RU"/>
        </w:rPr>
        <w:t> </w:t>
      </w:r>
      <w:r w:rsidR="00B64F4D" w:rsidRPr="005E0929">
        <w:rPr>
          <w:rFonts w:eastAsia="Times New Roman"/>
          <w:szCs w:val="20"/>
          <w:lang w:eastAsia="ru-RU"/>
        </w:rPr>
        <w:t xml:space="preserve">68н </w:t>
      </w:r>
      <w:r w:rsidRPr="005E0929">
        <w:rPr>
          <w:rFonts w:eastAsia="Times New Roman"/>
          <w:szCs w:val="20"/>
          <w:lang w:eastAsia="ru-RU"/>
        </w:rPr>
        <w:t>«</w:t>
      </w:r>
      <w:r w:rsidR="00B64F4D" w:rsidRPr="005E0929">
        <w:rPr>
          <w:rFonts w:eastAsia="Times New Roman"/>
          <w:szCs w:val="20"/>
          <w:lang w:eastAsia="ru-RU"/>
        </w:rP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предоставленных из федерального бюджета</w:t>
      </w:r>
      <w:r w:rsidRPr="005E0929">
        <w:rPr>
          <w:rFonts w:eastAsia="Times New Roman"/>
          <w:szCs w:val="20"/>
          <w:lang w:eastAsia="ru-RU"/>
        </w:rPr>
        <w:t>»</w:t>
      </w:r>
      <w:r w:rsidR="00B64F4D" w:rsidRPr="005E0929">
        <w:rPr>
          <w:rFonts w:eastAsia="Times New Roman"/>
          <w:szCs w:val="20"/>
          <w:lang w:eastAsia="ru-RU"/>
        </w:rPr>
        <w:t>.</w:t>
      </w:r>
    </w:p>
    <w:p w14:paraId="79F3BEF3" w14:textId="77777777"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4. Установить критерии выравнивания расчетной бюджетной обеспеченности муниципальных районов (городских округов, городского округа с внутригородским делением):</w:t>
      </w:r>
    </w:p>
    <w:p w14:paraId="16F1658B" w14:textId="2A5292C4"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1) </w:t>
      </w:r>
      <w:r w:rsidR="009828D7" w:rsidRPr="005E0929">
        <w:rPr>
          <w:rFonts w:eastAsia="Times New Roman"/>
          <w:szCs w:val="20"/>
          <w:lang w:eastAsia="ru-RU"/>
        </w:rPr>
        <w:t>на 202</w:t>
      </w:r>
      <w:r w:rsidR="00B062E2" w:rsidRPr="005E0929">
        <w:rPr>
          <w:rFonts w:eastAsia="Times New Roman"/>
          <w:szCs w:val="20"/>
          <w:lang w:eastAsia="ru-RU"/>
        </w:rPr>
        <w:t>5</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0,98</w:t>
      </w:r>
      <w:r w:rsidR="00D317A6" w:rsidRPr="005E0929">
        <w:rPr>
          <w:rFonts w:eastAsia="Times New Roman"/>
          <w:szCs w:val="20"/>
          <w:lang w:eastAsia="ru-RU"/>
        </w:rPr>
        <w:t>6</w:t>
      </w:r>
      <w:r w:rsidRPr="005E0929">
        <w:rPr>
          <w:rFonts w:eastAsia="Times New Roman"/>
          <w:szCs w:val="20"/>
          <w:lang w:eastAsia="ru-RU"/>
        </w:rPr>
        <w:t>;</w:t>
      </w:r>
    </w:p>
    <w:p w14:paraId="45D14350" w14:textId="5C125353"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2) </w:t>
      </w:r>
      <w:r w:rsidR="00B062E2" w:rsidRPr="005E0929">
        <w:rPr>
          <w:rFonts w:eastAsia="Times New Roman"/>
          <w:szCs w:val="20"/>
          <w:lang w:eastAsia="ru-RU"/>
        </w:rPr>
        <w:t>на 2026</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0,97</w:t>
      </w:r>
      <w:r w:rsidR="00D317A6" w:rsidRPr="005E0929">
        <w:rPr>
          <w:rFonts w:eastAsia="Times New Roman"/>
          <w:szCs w:val="20"/>
          <w:lang w:eastAsia="ru-RU"/>
        </w:rPr>
        <w:t>8</w:t>
      </w:r>
      <w:r w:rsidRPr="005E0929">
        <w:rPr>
          <w:rFonts w:eastAsia="Times New Roman"/>
          <w:szCs w:val="20"/>
          <w:lang w:eastAsia="ru-RU"/>
        </w:rPr>
        <w:t>;</w:t>
      </w:r>
    </w:p>
    <w:p w14:paraId="08102849" w14:textId="720DDB83"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3) </w:t>
      </w:r>
      <w:r w:rsidR="009828D7" w:rsidRPr="005E0929">
        <w:rPr>
          <w:rFonts w:eastAsia="Times New Roman"/>
          <w:szCs w:val="20"/>
          <w:lang w:eastAsia="ru-RU"/>
        </w:rPr>
        <w:t>на 202</w:t>
      </w:r>
      <w:r w:rsidR="00B062E2" w:rsidRPr="005E0929">
        <w:rPr>
          <w:rFonts w:eastAsia="Times New Roman"/>
          <w:szCs w:val="20"/>
          <w:lang w:eastAsia="ru-RU"/>
        </w:rPr>
        <w:t>7</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0,97</w:t>
      </w:r>
      <w:r w:rsidR="00D317A6" w:rsidRPr="005E0929">
        <w:rPr>
          <w:rFonts w:eastAsia="Times New Roman"/>
          <w:szCs w:val="20"/>
          <w:lang w:eastAsia="ru-RU"/>
        </w:rPr>
        <w:t>8</w:t>
      </w:r>
      <w:r w:rsidRPr="005E0929">
        <w:rPr>
          <w:rFonts w:eastAsia="Times New Roman"/>
          <w:szCs w:val="20"/>
          <w:lang w:eastAsia="ru-RU"/>
        </w:rPr>
        <w:t>.</w:t>
      </w:r>
    </w:p>
    <w:p w14:paraId="6EE63249" w14:textId="77777777"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5. Установить критерии выравнивания финансовых возможностей поселений (внутригородских районов):</w:t>
      </w:r>
    </w:p>
    <w:p w14:paraId="10241C73" w14:textId="2762AA75"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1) </w:t>
      </w:r>
      <w:r w:rsidR="009828D7" w:rsidRPr="005E0929">
        <w:rPr>
          <w:rFonts w:eastAsia="Times New Roman"/>
          <w:szCs w:val="20"/>
          <w:lang w:eastAsia="ru-RU"/>
        </w:rPr>
        <w:t>на 202</w:t>
      </w:r>
      <w:r w:rsidR="00B062E2" w:rsidRPr="005E0929">
        <w:rPr>
          <w:rFonts w:eastAsia="Times New Roman"/>
          <w:szCs w:val="20"/>
          <w:lang w:eastAsia="ru-RU"/>
        </w:rPr>
        <w:t>5</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1,0</w:t>
      </w:r>
      <w:r w:rsidRPr="005E0929">
        <w:rPr>
          <w:rFonts w:eastAsia="Times New Roman"/>
          <w:szCs w:val="20"/>
          <w:lang w:eastAsia="ru-RU"/>
        </w:rPr>
        <w:t>;</w:t>
      </w:r>
    </w:p>
    <w:p w14:paraId="54641A0E" w14:textId="039AD41B"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2) </w:t>
      </w:r>
      <w:r w:rsidR="003B5E3F" w:rsidRPr="005E0929">
        <w:rPr>
          <w:rFonts w:eastAsia="Times New Roman"/>
          <w:szCs w:val="20"/>
          <w:lang w:eastAsia="ru-RU"/>
        </w:rPr>
        <w:t>на 202</w:t>
      </w:r>
      <w:r w:rsidR="00B062E2" w:rsidRPr="005E0929">
        <w:rPr>
          <w:rFonts w:eastAsia="Times New Roman"/>
          <w:szCs w:val="20"/>
          <w:lang w:eastAsia="ru-RU"/>
        </w:rPr>
        <w:t>6</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1,0</w:t>
      </w:r>
      <w:r w:rsidRPr="005E0929">
        <w:rPr>
          <w:rFonts w:eastAsia="Times New Roman"/>
          <w:szCs w:val="20"/>
          <w:lang w:eastAsia="ru-RU"/>
        </w:rPr>
        <w:t>;</w:t>
      </w:r>
    </w:p>
    <w:p w14:paraId="1F48605B" w14:textId="739CAEC5"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3) </w:t>
      </w:r>
      <w:r w:rsidR="009828D7" w:rsidRPr="005E0929">
        <w:rPr>
          <w:rFonts w:eastAsia="Times New Roman"/>
          <w:szCs w:val="20"/>
          <w:lang w:eastAsia="ru-RU"/>
        </w:rPr>
        <w:t>на 202</w:t>
      </w:r>
      <w:r w:rsidR="00B062E2" w:rsidRPr="005E0929">
        <w:rPr>
          <w:rFonts w:eastAsia="Times New Roman"/>
          <w:szCs w:val="20"/>
          <w:lang w:eastAsia="ru-RU"/>
        </w:rPr>
        <w:t>7</w:t>
      </w:r>
      <w:r w:rsidR="009828D7" w:rsidRPr="005E0929">
        <w:rPr>
          <w:rFonts w:eastAsia="Times New Roman"/>
          <w:szCs w:val="20"/>
          <w:lang w:eastAsia="ru-RU"/>
        </w:rPr>
        <w:t xml:space="preserve"> год</w:t>
      </w:r>
      <w:r w:rsidRPr="005E0929">
        <w:rPr>
          <w:rFonts w:eastAsia="Times New Roman"/>
          <w:szCs w:val="20"/>
          <w:lang w:eastAsia="ru-RU"/>
        </w:rPr>
        <w:t xml:space="preserve"> </w:t>
      </w:r>
      <w:r w:rsidR="00380DDE" w:rsidRPr="005E0929">
        <w:rPr>
          <w:rFonts w:eastAsia="Times New Roman"/>
          <w:szCs w:val="20"/>
          <w:lang w:eastAsia="ru-RU"/>
        </w:rPr>
        <w:t>–</w:t>
      </w:r>
      <w:r w:rsidRPr="005E0929">
        <w:rPr>
          <w:rFonts w:eastAsia="Times New Roman"/>
          <w:szCs w:val="20"/>
          <w:lang w:eastAsia="ru-RU"/>
        </w:rPr>
        <w:t xml:space="preserve"> </w:t>
      </w:r>
      <w:r w:rsidR="00FA4F4F" w:rsidRPr="005E0929">
        <w:rPr>
          <w:rFonts w:eastAsia="Times New Roman"/>
          <w:szCs w:val="20"/>
          <w:lang w:eastAsia="ru-RU"/>
        </w:rPr>
        <w:t>1,0</w:t>
      </w:r>
      <w:r w:rsidRPr="005E0929">
        <w:rPr>
          <w:rFonts w:eastAsia="Times New Roman"/>
          <w:szCs w:val="20"/>
          <w:lang w:eastAsia="ru-RU"/>
        </w:rPr>
        <w:t>.</w:t>
      </w:r>
    </w:p>
    <w:p w14:paraId="30DD5954" w14:textId="3AFB7CE3" w:rsidR="005128F2" w:rsidRPr="005E0929" w:rsidRDefault="000E60B4" w:rsidP="005766DA">
      <w:pPr>
        <w:widowControl w:val="0"/>
        <w:autoSpaceDE w:val="0"/>
        <w:autoSpaceDN w:val="0"/>
        <w:adjustRightInd w:val="0"/>
        <w:spacing w:line="240" w:lineRule="auto"/>
        <w:ind w:firstLine="709"/>
        <w:jc w:val="both"/>
        <w:rPr>
          <w:rFonts w:eastAsia="Times New Roman"/>
          <w:color w:val="000000" w:themeColor="text1"/>
          <w:lang w:eastAsia="ru-RU"/>
        </w:rPr>
      </w:pPr>
      <w:r w:rsidRPr="005E0929">
        <w:rPr>
          <w:rFonts w:eastAsia="Times New Roman"/>
          <w:color w:val="000000" w:themeColor="text1"/>
          <w:lang w:eastAsia="ru-RU"/>
        </w:rPr>
        <w:t>6</w:t>
      </w:r>
      <w:r w:rsidR="005128F2" w:rsidRPr="005E0929">
        <w:rPr>
          <w:rFonts w:eastAsia="Times New Roman"/>
          <w:color w:val="000000" w:themeColor="text1"/>
          <w:lang w:eastAsia="ru-RU"/>
        </w:rPr>
        <w:t xml:space="preserve">. Установить, что дотации местным бюджетам на поддержку мер по обеспечению сбалансированности бюджетов муниципальных образований Республики Дагестан предоставляются в соответствии с методикой распределения дотаций и правилами их предоставления, установленной нормативным правовым актом Правительства Республики Дагестан. </w:t>
      </w:r>
    </w:p>
    <w:p w14:paraId="0BC474AB" w14:textId="77777777" w:rsidR="00E92497" w:rsidRPr="005E0929" w:rsidRDefault="00E92497" w:rsidP="005128F2">
      <w:pPr>
        <w:widowControl w:val="0"/>
        <w:autoSpaceDE w:val="0"/>
        <w:autoSpaceDN w:val="0"/>
        <w:adjustRightInd w:val="0"/>
        <w:spacing w:line="360" w:lineRule="exact"/>
        <w:ind w:firstLine="709"/>
        <w:jc w:val="both"/>
        <w:rPr>
          <w:rFonts w:eastAsia="Times New Roman"/>
          <w:color w:val="000000" w:themeColor="text1"/>
          <w:lang w:eastAsia="ru-RU"/>
        </w:rPr>
      </w:pPr>
    </w:p>
    <w:tbl>
      <w:tblPr>
        <w:tblW w:w="9180" w:type="dxa"/>
        <w:tblLook w:val="04A0" w:firstRow="1" w:lastRow="0" w:firstColumn="1" w:lastColumn="0" w:noHBand="0" w:noVBand="1"/>
      </w:tblPr>
      <w:tblGrid>
        <w:gridCol w:w="2235"/>
        <w:gridCol w:w="6945"/>
      </w:tblGrid>
      <w:tr w:rsidR="00E72631" w:rsidRPr="005E0929" w14:paraId="3FD9749E" w14:textId="77777777" w:rsidTr="00991C4D">
        <w:tc>
          <w:tcPr>
            <w:tcW w:w="2235" w:type="dxa"/>
            <w:shd w:val="clear" w:color="auto" w:fill="auto"/>
          </w:tcPr>
          <w:p w14:paraId="3DE93B58" w14:textId="687DAFC0" w:rsidR="00E72631" w:rsidRPr="005E0929" w:rsidRDefault="00E72631" w:rsidP="00C94340">
            <w:pPr>
              <w:pStyle w:val="ConsPlusNormal"/>
              <w:ind w:firstLine="709"/>
              <w:jc w:val="both"/>
              <w:rPr>
                <w:bCs/>
              </w:rPr>
            </w:pPr>
            <w:r w:rsidRPr="005E0929">
              <w:rPr>
                <w:bCs/>
              </w:rPr>
              <w:t xml:space="preserve">Статья </w:t>
            </w:r>
            <w:r w:rsidR="00C94340" w:rsidRPr="005E0929">
              <w:rPr>
                <w:bCs/>
              </w:rPr>
              <w:t>9</w:t>
            </w:r>
            <w:r w:rsidRPr="005E0929">
              <w:rPr>
                <w:bCs/>
              </w:rPr>
              <w:t>.</w:t>
            </w:r>
          </w:p>
        </w:tc>
        <w:tc>
          <w:tcPr>
            <w:tcW w:w="6945" w:type="dxa"/>
            <w:shd w:val="clear" w:color="auto" w:fill="auto"/>
          </w:tcPr>
          <w:p w14:paraId="212FBFB0" w14:textId="72EB3B91" w:rsidR="00E72631" w:rsidRPr="005E0929" w:rsidRDefault="00E72631" w:rsidP="00B062E2">
            <w:pPr>
              <w:pStyle w:val="ConsPlusTitle"/>
              <w:jc w:val="both"/>
              <w:outlineLvl w:val="1"/>
            </w:pPr>
            <w:r w:rsidRPr="005E0929">
              <w:t>Предоставление бюджетных кредитов в 202</w:t>
            </w:r>
            <w:r w:rsidR="00B062E2" w:rsidRPr="005E0929">
              <w:t>5</w:t>
            </w:r>
            <w:r w:rsidRPr="005E0929">
              <w:t xml:space="preserve"> году и особенности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tc>
      </w:tr>
    </w:tbl>
    <w:p w14:paraId="7A36D492" w14:textId="77777777" w:rsidR="00E72631" w:rsidRPr="005E0929" w:rsidRDefault="00E72631" w:rsidP="000A4ACB">
      <w:pPr>
        <w:widowControl w:val="0"/>
        <w:autoSpaceDE w:val="0"/>
        <w:autoSpaceDN w:val="0"/>
        <w:spacing w:line="240" w:lineRule="auto"/>
        <w:ind w:firstLine="709"/>
        <w:jc w:val="both"/>
        <w:rPr>
          <w:rFonts w:eastAsia="Times New Roman"/>
          <w:b/>
          <w:szCs w:val="20"/>
          <w:lang w:eastAsia="ru-RU"/>
        </w:rPr>
      </w:pPr>
    </w:p>
    <w:p w14:paraId="033A5EFF" w14:textId="078EBB2A"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1. Установить, что в </w:t>
      </w:r>
      <w:r w:rsidR="009828D7" w:rsidRPr="005E0929">
        <w:rPr>
          <w:rFonts w:eastAsia="Times New Roman"/>
          <w:szCs w:val="20"/>
          <w:lang w:eastAsia="ru-RU"/>
        </w:rPr>
        <w:t>202</w:t>
      </w:r>
      <w:r w:rsidR="00B062E2" w:rsidRPr="005E0929">
        <w:rPr>
          <w:rFonts w:eastAsia="Times New Roman"/>
          <w:szCs w:val="20"/>
          <w:lang w:eastAsia="ru-RU"/>
        </w:rPr>
        <w:t>5</w:t>
      </w:r>
      <w:r w:rsidRPr="005E0929">
        <w:rPr>
          <w:rFonts w:eastAsia="Times New Roman"/>
          <w:szCs w:val="20"/>
          <w:lang w:eastAsia="ru-RU"/>
        </w:rPr>
        <w:t xml:space="preserve">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sidR="00045E80" w:rsidRPr="005E0929">
        <w:rPr>
          <w:rFonts w:eastAsia="Times New Roman"/>
          <w:szCs w:val="20"/>
          <w:lang w:eastAsia="ru-RU"/>
        </w:rPr>
        <w:t> </w:t>
      </w:r>
      <w:r w:rsidRPr="005E0929">
        <w:rPr>
          <w:rFonts w:eastAsia="Times New Roman"/>
          <w:szCs w:val="20"/>
          <w:lang w:eastAsia="ru-RU"/>
        </w:rPr>
        <w:t>000,0 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715B13DC" w14:textId="77777777"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2. Установить плату за пользование указанными в части 1 настоящей статьи бюджетными кредитами:</w:t>
      </w:r>
    </w:p>
    <w:p w14:paraId="4E15CABD" w14:textId="18969CCE"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1) для частичного покрытия дефицитов местных бюджетов и покрытия </w:t>
      </w:r>
      <w:r w:rsidRPr="005E0929">
        <w:rPr>
          <w:rFonts w:eastAsia="Times New Roman"/>
          <w:szCs w:val="20"/>
          <w:lang w:eastAsia="ru-RU"/>
        </w:rPr>
        <w:lastRenderedPageBreak/>
        <w:t>временных кассовых разрывов, возникающих пр</w:t>
      </w:r>
      <w:r w:rsidR="00300E35" w:rsidRPr="005E0929">
        <w:rPr>
          <w:rFonts w:eastAsia="Times New Roman"/>
          <w:szCs w:val="20"/>
          <w:lang w:eastAsia="ru-RU"/>
        </w:rPr>
        <w:t>и исполнении местных бюджетов, –</w:t>
      </w:r>
      <w:r w:rsidRPr="005E0929">
        <w:rPr>
          <w:rFonts w:eastAsia="Times New Roman"/>
          <w:szCs w:val="20"/>
          <w:lang w:eastAsia="ru-RU"/>
        </w:rPr>
        <w:t xml:space="preserve"> в размере 0,1 процента годовых;</w:t>
      </w:r>
    </w:p>
    <w:p w14:paraId="350F958B" w14:textId="331235D6"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2) для осуществления мероприятий, связанных с ликвидацией последствий стихийных бедствий и техног</w:t>
      </w:r>
      <w:r w:rsidR="00E84D1B" w:rsidRPr="005E0929">
        <w:rPr>
          <w:rFonts w:eastAsia="Times New Roman"/>
          <w:szCs w:val="20"/>
          <w:lang w:eastAsia="ru-RU"/>
        </w:rPr>
        <w:t>енных аварий, –</w:t>
      </w:r>
      <w:r w:rsidRPr="005E0929">
        <w:rPr>
          <w:rFonts w:eastAsia="Times New Roman"/>
          <w:szCs w:val="20"/>
          <w:lang w:eastAsia="ru-RU"/>
        </w:rPr>
        <w:t xml:space="preserve"> по ставке 0</w:t>
      </w:r>
      <w:r w:rsidR="00F214E9" w:rsidRPr="005E0929">
        <w:rPr>
          <w:rFonts w:eastAsia="Times New Roman"/>
          <w:szCs w:val="20"/>
          <w:lang w:eastAsia="ru-RU"/>
        </w:rPr>
        <w:t> </w:t>
      </w:r>
      <w:r w:rsidRPr="005E0929">
        <w:rPr>
          <w:rFonts w:eastAsia="Times New Roman"/>
          <w:szCs w:val="20"/>
          <w:lang w:eastAsia="ru-RU"/>
        </w:rPr>
        <w:t>процентов.</w:t>
      </w:r>
    </w:p>
    <w:p w14:paraId="31E8CA04" w14:textId="77777777" w:rsidR="00B64F4D"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3. Предоставление, использование и возврат муниципальными образованиями Республики Дагестан указанных в части 1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104DB707" w14:textId="4A9AD119" w:rsidR="004708E0" w:rsidRPr="005E0929" w:rsidRDefault="00B64F4D" w:rsidP="000A4ACB">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1663269A" w14:textId="77777777" w:rsidR="0003619A" w:rsidRPr="005E0929" w:rsidRDefault="0003619A" w:rsidP="000A4ACB">
      <w:pPr>
        <w:spacing w:line="240" w:lineRule="auto"/>
      </w:pPr>
    </w:p>
    <w:tbl>
      <w:tblPr>
        <w:tblW w:w="9180" w:type="dxa"/>
        <w:tblLook w:val="04A0" w:firstRow="1" w:lastRow="0" w:firstColumn="1" w:lastColumn="0" w:noHBand="0" w:noVBand="1"/>
      </w:tblPr>
      <w:tblGrid>
        <w:gridCol w:w="2376"/>
        <w:gridCol w:w="6804"/>
      </w:tblGrid>
      <w:tr w:rsidR="00AE7864" w:rsidRPr="005E0929" w14:paraId="224BB7CC" w14:textId="77777777" w:rsidTr="00560E25">
        <w:tc>
          <w:tcPr>
            <w:tcW w:w="2376" w:type="dxa"/>
            <w:shd w:val="clear" w:color="auto" w:fill="auto"/>
          </w:tcPr>
          <w:p w14:paraId="55C07B89" w14:textId="10B44EE1" w:rsidR="00AE7864" w:rsidRPr="005E0929" w:rsidRDefault="00AE7864" w:rsidP="00C94340">
            <w:pPr>
              <w:pStyle w:val="ConsPlusNormal"/>
              <w:ind w:firstLine="709"/>
              <w:jc w:val="both"/>
              <w:rPr>
                <w:bCs/>
              </w:rPr>
            </w:pPr>
            <w:r w:rsidRPr="005E0929">
              <w:rPr>
                <w:bCs/>
              </w:rPr>
              <w:t xml:space="preserve">Статья </w:t>
            </w:r>
            <w:r w:rsidR="00C94340" w:rsidRPr="005E0929">
              <w:rPr>
                <w:bCs/>
              </w:rPr>
              <w:t>10</w:t>
            </w:r>
            <w:r w:rsidRPr="005E0929">
              <w:rPr>
                <w:bCs/>
              </w:rPr>
              <w:t>.</w:t>
            </w:r>
          </w:p>
        </w:tc>
        <w:tc>
          <w:tcPr>
            <w:tcW w:w="6804" w:type="dxa"/>
            <w:shd w:val="clear" w:color="auto" w:fill="auto"/>
          </w:tcPr>
          <w:p w14:paraId="377B0FD5" w14:textId="77777777" w:rsidR="00AE7864" w:rsidRPr="005E0929" w:rsidRDefault="00AE7864" w:rsidP="006B60F1">
            <w:pPr>
              <w:pStyle w:val="ConsPlusTitle"/>
              <w:jc w:val="both"/>
              <w:outlineLvl w:val="1"/>
            </w:pPr>
            <w:r w:rsidRPr="005E0929">
              <w:t xml:space="preserve">Государственные внутренние заимствования Республики Дагестан, государственный внутренний долг Республики Дагестан </w:t>
            </w:r>
          </w:p>
          <w:p w14:paraId="54502942" w14:textId="77777777" w:rsidR="00E72631" w:rsidRPr="005E0929" w:rsidRDefault="00E72631" w:rsidP="000A4ACB">
            <w:pPr>
              <w:pStyle w:val="ConsPlusTitle"/>
              <w:outlineLvl w:val="1"/>
            </w:pPr>
          </w:p>
        </w:tc>
      </w:tr>
    </w:tbl>
    <w:p w14:paraId="17364715" w14:textId="74875E05" w:rsidR="00297F8C" w:rsidRPr="005E0929" w:rsidRDefault="00297F8C" w:rsidP="006E11E2">
      <w:pPr>
        <w:pStyle w:val="ConsPlusNormal"/>
        <w:ind w:firstLine="709"/>
        <w:jc w:val="both"/>
      </w:pPr>
      <w:r w:rsidRPr="005E0929">
        <w:t xml:space="preserve">1. Предусмотреть в </w:t>
      </w:r>
      <w:r w:rsidR="009828D7" w:rsidRPr="005E0929">
        <w:t>202</w:t>
      </w:r>
      <w:r w:rsidR="008452A7" w:rsidRPr="005E0929">
        <w:t>5</w:t>
      </w:r>
      <w:r w:rsidRPr="005E0929">
        <w:t xml:space="preserve"> году средства на осуществление расходов по погашению и обслуживанию государственного внутреннего долга Республики Дагестан в сумме </w:t>
      </w:r>
      <w:r w:rsidR="00A112D2" w:rsidRPr="005E0929">
        <w:t>7</w:t>
      </w:r>
      <w:r w:rsidR="00272827" w:rsidRPr="005E0929">
        <w:t> </w:t>
      </w:r>
      <w:r w:rsidR="00A112D2" w:rsidRPr="005E0929">
        <w:t>4</w:t>
      </w:r>
      <w:r w:rsidR="00272827" w:rsidRPr="005E0929">
        <w:t>63 729,37</w:t>
      </w:r>
      <w:r w:rsidR="003B5E3F" w:rsidRPr="005E0929">
        <w:t xml:space="preserve"> </w:t>
      </w:r>
      <w:r w:rsidRPr="005E0929">
        <w:t>тыс. рублей, в том числе на погашение:</w:t>
      </w:r>
    </w:p>
    <w:p w14:paraId="1851A096" w14:textId="41FD0EFB" w:rsidR="00297F8C" w:rsidRPr="005E0929" w:rsidRDefault="00297F8C" w:rsidP="006E11E2">
      <w:pPr>
        <w:pStyle w:val="ConsPlusNormal"/>
        <w:ind w:firstLine="709"/>
        <w:jc w:val="both"/>
      </w:pPr>
      <w:r w:rsidRPr="005E0929">
        <w:t xml:space="preserve">1) части основного долга по бюджетным кредитам в соответствии с Дополнительным соглашением от </w:t>
      </w:r>
      <w:r w:rsidR="003B5E3F" w:rsidRPr="005E0929">
        <w:t>15 ноября</w:t>
      </w:r>
      <w:r w:rsidRPr="005E0929">
        <w:t xml:space="preserve"> 202</w:t>
      </w:r>
      <w:r w:rsidR="003B5E3F" w:rsidRPr="005E0929">
        <w:t>2</w:t>
      </w:r>
      <w:r w:rsidRPr="005E0929">
        <w:t xml:space="preserve"> г</w:t>
      </w:r>
      <w:r w:rsidR="00647E15" w:rsidRPr="005E0929">
        <w:t>ода</w:t>
      </w:r>
      <w:r w:rsidRPr="005E0929">
        <w:t xml:space="preserve"> № </w:t>
      </w:r>
      <w:r w:rsidR="003B5E3F" w:rsidRPr="005E0929">
        <w:t>9/10/8/8/8/8/8</w:t>
      </w:r>
      <w:r w:rsidRPr="005E0929">
        <w:t xml:space="preserve"> к </w:t>
      </w:r>
      <w:r w:rsidR="005766DA" w:rsidRPr="005E0929">
        <w:t>с</w:t>
      </w:r>
      <w:r w:rsidRPr="005E0929">
        <w:t>оглашениям о предоставлении бюджету Республики Дагестан из федерального бюджета бюджетн</w:t>
      </w:r>
      <w:r w:rsidR="005766DA" w:rsidRPr="005E0929">
        <w:t>ого</w:t>
      </w:r>
      <w:r w:rsidRPr="005E0929">
        <w:t xml:space="preserve"> кредит</w:t>
      </w:r>
      <w:r w:rsidR="005766DA" w:rsidRPr="005E0929">
        <w:t>а</w:t>
      </w:r>
      <w:r w:rsidRPr="005E0929">
        <w:t xml:space="preserve"> для частичного покрытия дефицита бюджета Республики Дагестан от 8 июня 2015 года</w:t>
      </w:r>
      <w:r w:rsidR="00B653E9" w:rsidRPr="005E0929">
        <w:t xml:space="preserve"> </w:t>
      </w:r>
      <w:r w:rsidR="00FB2691" w:rsidRPr="005E0929">
        <w:t>№</w:t>
      </w:r>
      <w:r w:rsidRPr="005E0929">
        <w:t xml:space="preserve"> 01-01-06/06-76, от 26 августа 2015</w:t>
      </w:r>
      <w:r w:rsidR="00B54768" w:rsidRPr="005E0929">
        <w:t> </w:t>
      </w:r>
      <w:r w:rsidRPr="005E0929">
        <w:t xml:space="preserve">года </w:t>
      </w:r>
      <w:r w:rsidR="00FB2691" w:rsidRPr="005E0929">
        <w:t>№</w:t>
      </w:r>
      <w:r w:rsidRPr="005E0929">
        <w:t xml:space="preserve"> 01-01-06/06-123, от 24 февраля 2016 года </w:t>
      </w:r>
      <w:r w:rsidR="00FB2691" w:rsidRPr="005E0929">
        <w:t>№</w:t>
      </w:r>
      <w:r w:rsidRPr="005E0929">
        <w:t xml:space="preserve"> 01-01-06/06-34, от 9</w:t>
      </w:r>
      <w:r w:rsidR="00B54768" w:rsidRPr="005E0929">
        <w:t> </w:t>
      </w:r>
      <w:r w:rsidRPr="005E0929">
        <w:t xml:space="preserve">августа 2016 года </w:t>
      </w:r>
      <w:r w:rsidR="00FB2691" w:rsidRPr="005E0929">
        <w:t>№</w:t>
      </w:r>
      <w:r w:rsidRPr="005E0929">
        <w:t xml:space="preserve"> 01-01-06/06-160, от 11 мая 2017 года </w:t>
      </w:r>
      <w:r w:rsidR="00FB2691" w:rsidRPr="005E0929">
        <w:t>№</w:t>
      </w:r>
      <w:r w:rsidRPr="005E0929">
        <w:t xml:space="preserve"> 01-01-06/06-142, от 6 сентября 2017 года </w:t>
      </w:r>
      <w:r w:rsidR="00FB2691" w:rsidRPr="005E0929">
        <w:t>№</w:t>
      </w:r>
      <w:r w:rsidRPr="005E0929">
        <w:t xml:space="preserve"> 01-01-06/06-237, от 21 декабря 2017 года </w:t>
      </w:r>
      <w:r w:rsidR="00B54768" w:rsidRPr="005E0929">
        <w:br/>
      </w:r>
      <w:r w:rsidR="00FB2691" w:rsidRPr="005E0929">
        <w:t>№</w:t>
      </w:r>
      <w:r w:rsidRPr="005E0929">
        <w:t xml:space="preserve"> 01-01-06/06-364 в сумме </w:t>
      </w:r>
      <w:r w:rsidR="00550A25" w:rsidRPr="005E0929">
        <w:t xml:space="preserve">437 173,47 </w:t>
      </w:r>
      <w:r w:rsidRPr="005E0929">
        <w:t xml:space="preserve">тыс. рублей и процентов за рассрочку в сумме </w:t>
      </w:r>
      <w:r w:rsidR="00A42FCD" w:rsidRPr="005E0929">
        <w:t>7 191,46</w:t>
      </w:r>
      <w:r w:rsidR="004B25AF" w:rsidRPr="005E0929">
        <w:t xml:space="preserve"> </w:t>
      </w:r>
      <w:r w:rsidRPr="005E0929">
        <w:t>тыс. рублей;</w:t>
      </w:r>
    </w:p>
    <w:p w14:paraId="7DD05538" w14:textId="1E45464A" w:rsidR="002B6847" w:rsidRPr="005E0929" w:rsidRDefault="00297F8C" w:rsidP="006E11E2">
      <w:pPr>
        <w:pStyle w:val="ConsPlusNormal"/>
        <w:ind w:firstLine="709"/>
        <w:jc w:val="both"/>
      </w:pPr>
      <w:r w:rsidRPr="005E0929">
        <w:t xml:space="preserve">2) </w:t>
      </w:r>
      <w:r w:rsidR="002B6847" w:rsidRPr="005E0929">
        <w:t xml:space="preserve">части основного долга по бюджетным кредитам, подлежащим погашению в 2025 году в соответствии с </w:t>
      </w:r>
      <w:r w:rsidR="00BD44D5" w:rsidRPr="005E0929">
        <w:t>д</w:t>
      </w:r>
      <w:r w:rsidR="002B6847" w:rsidRPr="005E0929">
        <w:t>ополнительными соглашениями от 21</w:t>
      </w:r>
      <w:r w:rsidR="00226A3E">
        <w:t> </w:t>
      </w:r>
      <w:r w:rsidR="002B6847" w:rsidRPr="005E0929">
        <w:t>апреля 2015 года № 3 к Соглашению от 31 мая 2010 года № 01-01-06/06-187 и от 21 апреля 2015 года № 2 к Соглашению от 17 июня 2011 года</w:t>
      </w:r>
      <w:r w:rsidR="00BD44D5" w:rsidRPr="005E0929">
        <w:t xml:space="preserve"> </w:t>
      </w:r>
      <w:r w:rsidR="002B6847" w:rsidRPr="005E0929">
        <w:t>№01</w:t>
      </w:r>
      <w:r w:rsidR="00783C7C">
        <w:t> </w:t>
      </w:r>
      <w:r w:rsidR="002B6847" w:rsidRPr="005E0929">
        <w:t>-</w:t>
      </w:r>
      <w:r w:rsidR="00783C7C">
        <w:t> </w:t>
      </w:r>
      <w:r w:rsidR="002B6847" w:rsidRPr="005E0929">
        <w:t>01</w:t>
      </w:r>
      <w:r w:rsidR="00783C7C">
        <w:t> </w:t>
      </w:r>
      <w:r w:rsidR="002B6847" w:rsidRPr="005E0929">
        <w:t>-</w:t>
      </w:r>
      <w:r w:rsidR="00783C7C">
        <w:t> </w:t>
      </w:r>
      <w:r w:rsidR="002B6847" w:rsidRPr="005E0929">
        <w:t>06/06</w:t>
      </w:r>
      <w:r w:rsidR="00783C7C">
        <w:t> </w:t>
      </w:r>
      <w:r w:rsidR="002B6847" w:rsidRPr="005E0929">
        <w:t>-</w:t>
      </w:r>
      <w:r w:rsidR="00783C7C">
        <w:t> </w:t>
      </w:r>
      <w:r w:rsidR="002B6847" w:rsidRPr="005E0929">
        <w:t>123 о предоставлении бюджету Республики Дагестан из федерального бюджета бюджетных кредитов для строительства, реконструкции, капитального ремонта, ремонта и содержания автомобильных дорог общего пользования (за исключением дорог федерального значения) в суммах соответственно 9</w:t>
      </w:r>
      <w:r w:rsidR="00C927BC" w:rsidRPr="005E0929">
        <w:t> </w:t>
      </w:r>
      <w:r w:rsidR="002B6847" w:rsidRPr="005E0929">
        <w:t>283,6</w:t>
      </w:r>
      <w:r w:rsidR="00550A25" w:rsidRPr="005E0929">
        <w:t>2</w:t>
      </w:r>
      <w:r w:rsidR="002B6847" w:rsidRPr="005E0929">
        <w:t xml:space="preserve"> тыс. рублей и 3</w:t>
      </w:r>
      <w:r w:rsidR="00550A25" w:rsidRPr="005E0929">
        <w:t> </w:t>
      </w:r>
      <w:r w:rsidR="002B6847" w:rsidRPr="005E0929">
        <w:t>36</w:t>
      </w:r>
      <w:r w:rsidR="00550A25" w:rsidRPr="005E0929">
        <w:t>0,96</w:t>
      </w:r>
      <w:r w:rsidR="002B6847" w:rsidRPr="005E0929">
        <w:t xml:space="preserve"> тыс. рублей и процентов за рассрочку </w:t>
      </w:r>
      <w:r w:rsidR="00D1484D" w:rsidRPr="005E0929">
        <w:t xml:space="preserve">в суммах соответственно </w:t>
      </w:r>
      <w:r w:rsidR="00A42FCD" w:rsidRPr="005E0929">
        <w:t>275,99</w:t>
      </w:r>
      <w:r w:rsidR="00F41BB5" w:rsidRPr="005E0929">
        <w:t xml:space="preserve"> тыс. рублей и </w:t>
      </w:r>
      <w:r w:rsidR="00A42FCD" w:rsidRPr="005E0929">
        <w:t>99,92</w:t>
      </w:r>
      <w:r w:rsidR="002B6847" w:rsidRPr="005E0929">
        <w:t xml:space="preserve"> тыс. рублей;</w:t>
      </w:r>
    </w:p>
    <w:p w14:paraId="6C4DE436" w14:textId="0D17607F" w:rsidR="00297F8C" w:rsidRPr="005E0929" w:rsidRDefault="00297F8C" w:rsidP="006E11E2">
      <w:pPr>
        <w:pStyle w:val="ConsPlusNormal"/>
        <w:ind w:firstLine="709"/>
        <w:jc w:val="both"/>
      </w:pPr>
      <w:r w:rsidRPr="005E0929">
        <w:t>3)</w:t>
      </w:r>
      <w:r w:rsidR="008D09B8" w:rsidRPr="005E0929">
        <w:t xml:space="preserve"> части основного долга </w:t>
      </w:r>
      <w:r w:rsidRPr="005E0929">
        <w:t>в соответствии с Соглашением от 20 января 2022</w:t>
      </w:r>
      <w:r w:rsidR="00783C7C">
        <w:t> </w:t>
      </w:r>
      <w:r w:rsidRPr="005E0929">
        <w:t xml:space="preserve">года </w:t>
      </w:r>
      <w:r w:rsidR="00FB2691" w:rsidRPr="005E0929">
        <w:t>№</w:t>
      </w:r>
      <w:r w:rsidRPr="005E0929">
        <w:t xml:space="preserve">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rsidR="008D09B8" w:rsidRPr="005E0929">
        <w:t>230</w:t>
      </w:r>
      <w:r w:rsidRPr="005E0929">
        <w:t> </w:t>
      </w:r>
      <w:r w:rsidR="008D09B8" w:rsidRPr="005E0929">
        <w:t>0</w:t>
      </w:r>
      <w:r w:rsidRPr="005E0929">
        <w:t>00,0</w:t>
      </w:r>
      <w:r w:rsidR="002C2CF6" w:rsidRPr="005E0929">
        <w:t> </w:t>
      </w:r>
      <w:r w:rsidRPr="005E0929">
        <w:t>тыс. рублей</w:t>
      </w:r>
      <w:r w:rsidR="008D09B8" w:rsidRPr="005E0929">
        <w:t xml:space="preserve"> и </w:t>
      </w:r>
      <w:r w:rsidR="008D09B8" w:rsidRPr="005E0929">
        <w:lastRenderedPageBreak/>
        <w:t xml:space="preserve">процентов в сумме </w:t>
      </w:r>
      <w:r w:rsidR="00ED3779" w:rsidRPr="005E0929">
        <w:t>89 076,16</w:t>
      </w:r>
      <w:r w:rsidR="008D09B8" w:rsidRPr="005E0929">
        <w:t xml:space="preserve"> тыс. рублей</w:t>
      </w:r>
      <w:r w:rsidRPr="005E0929">
        <w:t>;</w:t>
      </w:r>
    </w:p>
    <w:p w14:paraId="0338CE9A" w14:textId="0473D30C" w:rsidR="00297F8C" w:rsidRPr="005E0929" w:rsidRDefault="00297F8C" w:rsidP="006E11E2">
      <w:pPr>
        <w:pStyle w:val="ConsPlusNormal"/>
        <w:ind w:firstLine="709"/>
        <w:jc w:val="both"/>
      </w:pPr>
      <w:r w:rsidRPr="005E0929">
        <w:t xml:space="preserve">4) </w:t>
      </w:r>
      <w:r w:rsidR="00823FE9" w:rsidRPr="005E0929">
        <w:t xml:space="preserve">части основного долга </w:t>
      </w:r>
      <w:r w:rsidR="009B0892" w:rsidRPr="005E0929">
        <w:t>в соответствии с Соглашением от 19 мая</w:t>
      </w:r>
      <w:r w:rsidR="00242E39" w:rsidRPr="005E0929">
        <w:t xml:space="preserve"> </w:t>
      </w:r>
      <w:r w:rsidR="009B0892" w:rsidRPr="005E0929">
        <w:t>2023</w:t>
      </w:r>
      <w:r w:rsidR="00DA228D">
        <w:t> г</w:t>
      </w:r>
      <w:r w:rsidR="009B0892" w:rsidRPr="005E0929">
        <w:t xml:space="preserve">ода № 2023-00108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rsidR="00E52664" w:rsidRPr="005E0929">
        <w:t xml:space="preserve">121 428,57 </w:t>
      </w:r>
      <w:r w:rsidR="0050512F" w:rsidRPr="005E0929">
        <w:t xml:space="preserve">тыс. рублей </w:t>
      </w:r>
      <w:r w:rsidR="00E52664" w:rsidRPr="005E0929">
        <w:t xml:space="preserve">и процентов </w:t>
      </w:r>
      <w:r w:rsidR="00D1484D" w:rsidRPr="005E0929">
        <w:t xml:space="preserve">в сумме </w:t>
      </w:r>
      <w:r w:rsidR="00823FE9" w:rsidRPr="005E0929">
        <w:t>50 670,65</w:t>
      </w:r>
      <w:r w:rsidR="003B4F46" w:rsidRPr="005E0929">
        <w:t> </w:t>
      </w:r>
      <w:r w:rsidR="009B0892" w:rsidRPr="005E0929">
        <w:t>тыс. рублей;</w:t>
      </w:r>
    </w:p>
    <w:p w14:paraId="0E6F4329" w14:textId="0463E52B" w:rsidR="009B0892" w:rsidRPr="005E0929" w:rsidRDefault="009B0892" w:rsidP="006E11E2">
      <w:pPr>
        <w:pStyle w:val="ConsPlusNormal"/>
        <w:ind w:firstLine="709"/>
        <w:jc w:val="both"/>
      </w:pPr>
      <w:r w:rsidRPr="005E0929">
        <w:t xml:space="preserve">5) процентов за пользование бюджетным кредитом </w:t>
      </w:r>
      <w:r w:rsidR="00B84558" w:rsidRPr="005E0929">
        <w:t>в соответствии с Соглашением от 29 мая 2024 года № 2024-00148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w:t>
      </w:r>
      <w:r w:rsidRPr="005E0929">
        <w:t xml:space="preserve"> в сумме </w:t>
      </w:r>
      <w:r w:rsidR="00CC4800" w:rsidRPr="005E0929">
        <w:t xml:space="preserve">111 948,75 </w:t>
      </w:r>
      <w:r w:rsidRPr="005E0929">
        <w:t>тыс. рублей;</w:t>
      </w:r>
    </w:p>
    <w:p w14:paraId="6EE1A6FE" w14:textId="4907E655" w:rsidR="00947ADF" w:rsidRPr="005E0929" w:rsidRDefault="009B0892" w:rsidP="006E11E2">
      <w:pPr>
        <w:pStyle w:val="ConsPlusNormal"/>
        <w:ind w:firstLine="709"/>
        <w:jc w:val="both"/>
      </w:pPr>
      <w:r w:rsidRPr="005E0929">
        <w:t xml:space="preserve">6) </w:t>
      </w:r>
      <w:r w:rsidR="00947ADF" w:rsidRPr="005E0929">
        <w:t>процентов за пользование бюджетным кредитом</w:t>
      </w:r>
      <w:r w:rsidR="00925C93" w:rsidRPr="005E0929">
        <w:t xml:space="preserve">, предоставленным в 2025 году </w:t>
      </w:r>
      <w:r w:rsidR="00947ADF" w:rsidRPr="005E0929">
        <w:t xml:space="preserve">на финансовое обеспечение реализации инфраструктурных проектов, в сумме </w:t>
      </w:r>
      <w:r w:rsidR="00A42FCD" w:rsidRPr="005E0929">
        <w:t>139 704,99</w:t>
      </w:r>
      <w:r w:rsidR="00947ADF" w:rsidRPr="005E0929">
        <w:t xml:space="preserve"> тыс. рублей;</w:t>
      </w:r>
    </w:p>
    <w:p w14:paraId="37319A84" w14:textId="0D2E7FB6" w:rsidR="009B0892" w:rsidRPr="005E0929" w:rsidRDefault="009B0892" w:rsidP="006E11E2">
      <w:pPr>
        <w:pStyle w:val="ConsPlusNormal"/>
        <w:ind w:firstLine="709"/>
        <w:jc w:val="both"/>
      </w:pPr>
      <w:r w:rsidRPr="005E0929">
        <w:t xml:space="preserve">7) </w:t>
      </w:r>
      <w:r w:rsidR="008D7E37" w:rsidRPr="005E0929">
        <w:t>части основного долга в соответствии с Соглашение</w:t>
      </w:r>
      <w:r w:rsidR="00C14047" w:rsidRPr="005E0929">
        <w:t>м</w:t>
      </w:r>
      <w:r w:rsidR="008D7E37" w:rsidRPr="005E0929">
        <w:t xml:space="preserve"> </w:t>
      </w:r>
      <w:r w:rsidR="00797543" w:rsidRPr="005E0929">
        <w:t>от 3 ноября 2023</w:t>
      </w:r>
      <w:r w:rsidR="00DA228D">
        <w:t> </w:t>
      </w:r>
      <w:r w:rsidR="00797543" w:rsidRPr="005E0929">
        <w:t xml:space="preserve">года № 2023-00281 </w:t>
      </w:r>
      <w:r w:rsidR="008D7E37" w:rsidRPr="005E0929">
        <w:t>о предоставлении бюджету Республики Дагестан бюджетного кредита за счет временно свободных средств единого счета федерального бюджета</w:t>
      </w:r>
      <w:r w:rsidR="00797543" w:rsidRPr="005E0929">
        <w:t xml:space="preserve"> </w:t>
      </w:r>
      <w:r w:rsidR="008D7E37" w:rsidRPr="005E0929">
        <w:t xml:space="preserve">на финансовое обеспечение реализации мероприятий, одобренных президиумом (штабом) Правительственной комиссии по региональному развитию в Российской Федерации </w:t>
      </w:r>
      <w:r w:rsidR="00C203D5" w:rsidRPr="005E0929">
        <w:t xml:space="preserve">(специальный казначейский кредит) </w:t>
      </w:r>
      <w:r w:rsidRPr="005E0929">
        <w:t xml:space="preserve">в сумме </w:t>
      </w:r>
      <w:r w:rsidR="002E2F06" w:rsidRPr="005E0929">
        <w:t>890 000,00 тыс. рублей и процентов в сумме 371 386,03</w:t>
      </w:r>
      <w:r w:rsidRPr="005E0929">
        <w:t xml:space="preserve"> тыс. рублей; </w:t>
      </w:r>
    </w:p>
    <w:p w14:paraId="05018EC7" w14:textId="19E592C5" w:rsidR="009B0892" w:rsidRPr="005E0929" w:rsidRDefault="009B0892" w:rsidP="006E11E2">
      <w:pPr>
        <w:pStyle w:val="ConsPlusNormal"/>
        <w:ind w:firstLine="709"/>
        <w:jc w:val="both"/>
      </w:pPr>
      <w:r w:rsidRPr="005E0929">
        <w:t>8) бюджетного кредита 202</w:t>
      </w:r>
      <w:r w:rsidR="005C79A0" w:rsidRPr="005E0929">
        <w:t>5</w:t>
      </w:r>
      <w:r w:rsidRPr="005E0929">
        <w:t xml:space="preserve"> года на пополнение остатков средств на едином счете бюджета </w:t>
      </w:r>
      <w:r w:rsidR="005C79A0" w:rsidRPr="005E0929">
        <w:t xml:space="preserve">Республики Дагестан </w:t>
      </w:r>
      <w:r w:rsidRPr="005E0929">
        <w:t>в сумме 5 000 000,0</w:t>
      </w:r>
      <w:r w:rsidR="005C79A0" w:rsidRPr="005E0929">
        <w:t>0</w:t>
      </w:r>
      <w:r w:rsidRPr="005E0929">
        <w:t xml:space="preserve"> тыс. рублей и процентов в сумме 2 1</w:t>
      </w:r>
      <w:r w:rsidR="005A0F76" w:rsidRPr="005E0929">
        <w:t>2</w:t>
      </w:r>
      <w:r w:rsidRPr="005E0929">
        <w:t>8,8</w:t>
      </w:r>
      <w:r w:rsidR="005C79A0" w:rsidRPr="005E0929">
        <w:t>0</w:t>
      </w:r>
      <w:r w:rsidRPr="005E0929">
        <w:t xml:space="preserve"> тыс. рублей.</w:t>
      </w:r>
    </w:p>
    <w:p w14:paraId="54F5C7A7" w14:textId="27DB21AE" w:rsidR="009B0892" w:rsidRPr="005E0929" w:rsidRDefault="00297F8C" w:rsidP="006E11E2">
      <w:pPr>
        <w:pStyle w:val="ConsPlusNormal"/>
        <w:ind w:firstLine="709"/>
        <w:jc w:val="both"/>
      </w:pPr>
      <w:r w:rsidRPr="005E0929">
        <w:t>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бюджета</w:t>
      </w:r>
      <w:r w:rsidR="00437CFF" w:rsidRPr="005E0929">
        <w:t xml:space="preserve"> Республики Дагестан</w:t>
      </w:r>
      <w:r w:rsidR="009B0892" w:rsidRPr="005E0929">
        <w:t>.</w:t>
      </w:r>
    </w:p>
    <w:p w14:paraId="24EC442C" w14:textId="0BC326B4" w:rsidR="00E56D5A" w:rsidRPr="005E0929" w:rsidRDefault="00E56D5A" w:rsidP="006E11E2">
      <w:pPr>
        <w:pStyle w:val="ConsPlusNormal"/>
        <w:ind w:firstLine="709"/>
        <w:jc w:val="both"/>
      </w:pPr>
      <w:r w:rsidRPr="005E0929">
        <w:t xml:space="preserve">3. Утвердить Программу государственных внутренних заимствований Республики Дагестан на 2025 год и на плановый период 2026 и 2027 годов согласно приложению </w:t>
      </w:r>
      <w:r w:rsidR="00604D8D" w:rsidRPr="005E0929">
        <w:t>1</w:t>
      </w:r>
      <w:r w:rsidR="0008175D" w:rsidRPr="005E0929">
        <w:t>2</w:t>
      </w:r>
      <w:r w:rsidRPr="005E0929">
        <w:t xml:space="preserve"> к настоящему Закону.</w:t>
      </w:r>
    </w:p>
    <w:p w14:paraId="2E18FD4C" w14:textId="756F9328" w:rsidR="00560E25" w:rsidRPr="005E0929" w:rsidRDefault="00560E25" w:rsidP="000A4ACB">
      <w:pPr>
        <w:pStyle w:val="ConsPlusNormal"/>
        <w:ind w:firstLine="709"/>
        <w:jc w:val="both"/>
      </w:pPr>
    </w:p>
    <w:tbl>
      <w:tblPr>
        <w:tblW w:w="9180" w:type="dxa"/>
        <w:tblLook w:val="04A0" w:firstRow="1" w:lastRow="0" w:firstColumn="1" w:lastColumn="0" w:noHBand="0" w:noVBand="1"/>
      </w:tblPr>
      <w:tblGrid>
        <w:gridCol w:w="2376"/>
        <w:gridCol w:w="6804"/>
      </w:tblGrid>
      <w:tr w:rsidR="00AE7864" w:rsidRPr="005E0929" w14:paraId="53412948" w14:textId="77777777" w:rsidTr="00560E25">
        <w:tc>
          <w:tcPr>
            <w:tcW w:w="2376" w:type="dxa"/>
            <w:shd w:val="clear" w:color="auto" w:fill="auto"/>
          </w:tcPr>
          <w:p w14:paraId="32DB91EB" w14:textId="4C5FC820" w:rsidR="00AE7864" w:rsidRPr="005E0929" w:rsidRDefault="00AE7864" w:rsidP="00C94340">
            <w:pPr>
              <w:pStyle w:val="ConsPlusNormal"/>
              <w:ind w:firstLine="709"/>
              <w:jc w:val="both"/>
              <w:rPr>
                <w:bCs/>
              </w:rPr>
            </w:pPr>
            <w:r w:rsidRPr="005E0929">
              <w:rPr>
                <w:bCs/>
              </w:rPr>
              <w:t>Статья 1</w:t>
            </w:r>
            <w:r w:rsidR="00C94340" w:rsidRPr="005E0929">
              <w:rPr>
                <w:bCs/>
              </w:rPr>
              <w:t>1</w:t>
            </w:r>
            <w:r w:rsidRPr="005E0929">
              <w:rPr>
                <w:bCs/>
              </w:rPr>
              <w:t>.</w:t>
            </w:r>
          </w:p>
        </w:tc>
        <w:tc>
          <w:tcPr>
            <w:tcW w:w="6804" w:type="dxa"/>
            <w:shd w:val="clear" w:color="auto" w:fill="auto"/>
          </w:tcPr>
          <w:p w14:paraId="2C79AF27" w14:textId="15258B04" w:rsidR="00AE7864" w:rsidRPr="005E0929" w:rsidRDefault="00AE7864" w:rsidP="00B062E2">
            <w:pPr>
              <w:pStyle w:val="ConsPlusTitle"/>
              <w:ind w:firstLine="34"/>
              <w:jc w:val="both"/>
              <w:outlineLvl w:val="1"/>
            </w:pPr>
            <w:r w:rsidRPr="005E0929">
              <w:t xml:space="preserve">Особенности исполнения республиканского бюджета Республики Дагестан в </w:t>
            </w:r>
            <w:r w:rsidR="009828D7" w:rsidRPr="005E0929">
              <w:t>202</w:t>
            </w:r>
            <w:r w:rsidR="00B062E2" w:rsidRPr="005E0929">
              <w:t>5</w:t>
            </w:r>
            <w:r w:rsidRPr="005E0929">
              <w:t xml:space="preserve"> году </w:t>
            </w:r>
          </w:p>
        </w:tc>
      </w:tr>
    </w:tbl>
    <w:p w14:paraId="05D99F41" w14:textId="77777777" w:rsidR="00521033" w:rsidRPr="005E0929" w:rsidRDefault="00521033" w:rsidP="000A4ACB">
      <w:pPr>
        <w:pStyle w:val="ConsPlusNormal"/>
        <w:ind w:firstLine="709"/>
        <w:jc w:val="both"/>
      </w:pPr>
    </w:p>
    <w:p w14:paraId="227DEBAD"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1. Установить, что в соответствии с </w:t>
      </w:r>
      <w:hyperlink r:id="rId9" w:history="1">
        <w:r w:rsidRPr="005E0929">
          <w:rPr>
            <w:rFonts w:eastAsia="Times New Roman"/>
            <w:szCs w:val="20"/>
            <w:lang w:eastAsia="ru-RU"/>
          </w:rPr>
          <w:t>пунктом 8 статьи 217</w:t>
        </w:r>
      </w:hyperlink>
      <w:r w:rsidRPr="005E0929">
        <w:rPr>
          <w:rFonts w:eastAsia="Times New Roman"/>
          <w:szCs w:val="20"/>
          <w:lang w:eastAsia="ru-RU"/>
        </w:rPr>
        <w:t xml:space="preserve"> Бюджетного кодекса Российской Федерации и частью 3 статьи 56 Закона Республики Дагестан от 10 июня 2022 года № 39 «О бюджетном процессе и межбюджетных отношениях в Республике Дагестан» дополнительными основаниями для внесения в 2025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53C71A5F"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1) перераспределение бюджетных ассигнований при изменении кодов классификации расходов бюджетов бюджетной системы Российской Федерации;</w:t>
      </w:r>
    </w:p>
    <w:p w14:paraId="184B9624" w14:textId="77777777" w:rsidR="00027871" w:rsidRPr="005E0929" w:rsidRDefault="00027871" w:rsidP="00027871">
      <w:pPr>
        <w:widowControl w:val="0"/>
        <w:autoSpaceDE w:val="0"/>
        <w:autoSpaceDN w:val="0"/>
        <w:adjustRightInd w:val="0"/>
        <w:spacing w:line="240" w:lineRule="auto"/>
        <w:ind w:firstLine="709"/>
        <w:jc w:val="both"/>
      </w:pPr>
      <w:r w:rsidRPr="005E0929">
        <w:lastRenderedPageBreak/>
        <w:t xml:space="preserve">2) </w:t>
      </w:r>
      <w:r w:rsidRPr="005E0929">
        <w:rPr>
          <w:rFonts w:eastAsia="Times New Roman"/>
          <w:lang w:eastAsia="ru-RU"/>
        </w:rPr>
        <w:t xml:space="preserve">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в текущем финансовом году и плановом периоде, в целях обеспечения условий предоставления межбюджетных трансфертов, поступающих в республиканский бюджет Республики Дагестан на </w:t>
      </w:r>
      <w:proofErr w:type="spellStart"/>
      <w:r w:rsidRPr="005E0929">
        <w:rPr>
          <w:rFonts w:eastAsia="Times New Roman"/>
          <w:lang w:eastAsia="ru-RU"/>
        </w:rPr>
        <w:t>софинансирование</w:t>
      </w:r>
      <w:proofErr w:type="spellEnd"/>
      <w:r w:rsidRPr="005E0929">
        <w:rPr>
          <w:rFonts w:eastAsia="Times New Roman"/>
          <w:lang w:eastAsia="ru-RU"/>
        </w:rPr>
        <w:t xml:space="preserve">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 иных межбюджетных трансфертов, имеющих целевое назначение, из федерального бюджета, при невыполнении указанных условий; </w:t>
      </w:r>
    </w:p>
    <w:p w14:paraId="26CB9E93" w14:textId="77777777" w:rsidR="00027871" w:rsidRPr="005E0929" w:rsidRDefault="00027871" w:rsidP="00027871">
      <w:pPr>
        <w:widowControl w:val="0"/>
        <w:autoSpaceDE w:val="0"/>
        <w:autoSpaceDN w:val="0"/>
        <w:spacing w:line="240" w:lineRule="auto"/>
        <w:ind w:firstLine="709"/>
        <w:jc w:val="both"/>
        <w:rPr>
          <w:rFonts w:eastAsia="Times New Roman"/>
          <w:u w:val="single"/>
          <w:lang w:eastAsia="ru-RU"/>
        </w:rPr>
      </w:pPr>
      <w:r w:rsidRPr="005E0929">
        <w:rPr>
          <w:rFonts w:eastAsia="Times New Roman"/>
          <w:lang w:eastAsia="ru-RU"/>
        </w:rPr>
        <w:t xml:space="preserve">3) перераспределение бюджетных ассигнований, полученных из федерального бюджета, между главными распорядителями бюджетных средств, разделами, подразделами, целевыми статьями и группами видов расходов </w:t>
      </w:r>
      <w:r w:rsidRPr="005E0929">
        <w:t>классификации расходов бюджетов</w:t>
      </w:r>
      <w:r w:rsidRPr="005E0929">
        <w:rPr>
          <w:rFonts w:eastAsia="Times New Roman"/>
          <w:lang w:eastAsia="ru-RU"/>
        </w:rPr>
        <w:t>, имеющих целевое назначение;</w:t>
      </w:r>
    </w:p>
    <w:p w14:paraId="6C8F296B"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4) получение сверх объемов, утвержденных </w:t>
      </w:r>
      <w:hyperlink w:anchor="P21" w:history="1">
        <w:r w:rsidRPr="005E0929">
          <w:rPr>
            <w:rFonts w:eastAsia="Times New Roman"/>
            <w:szCs w:val="20"/>
            <w:lang w:eastAsia="ru-RU"/>
          </w:rPr>
          <w:t>частью 1 статьи 1</w:t>
        </w:r>
      </w:hyperlink>
      <w:r w:rsidRPr="005E0929">
        <w:rPr>
          <w:rFonts w:eastAsia="Times New Roman"/>
          <w:szCs w:val="20"/>
          <w:lang w:eastAsia="ru-RU"/>
        </w:rPr>
        <w:t> 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4B34DAAB"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5)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 Республики Дагестан, образовавшихся на 1 января 2025 года, в объеме, не превышающем остатка не использованных на 1 января 2025 года бюджетных ассигнований на указанные цели;</w:t>
      </w:r>
    </w:p>
    <w:p w14:paraId="45B5A212"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6) перераспределение зарезервированных главным распорядителям средств республиканского бюджета Республики Дагестан в составе утвержденных </w:t>
      </w:r>
      <w:hyperlink w:anchor="P57" w:history="1">
        <w:r w:rsidRPr="005E0929">
          <w:rPr>
            <w:rFonts w:eastAsia="Times New Roman"/>
            <w:szCs w:val="20"/>
            <w:lang w:eastAsia="ru-RU"/>
          </w:rPr>
          <w:t xml:space="preserve">статьей </w:t>
        </w:r>
      </w:hyperlink>
      <w:r w:rsidRPr="005E0929">
        <w:rPr>
          <w:rFonts w:eastAsia="Times New Roman"/>
          <w:szCs w:val="20"/>
          <w:lang w:eastAsia="ru-RU"/>
        </w:rPr>
        <w:t>3 настоящего Закона бюджетных ассигнований на:</w:t>
      </w:r>
    </w:p>
    <w:p w14:paraId="64175F1C"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p>
    <w:p w14:paraId="6FA89574"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уплату членских взносов в межрегиональные организации (ассоциации) субъектов Российской Федерации;</w:t>
      </w:r>
    </w:p>
    <w:p w14:paraId="317A6CA4"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 xml:space="preserve">выплату денежного поощрения победителям Республиканского конкурса </w:t>
      </w:r>
      <w:r w:rsidRPr="005E0929">
        <w:rPr>
          <w:rFonts w:eastAsia="Times New Roman"/>
          <w:szCs w:val="20"/>
          <w:lang w:eastAsia="ru-RU"/>
        </w:rPr>
        <w:lastRenderedPageBreak/>
        <w:t>на лучшую подготовку граждан к военной службе, организацию и проведение призыва на военную службу;</w:t>
      </w:r>
    </w:p>
    <w:p w14:paraId="40A69FD4"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реализацию мероприятий по комплексному развитию городского округа «город Дербент»;</w:t>
      </w:r>
    </w:p>
    <w:p w14:paraId="534E5019"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строительство и (или) реконструкцию объектов капитального строительства в рамках Республиканской инвестиционной программы;</w:t>
      </w:r>
    </w:p>
    <w:p w14:paraId="7E639EE1"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мероприятия в области санитарно-эпидемиологического благополучия;</w:t>
      </w:r>
    </w:p>
    <w:p w14:paraId="4ED308BC"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обеспечение выплат стипендий и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14:paraId="1102FCD3" w14:textId="77777777" w:rsidR="00027871" w:rsidRPr="005E0929" w:rsidRDefault="00027871" w:rsidP="00027871">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обязательное государственное страхование государственных гражданских служащих Республики Дагестан;</w:t>
      </w:r>
    </w:p>
    <w:p w14:paraId="3AA9ED0A" w14:textId="77777777" w:rsidR="00027871" w:rsidRPr="005E0929" w:rsidRDefault="00027871" w:rsidP="00027871">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организацию, проведение и участие спортивных команд в официальных спортивных соревнованиях, физкультурных мероприятиях, учебно-тренировочных мероприятиях, а также в других спортивных мероприятиях и соревнованиях;</w:t>
      </w:r>
    </w:p>
    <w:p w14:paraId="23F76FED" w14:textId="77777777" w:rsidR="00027871" w:rsidRPr="005E0929" w:rsidRDefault="00027871" w:rsidP="00027871">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(займу);</w:t>
      </w:r>
    </w:p>
    <w:p w14:paraId="668DA206" w14:textId="77777777" w:rsidR="00027871" w:rsidRPr="005E0929" w:rsidRDefault="00027871" w:rsidP="00027871">
      <w:pPr>
        <w:widowControl w:val="0"/>
        <w:autoSpaceDE w:val="0"/>
        <w:autoSpaceDN w:val="0"/>
        <w:spacing w:line="240" w:lineRule="auto"/>
        <w:ind w:firstLine="709"/>
        <w:jc w:val="both"/>
        <w:rPr>
          <w:rFonts w:eastAsia="Times New Roman"/>
          <w:lang w:eastAsia="ru-RU"/>
        </w:rPr>
      </w:pPr>
      <w:r w:rsidRPr="005E0929">
        <w:rPr>
          <w:rFonts w:eastAsia="Times New Roman"/>
          <w:lang w:eastAsia="ru-RU"/>
        </w:rPr>
        <w:t>долевое финансирование мероприятий программы повышения надежности электросетевого комплекса;</w:t>
      </w:r>
    </w:p>
    <w:p w14:paraId="628DB298" w14:textId="77777777" w:rsidR="00027871" w:rsidRPr="005E0929" w:rsidRDefault="00027871" w:rsidP="00027871">
      <w:pPr>
        <w:widowControl w:val="0"/>
        <w:autoSpaceDE w:val="0"/>
        <w:autoSpaceDN w:val="0"/>
        <w:spacing w:line="240" w:lineRule="auto"/>
        <w:ind w:firstLine="709"/>
        <w:jc w:val="both"/>
        <w:rPr>
          <w:rFonts w:eastAsia="Times New Roman"/>
          <w:szCs w:val="20"/>
          <w:lang w:eastAsia="ru-RU"/>
        </w:rPr>
      </w:pPr>
      <w:r w:rsidRPr="005E0929">
        <w:rPr>
          <w:rFonts w:eastAsia="Times New Roman"/>
          <w:szCs w:val="20"/>
          <w:lang w:eastAsia="ru-RU"/>
        </w:rPr>
        <w:t>7)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71095911" w14:textId="77777777" w:rsidR="00027871" w:rsidRPr="005E0929" w:rsidRDefault="00027871" w:rsidP="00027871">
      <w:pPr>
        <w:autoSpaceDE w:val="0"/>
        <w:autoSpaceDN w:val="0"/>
        <w:adjustRightInd w:val="0"/>
        <w:spacing w:line="240" w:lineRule="auto"/>
        <w:ind w:firstLine="709"/>
        <w:jc w:val="both"/>
        <w:rPr>
          <w:rFonts w:eastAsia="Times New Roman"/>
          <w:szCs w:val="20"/>
          <w:lang w:eastAsia="ru-RU"/>
        </w:rPr>
      </w:pPr>
      <w:r w:rsidRPr="005E0929">
        <w:rPr>
          <w:rFonts w:eastAsia="Times New Roman"/>
          <w:szCs w:val="20"/>
          <w:lang w:eastAsia="ru-RU"/>
        </w:rPr>
        <w:t xml:space="preserve">8)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бюджетных средств по соответствующей целевой статье и группе вида расходов классификации расходов бюджетов; </w:t>
      </w:r>
    </w:p>
    <w:p w14:paraId="0EAAD7F1" w14:textId="77777777" w:rsidR="00027871" w:rsidRPr="005E0929" w:rsidRDefault="00027871" w:rsidP="00027871">
      <w:pPr>
        <w:autoSpaceDE w:val="0"/>
        <w:autoSpaceDN w:val="0"/>
        <w:adjustRightInd w:val="0"/>
        <w:spacing w:line="240" w:lineRule="auto"/>
        <w:ind w:firstLine="709"/>
        <w:jc w:val="both"/>
      </w:pPr>
      <w:r w:rsidRPr="005E0929">
        <w:t>9) перераспределение в соответствии с решениями Правительства Республики Дагестан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и на иные цели, определенные Правительством Республики Дагестан;</w:t>
      </w:r>
    </w:p>
    <w:p w14:paraId="4B2AE848" w14:textId="77777777" w:rsidR="00027871" w:rsidRPr="005E0929" w:rsidRDefault="00027871" w:rsidP="00027871">
      <w:pPr>
        <w:autoSpaceDE w:val="0"/>
        <w:autoSpaceDN w:val="0"/>
        <w:adjustRightInd w:val="0"/>
        <w:spacing w:line="240" w:lineRule="auto"/>
        <w:ind w:firstLine="709"/>
        <w:jc w:val="both"/>
      </w:pPr>
      <w:r w:rsidRPr="005E0929">
        <w:t>10)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осуществления закупки товаров, работ, услуг для государственных нужд у единственного поставщика (подрядчика, исполнителя);</w:t>
      </w:r>
    </w:p>
    <w:p w14:paraId="3D415AD6" w14:textId="10A4B3CA" w:rsidR="00027871" w:rsidRPr="005E0929" w:rsidRDefault="00027871" w:rsidP="00027871">
      <w:pPr>
        <w:pStyle w:val="ConsPlusNormal"/>
        <w:ind w:firstLine="709"/>
        <w:jc w:val="both"/>
        <w:rPr>
          <w:rFonts w:eastAsia="Calibri"/>
          <w:szCs w:val="28"/>
        </w:rPr>
      </w:pPr>
      <w:r w:rsidRPr="005E0929">
        <w:rPr>
          <w:rFonts w:eastAsia="Calibri"/>
          <w:szCs w:val="28"/>
        </w:rPr>
        <w:t xml:space="preserve">11) направление невостребованных бюджетных ассигнований на </w:t>
      </w:r>
      <w:r w:rsidR="002D06DA" w:rsidRPr="005E0929">
        <w:rPr>
          <w:rFonts w:eastAsia="Calibri"/>
          <w:szCs w:val="28"/>
        </w:rPr>
        <w:t xml:space="preserve">сокращение дефицита республиканского бюджета и (или) на </w:t>
      </w:r>
      <w:r w:rsidRPr="005E0929">
        <w:rPr>
          <w:rFonts w:eastAsia="Calibri"/>
          <w:szCs w:val="28"/>
        </w:rPr>
        <w:t xml:space="preserve">увеличение </w:t>
      </w:r>
      <w:r w:rsidRPr="005E0929">
        <w:rPr>
          <w:rFonts w:eastAsia="Calibri"/>
          <w:szCs w:val="28"/>
        </w:rPr>
        <w:lastRenderedPageBreak/>
        <w:t>резервного фонда Республики Дагестан.</w:t>
      </w:r>
    </w:p>
    <w:p w14:paraId="407731FB" w14:textId="0F46A59A" w:rsidR="00521033" w:rsidRPr="005E0929" w:rsidRDefault="00521033" w:rsidP="00027871">
      <w:pPr>
        <w:pStyle w:val="ConsPlusNormal"/>
        <w:ind w:firstLine="709"/>
        <w:jc w:val="both"/>
      </w:pPr>
      <w:r w:rsidRPr="005E0929">
        <w:t>2. Установить, что на основании решений главных распорядителей средств 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перечислению межбюджетных трансфертов, предоставляемых из республиканского бюджета Республики Дагестан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14:paraId="37C54320" w14:textId="32DDBB64" w:rsidR="00D02DE9" w:rsidRPr="005E0929" w:rsidRDefault="00D02DE9" w:rsidP="000A4ACB">
      <w:pPr>
        <w:autoSpaceDE w:val="0"/>
        <w:autoSpaceDN w:val="0"/>
        <w:adjustRightInd w:val="0"/>
        <w:spacing w:line="240" w:lineRule="auto"/>
        <w:ind w:firstLine="709"/>
        <w:jc w:val="both"/>
      </w:pPr>
      <w:r w:rsidRPr="005E0929">
        <w:t xml:space="preserve">3. Установить, что в соответствии с абзацем </w:t>
      </w:r>
      <w:r w:rsidR="003B7E2E" w:rsidRPr="005E0929">
        <w:t>четвертым</w:t>
      </w:r>
      <w:r w:rsidRPr="005E0929">
        <w:t xml:space="preserve"> </w:t>
      </w:r>
      <w:r w:rsidR="001A27DA" w:rsidRPr="005E0929">
        <w:t>части</w:t>
      </w:r>
      <w:r w:rsidR="006F509C" w:rsidRPr="005E0929">
        <w:t xml:space="preserve"> </w:t>
      </w:r>
      <w:r w:rsidRPr="005E0929">
        <w:t>4</w:t>
      </w:r>
      <w:r w:rsidR="006F509C" w:rsidRPr="005E0929">
        <w:t xml:space="preserve"> </w:t>
      </w:r>
      <w:r w:rsidRPr="005E0929">
        <w:t xml:space="preserve">статьи 2 и абзацем </w:t>
      </w:r>
      <w:r w:rsidR="003B7E2E" w:rsidRPr="005E0929">
        <w:t>четвертым</w:t>
      </w:r>
      <w:r w:rsidRPr="005E0929">
        <w:t xml:space="preserve"> </w:t>
      </w:r>
      <w:r w:rsidR="001A27DA" w:rsidRPr="005E0929">
        <w:t>части</w:t>
      </w:r>
      <w:r w:rsidRPr="005E0929">
        <w:t xml:space="preserve"> 5 статьи 3 Закона Республики Дагестан от</w:t>
      </w:r>
      <w:r w:rsidR="00560E25" w:rsidRPr="005E0929">
        <w:t xml:space="preserve"> </w:t>
      </w:r>
      <w:r w:rsidRPr="005E0929">
        <w:t>30 декабря 2013</w:t>
      </w:r>
      <w:r w:rsidR="00D243F7" w:rsidRPr="005E0929">
        <w:t xml:space="preserve"> </w:t>
      </w:r>
      <w:r w:rsidRPr="005E0929">
        <w:t>г</w:t>
      </w:r>
      <w:r w:rsidR="0023120B" w:rsidRPr="005E0929">
        <w:t>ода</w:t>
      </w:r>
      <w:r w:rsidRPr="005E0929">
        <w:t xml:space="preserve"> № 109 «О </w:t>
      </w:r>
      <w:r w:rsidR="00647E15" w:rsidRPr="005E0929">
        <w:t>м</w:t>
      </w:r>
      <w:r w:rsidRPr="005E0929">
        <w:t xml:space="preserve">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корректирующий коэффициент повышения фонда оплаты труда </w:t>
      </w:r>
      <w:r w:rsidR="0023120B" w:rsidRPr="005E0929">
        <w:t xml:space="preserve">(Ку) </w:t>
      </w:r>
      <w:r w:rsidR="009828D7" w:rsidRPr="005E0929">
        <w:t>на</w:t>
      </w:r>
      <w:r w:rsidR="001D38FD" w:rsidRPr="005E0929">
        <w:t> </w:t>
      </w:r>
      <w:r w:rsidR="009828D7" w:rsidRPr="005E0929">
        <w:t>202</w:t>
      </w:r>
      <w:r w:rsidR="005E2C1D" w:rsidRPr="005E0929">
        <w:t>5</w:t>
      </w:r>
      <w:r w:rsidR="009828D7" w:rsidRPr="005E0929">
        <w:t xml:space="preserve"> год</w:t>
      </w:r>
      <w:r w:rsidR="00E96CEC" w:rsidRPr="005E0929">
        <w:t xml:space="preserve"> </w:t>
      </w:r>
      <w:r w:rsidRPr="005E0929">
        <w:t>составляет:</w:t>
      </w:r>
    </w:p>
    <w:p w14:paraId="25ACED68" w14:textId="1495849B" w:rsidR="00D02DE9" w:rsidRPr="005E0929" w:rsidRDefault="00F44E59" w:rsidP="000A4ACB">
      <w:pPr>
        <w:autoSpaceDE w:val="0"/>
        <w:autoSpaceDN w:val="0"/>
        <w:adjustRightInd w:val="0"/>
        <w:spacing w:line="240" w:lineRule="auto"/>
        <w:ind w:firstLine="709"/>
        <w:jc w:val="both"/>
      </w:pPr>
      <w:r w:rsidRPr="005E0929">
        <w:t>1</w:t>
      </w:r>
      <w:r w:rsidR="00D02DE9" w:rsidRPr="005E0929">
        <w:t xml:space="preserve">) </w:t>
      </w:r>
      <w:r w:rsidR="003445E1">
        <w:t xml:space="preserve">на </w:t>
      </w:r>
      <w:r w:rsidR="00D02DE9" w:rsidRPr="005E0929">
        <w:t xml:space="preserve">оплату труда и начисления на выплаты по оплате труда педагогических работников, включая страховые взносы в </w:t>
      </w:r>
      <w:r w:rsidR="003A58E9" w:rsidRPr="005E0929">
        <w:t>Фонд пенсионного и социального страхования Российской Федерации</w:t>
      </w:r>
      <w:r w:rsidR="005E2C1D" w:rsidRPr="005E0929">
        <w:t xml:space="preserve"> </w:t>
      </w:r>
      <w:r w:rsidR="00D02DE9" w:rsidRPr="005E0929">
        <w:t>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rsidRPr="005E0929">
        <w:t>,</w:t>
      </w:r>
      <w:r w:rsidR="00D02DE9" w:rsidRPr="005E0929">
        <w:t xml:space="preserve"> – 1,</w:t>
      </w:r>
      <w:r w:rsidR="007679AA" w:rsidRPr="005E0929">
        <w:t>2135</w:t>
      </w:r>
      <w:r w:rsidR="0033593C" w:rsidRPr="005E0929">
        <w:t xml:space="preserve"> для общего образования и 1,</w:t>
      </w:r>
      <w:r w:rsidR="00B82870" w:rsidRPr="005E0929">
        <w:t>6591</w:t>
      </w:r>
      <w:r w:rsidR="0033593C" w:rsidRPr="005E0929">
        <w:t xml:space="preserve"> – для дошкольного образования</w:t>
      </w:r>
      <w:r w:rsidR="00D02DE9" w:rsidRPr="005E0929">
        <w:t>;</w:t>
      </w:r>
    </w:p>
    <w:p w14:paraId="761C6CE5" w14:textId="75ECA4EB" w:rsidR="0070751A" w:rsidRPr="005E0929" w:rsidRDefault="00F44E59" w:rsidP="000A4ACB">
      <w:pPr>
        <w:autoSpaceDE w:val="0"/>
        <w:autoSpaceDN w:val="0"/>
        <w:adjustRightInd w:val="0"/>
        <w:spacing w:line="240" w:lineRule="auto"/>
        <w:ind w:firstLine="709"/>
        <w:jc w:val="both"/>
      </w:pPr>
      <w:r w:rsidRPr="005E0929">
        <w:t>2</w:t>
      </w:r>
      <w:r w:rsidR="00D02DE9" w:rsidRPr="005E0929">
        <w:t xml:space="preserve">) </w:t>
      </w:r>
      <w:r w:rsidR="003445E1">
        <w:t xml:space="preserve">на </w:t>
      </w:r>
      <w:r w:rsidR="00D02DE9" w:rsidRPr="005E0929">
        <w:t xml:space="preserve">оплату труда и начисления на выплаты по оплате труда административно-управленческого, учебно-вспомогательного и прочего персонала, включая страховые взносы в </w:t>
      </w:r>
      <w:r w:rsidR="003A58E9" w:rsidRPr="005E0929">
        <w:t>Фонд пенсионного и социального страхования Российской Федерации</w:t>
      </w:r>
      <w:r w:rsidR="005E2C1D" w:rsidRPr="005E0929">
        <w:t xml:space="preserve"> </w:t>
      </w:r>
      <w:r w:rsidR="00D02DE9" w:rsidRPr="005E0929">
        <w:t>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rsidRPr="005E0929">
        <w:t>,</w:t>
      </w:r>
      <w:r w:rsidR="00D02DE9" w:rsidRPr="005E0929">
        <w:t xml:space="preserve"> – 1,</w:t>
      </w:r>
      <w:r w:rsidR="00B82870" w:rsidRPr="005E0929">
        <w:t>5911</w:t>
      </w:r>
      <w:r w:rsidR="00D02DE9" w:rsidRPr="005E0929">
        <w:t xml:space="preserve"> для общего образования и 1,</w:t>
      </w:r>
      <w:r w:rsidR="001A498C" w:rsidRPr="005E0929">
        <w:t>664</w:t>
      </w:r>
      <w:r w:rsidR="002E1414" w:rsidRPr="005E0929">
        <w:t xml:space="preserve"> </w:t>
      </w:r>
      <w:r w:rsidR="00024BC8" w:rsidRPr="005E0929">
        <w:t xml:space="preserve">– </w:t>
      </w:r>
      <w:r w:rsidR="002E1414" w:rsidRPr="005E0929">
        <w:t>для дошкольного образования.</w:t>
      </w:r>
    </w:p>
    <w:p w14:paraId="1E224F5A" w14:textId="5F8F8AA3" w:rsidR="00027871" w:rsidRPr="005E0929" w:rsidRDefault="006553B1" w:rsidP="00027871">
      <w:pPr>
        <w:widowControl w:val="0"/>
        <w:autoSpaceDE w:val="0"/>
        <w:autoSpaceDN w:val="0"/>
        <w:adjustRightInd w:val="0"/>
        <w:spacing w:line="240" w:lineRule="auto"/>
        <w:ind w:firstLine="709"/>
        <w:jc w:val="both"/>
        <w:rPr>
          <w:rFonts w:eastAsia="Times New Roman"/>
          <w:lang w:eastAsia="ru-RU"/>
        </w:rPr>
      </w:pPr>
      <w:r w:rsidRPr="005E0929">
        <w:t>4</w:t>
      </w:r>
      <w:r w:rsidR="00D217C5" w:rsidRPr="005E0929">
        <w:t xml:space="preserve">. </w:t>
      </w:r>
      <w:r w:rsidR="00027871" w:rsidRPr="005E0929">
        <w:rPr>
          <w:rFonts w:eastAsia="Times New Roman"/>
          <w:lang w:eastAsia="ru-RU"/>
        </w:rPr>
        <w:t>Установить с 1 января 2025 года следующие размеры средней стоимости (денежной компенсации) горячего питания в день на одного обучающегося по очной форме обучения в государственных и муниципальных общеобразовательных организациях, расположенных на территории Республики Дагестан:</w:t>
      </w:r>
    </w:p>
    <w:p w14:paraId="254AE99E" w14:textId="77777777" w:rsidR="00027871" w:rsidRPr="005E0929" w:rsidRDefault="00027871" w:rsidP="00027871">
      <w:pPr>
        <w:widowControl w:val="0"/>
        <w:autoSpaceDE w:val="0"/>
        <w:autoSpaceDN w:val="0"/>
        <w:adjustRightInd w:val="0"/>
        <w:spacing w:line="240" w:lineRule="auto"/>
        <w:ind w:firstLine="709"/>
        <w:jc w:val="both"/>
        <w:rPr>
          <w:rFonts w:eastAsia="Times New Roman"/>
          <w:lang w:eastAsia="ru-RU"/>
        </w:rPr>
      </w:pPr>
      <w:r w:rsidRPr="005E0929">
        <w:rPr>
          <w:rFonts w:eastAsia="Times New Roman"/>
          <w:lang w:eastAsia="ru-RU"/>
        </w:rPr>
        <w:lastRenderedPageBreak/>
        <w:t>74,89 рубля – средняя стоимость горячего питания обучающихся, получающих начальное общее образование;</w:t>
      </w:r>
    </w:p>
    <w:p w14:paraId="45F11589" w14:textId="65072E7E" w:rsidR="00027871" w:rsidRPr="005E0929" w:rsidRDefault="00027871" w:rsidP="00027871">
      <w:pPr>
        <w:widowControl w:val="0"/>
        <w:autoSpaceDE w:val="0"/>
        <w:autoSpaceDN w:val="0"/>
        <w:adjustRightInd w:val="0"/>
        <w:spacing w:line="240" w:lineRule="auto"/>
        <w:ind w:firstLine="709"/>
        <w:jc w:val="both"/>
        <w:rPr>
          <w:rFonts w:eastAsia="Times New Roman"/>
          <w:lang w:eastAsia="ru-RU"/>
        </w:rPr>
      </w:pPr>
      <w:r w:rsidRPr="005E0929">
        <w:rPr>
          <w:rFonts w:eastAsia="Times New Roman"/>
          <w:lang w:eastAsia="ru-RU"/>
        </w:rPr>
        <w:t>74,89 рубля – средняя стоимость горячего питания осваивающих образовательные программы основного общего и среднего общего образования детей военнослужащих – контрактников, мобилизованных граждан, добровольцев;</w:t>
      </w:r>
    </w:p>
    <w:p w14:paraId="4CD3F904" w14:textId="77777777" w:rsidR="00027871" w:rsidRPr="005E0929" w:rsidRDefault="00027871" w:rsidP="00027871">
      <w:pPr>
        <w:widowControl w:val="0"/>
        <w:autoSpaceDE w:val="0"/>
        <w:autoSpaceDN w:val="0"/>
        <w:adjustRightInd w:val="0"/>
        <w:spacing w:line="240" w:lineRule="auto"/>
        <w:ind w:firstLine="709"/>
        <w:jc w:val="both"/>
        <w:rPr>
          <w:rFonts w:eastAsia="Times New Roman"/>
          <w:lang w:eastAsia="ru-RU"/>
        </w:rPr>
      </w:pPr>
      <w:r w:rsidRPr="005E0929">
        <w:rPr>
          <w:rFonts w:eastAsia="Times New Roman"/>
          <w:lang w:eastAsia="ru-RU"/>
        </w:rPr>
        <w:t>150,3 рубля – средняя стоимость двухразового питания обучающихся с ограниченными возможностями здоровья, в том числе детей-инвалидов, осваивающих основные общеобразовательные программы;</w:t>
      </w:r>
    </w:p>
    <w:p w14:paraId="7B04FCE5" w14:textId="77777777" w:rsidR="00027871" w:rsidRPr="005E0929" w:rsidRDefault="00027871" w:rsidP="00027871">
      <w:pPr>
        <w:widowControl w:val="0"/>
        <w:autoSpaceDE w:val="0"/>
        <w:autoSpaceDN w:val="0"/>
        <w:adjustRightInd w:val="0"/>
        <w:spacing w:line="240" w:lineRule="auto"/>
        <w:ind w:firstLine="709"/>
        <w:jc w:val="both"/>
        <w:rPr>
          <w:rFonts w:eastAsia="Times New Roman"/>
          <w:lang w:eastAsia="ru-RU"/>
        </w:rPr>
      </w:pPr>
      <w:r w:rsidRPr="005E0929">
        <w:rPr>
          <w:rFonts w:eastAsia="Times New Roman"/>
          <w:lang w:eastAsia="ru-RU"/>
        </w:rPr>
        <w:t>150,3 рубля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14:paraId="4AF5292B" w14:textId="302F3573" w:rsidR="009643DD" w:rsidRPr="005E0929" w:rsidRDefault="009643DD" w:rsidP="00027871">
      <w:pPr>
        <w:autoSpaceDE w:val="0"/>
        <w:autoSpaceDN w:val="0"/>
        <w:adjustRightInd w:val="0"/>
        <w:spacing w:line="240" w:lineRule="auto"/>
        <w:ind w:firstLine="709"/>
        <w:jc w:val="both"/>
      </w:pPr>
      <w:r w:rsidRPr="005E0929">
        <w:t xml:space="preserve">5. Установить, что в </w:t>
      </w:r>
      <w:r w:rsidR="009828D7" w:rsidRPr="005E0929">
        <w:t>202</w:t>
      </w:r>
      <w:r w:rsidR="005E2C1D" w:rsidRPr="005E0929">
        <w:t>5</w:t>
      </w:r>
      <w:r w:rsidRPr="005E0929">
        <w:t xml:space="preserve"> году казначейскому сопровождению подлежат следующие средства:</w:t>
      </w:r>
    </w:p>
    <w:p w14:paraId="3A3933AF" w14:textId="3C88046E" w:rsidR="009643DD" w:rsidRPr="005E0929" w:rsidRDefault="009643DD" w:rsidP="000A4ACB">
      <w:pPr>
        <w:autoSpaceDE w:val="0"/>
        <w:autoSpaceDN w:val="0"/>
        <w:adjustRightInd w:val="0"/>
        <w:spacing w:line="240" w:lineRule="auto"/>
        <w:ind w:firstLine="709"/>
        <w:jc w:val="both"/>
      </w:pPr>
      <w:r w:rsidRPr="005E0929">
        <w:t>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14:paraId="3F808AFA" w14:textId="182E1071" w:rsidR="009643DD" w:rsidRPr="005E0929" w:rsidRDefault="005B57FF" w:rsidP="000A4ACB">
      <w:pPr>
        <w:autoSpaceDE w:val="0"/>
        <w:autoSpaceDN w:val="0"/>
        <w:adjustRightInd w:val="0"/>
        <w:spacing w:line="240" w:lineRule="auto"/>
        <w:ind w:firstLine="709"/>
        <w:jc w:val="both"/>
      </w:pPr>
      <w:r w:rsidRPr="005E0929">
        <w:t>2</w:t>
      </w:r>
      <w:r w:rsidR="009643DD" w:rsidRPr="005E0929">
        <w:t>)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w:t>
      </w:r>
      <w:r w:rsidR="006F509C" w:rsidRPr="005E0929">
        <w:t>е</w:t>
      </w:r>
      <w:r w:rsidR="009643DD" w:rsidRPr="005E0929">
        <w:t xml:space="preserve"> 1</w:t>
      </w:r>
      <w:r w:rsidR="00C927BC" w:rsidRPr="005E0929">
        <w:t> </w:t>
      </w:r>
      <w:r w:rsidR="009643DD" w:rsidRPr="005E0929">
        <w:t>настоящей части;</w:t>
      </w:r>
    </w:p>
    <w:p w14:paraId="416080D2" w14:textId="5C140A2A" w:rsidR="005B57FF" w:rsidRPr="005E0929" w:rsidRDefault="005B57FF" w:rsidP="000A4ACB">
      <w:pPr>
        <w:autoSpaceDE w:val="0"/>
        <w:autoSpaceDN w:val="0"/>
        <w:adjustRightInd w:val="0"/>
        <w:spacing w:line="240" w:lineRule="auto"/>
        <w:ind w:firstLine="709"/>
        <w:jc w:val="both"/>
      </w:pPr>
      <w:r w:rsidRPr="005E0929">
        <w:t>3) авансовые платежи по государственным контрактам о поставке товаров, выполнении работ, оказании услуг, заключаемым на сумму 50 000,0 тыс. рублей и более;</w:t>
      </w:r>
    </w:p>
    <w:p w14:paraId="2E3AD6A0" w14:textId="641D2605" w:rsidR="005B57FF" w:rsidRPr="005E0929" w:rsidRDefault="009643DD" w:rsidP="000A4ACB">
      <w:pPr>
        <w:autoSpaceDE w:val="0"/>
        <w:autoSpaceDN w:val="0"/>
        <w:adjustRightInd w:val="0"/>
        <w:spacing w:line="240" w:lineRule="auto"/>
        <w:ind w:firstLine="709"/>
        <w:jc w:val="both"/>
      </w:pPr>
      <w:r w:rsidRPr="005E0929">
        <w:t>4) авансовые платежи по контрактам (договорам) о поставке товаров, выполнении работ, оказании услуг, заключаемым</w:t>
      </w:r>
      <w:r w:rsidR="005B57FF" w:rsidRPr="005E0929">
        <w:t xml:space="preserve"> республиканскими бюджетными и автономными учреждениям на</w:t>
      </w:r>
      <w:r w:rsidR="005E2C1D" w:rsidRPr="005E0929">
        <w:t xml:space="preserve"> сумму</w:t>
      </w:r>
      <w:r w:rsidR="00BC1857" w:rsidRPr="005E0929">
        <w:t xml:space="preserve"> 50 000,0 тыс. рублей и более</w:t>
      </w:r>
      <w:r w:rsidRPr="005E0929">
        <w:t>, источником финансового обеспечения которых являются</w:t>
      </w:r>
      <w:r w:rsidR="00BC1857" w:rsidRPr="005E0929">
        <w:t xml:space="preserve"> субсидии</w:t>
      </w:r>
      <w:r w:rsidRPr="005E0929">
        <w:t>,</w:t>
      </w:r>
      <w:r w:rsidR="005B57FF" w:rsidRPr="005E0929">
        <w:t xml:space="preserve"> </w:t>
      </w:r>
      <w:r w:rsidR="00BC1857" w:rsidRPr="005E0929">
        <w:t xml:space="preserve">полученные </w:t>
      </w:r>
      <w:r w:rsidR="005B57FF" w:rsidRPr="005E0929">
        <w:t>в соответствии с абзацем вторым пункта 1</w:t>
      </w:r>
      <w:r w:rsidR="0023120B" w:rsidRPr="005E0929">
        <w:t xml:space="preserve"> </w:t>
      </w:r>
      <w:r w:rsidR="005B57FF" w:rsidRPr="005E0929">
        <w:t xml:space="preserve">статьи </w:t>
      </w:r>
      <w:r w:rsidR="00BC1857" w:rsidRPr="005E0929">
        <w:rPr>
          <w:sz w:val="30"/>
          <w:szCs w:val="30"/>
        </w:rPr>
        <w:t>78</w:t>
      </w:r>
      <w:r w:rsidR="001D213F" w:rsidRPr="005E0929">
        <w:rPr>
          <w:sz w:val="30"/>
          <w:szCs w:val="30"/>
        </w:rPr>
        <w:t>.1</w:t>
      </w:r>
      <w:r w:rsidR="00F011BD" w:rsidRPr="005E0929">
        <w:rPr>
          <w:sz w:val="30"/>
          <w:szCs w:val="30"/>
          <w:vertAlign w:val="superscript"/>
        </w:rPr>
        <w:t> </w:t>
      </w:r>
      <w:r w:rsidR="005B57FF" w:rsidRPr="005E0929">
        <w:t xml:space="preserve">и статьей </w:t>
      </w:r>
      <w:r w:rsidR="00BC1857" w:rsidRPr="005E0929">
        <w:rPr>
          <w:sz w:val="30"/>
          <w:szCs w:val="30"/>
        </w:rPr>
        <w:t>78</w:t>
      </w:r>
      <w:r w:rsidR="001D213F" w:rsidRPr="005E0929">
        <w:rPr>
          <w:sz w:val="30"/>
          <w:szCs w:val="30"/>
        </w:rPr>
        <w:t>.2</w:t>
      </w:r>
      <w:r w:rsidR="005B57FF" w:rsidRPr="005E0929">
        <w:t xml:space="preserve"> Бюджетного кодекса Российской</w:t>
      </w:r>
      <w:r w:rsidR="00024BC8" w:rsidRPr="005E0929">
        <w:t xml:space="preserve"> Федерации</w:t>
      </w:r>
      <w:r w:rsidR="005B57FF" w:rsidRPr="005E0929">
        <w:t>;</w:t>
      </w:r>
    </w:p>
    <w:p w14:paraId="224885E7" w14:textId="5817DFD0" w:rsidR="009643DD" w:rsidRPr="005E0929" w:rsidRDefault="005B57FF" w:rsidP="000A4ACB">
      <w:pPr>
        <w:autoSpaceDE w:val="0"/>
        <w:autoSpaceDN w:val="0"/>
        <w:adjustRightInd w:val="0"/>
        <w:spacing w:line="240" w:lineRule="auto"/>
        <w:ind w:firstLine="709"/>
        <w:jc w:val="both"/>
      </w:pPr>
      <w:r w:rsidRPr="005E0929">
        <w:t>5</w:t>
      </w:r>
      <w:r w:rsidR="009643DD" w:rsidRPr="005E0929">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w:t>
      </w:r>
      <w:r w:rsidR="00DC33B6" w:rsidRPr="005E0929">
        <w:t>исполнения</w:t>
      </w:r>
      <w:r w:rsidR="00BC1857" w:rsidRPr="005E0929">
        <w:t xml:space="preserve"> </w:t>
      </w:r>
      <w:r w:rsidR="009643DD" w:rsidRPr="005E0929">
        <w:t xml:space="preserve">указанных в пунктах </w:t>
      </w:r>
      <w:r w:rsidR="00BC1857" w:rsidRPr="005E0929">
        <w:t>3</w:t>
      </w:r>
      <w:r w:rsidR="009643DD" w:rsidRPr="005E0929">
        <w:t xml:space="preserve"> и </w:t>
      </w:r>
      <w:r w:rsidR="00BC1857" w:rsidRPr="005E0929">
        <w:t>4</w:t>
      </w:r>
      <w:r w:rsidR="00F011BD" w:rsidRPr="005E0929">
        <w:t> </w:t>
      </w:r>
      <w:r w:rsidR="009643DD" w:rsidRPr="005E0929">
        <w:t>настоящей части государственных контрактов (контрактов, договоров) о</w:t>
      </w:r>
      <w:r w:rsidR="002E2634">
        <w:t xml:space="preserve"> </w:t>
      </w:r>
      <w:r w:rsidR="009643DD" w:rsidRPr="005E0929">
        <w:t>поставке товаров, в</w:t>
      </w:r>
      <w:r w:rsidR="00481E0F" w:rsidRPr="005E0929">
        <w:t>ыполнении работ, оказании услуг</w:t>
      </w:r>
      <w:r w:rsidR="002F11BA" w:rsidRPr="005E0929">
        <w:t>;</w:t>
      </w:r>
    </w:p>
    <w:p w14:paraId="5DD78246" w14:textId="771BA02B" w:rsidR="008F0550" w:rsidRPr="005E0929" w:rsidRDefault="008F0550" w:rsidP="000A4ACB">
      <w:pPr>
        <w:autoSpaceDE w:val="0"/>
        <w:autoSpaceDN w:val="0"/>
        <w:adjustRightInd w:val="0"/>
        <w:spacing w:line="240" w:lineRule="auto"/>
        <w:ind w:firstLine="709"/>
        <w:jc w:val="both"/>
      </w:pPr>
      <w:r w:rsidRPr="005E0929">
        <w:rPr>
          <w:rFonts w:eastAsia="Times New Roman"/>
          <w:lang w:eastAsia="ru-RU"/>
        </w:rPr>
        <w:t>6)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и соисполнителями по контрактам (договорам), источником финансового обеспечения которых являются такие субсидии, бюджетные инвестиции и взносы (вклады).</w:t>
      </w:r>
      <w:r w:rsidR="002F11BA" w:rsidRPr="005E0929">
        <w:rPr>
          <w:rFonts w:eastAsia="Times New Roman"/>
          <w:lang w:eastAsia="ru-RU"/>
        </w:rPr>
        <w:t xml:space="preserve"> </w:t>
      </w:r>
    </w:p>
    <w:p w14:paraId="134D9005" w14:textId="1C39A42B" w:rsidR="00DF1733" w:rsidRPr="005E0929" w:rsidRDefault="00DF1733" w:rsidP="000A4ACB">
      <w:pPr>
        <w:autoSpaceDE w:val="0"/>
        <w:autoSpaceDN w:val="0"/>
        <w:adjustRightInd w:val="0"/>
        <w:spacing w:line="240" w:lineRule="auto"/>
        <w:ind w:firstLine="709"/>
        <w:jc w:val="both"/>
      </w:pPr>
      <w:r w:rsidRPr="005E0929">
        <w:lastRenderedPageBreak/>
        <w:t>6</w:t>
      </w:r>
      <w:r w:rsidR="004C2020" w:rsidRPr="005E0929">
        <w:t>.</w:t>
      </w:r>
      <w:r w:rsidRPr="005E0929">
        <w:t xml:space="preserve"> </w:t>
      </w:r>
      <w:r w:rsidR="004C2020" w:rsidRPr="005E0929">
        <w:t>П</w:t>
      </w:r>
      <w:r w:rsidRPr="005E0929">
        <w:t xml:space="preserve">оложения части 5 настоящей статьи не распространяются на средства, предоставляемые акционерному обществу «Корпорация развития Дагестана», а также на средства, определенные в статье 242.27 Бюджетного </w:t>
      </w:r>
      <w:r w:rsidR="00647E15" w:rsidRPr="005E0929">
        <w:t>к</w:t>
      </w:r>
      <w:r w:rsidRPr="005E0929">
        <w:t xml:space="preserve">одекса Российской </w:t>
      </w:r>
      <w:r w:rsidR="00647E15" w:rsidRPr="005E0929">
        <w:t>Ф</w:t>
      </w:r>
      <w:r w:rsidRPr="005E0929">
        <w:t>едерации.</w:t>
      </w:r>
    </w:p>
    <w:p w14:paraId="173B4F2D" w14:textId="2A7F0908" w:rsidR="00DB6C22" w:rsidRPr="005E0929" w:rsidRDefault="00DB6C22" w:rsidP="00DB6C22">
      <w:pPr>
        <w:autoSpaceDE w:val="0"/>
        <w:autoSpaceDN w:val="0"/>
        <w:adjustRightInd w:val="0"/>
        <w:spacing w:line="240" w:lineRule="auto"/>
        <w:ind w:firstLine="709"/>
        <w:jc w:val="both"/>
      </w:pPr>
      <w:r w:rsidRPr="005E0929">
        <w:t>7. Установить, что доходы, фактически полученные при исполнении республиканского бюджета в 202</w:t>
      </w:r>
      <w:r w:rsidR="0047452E" w:rsidRPr="005E0929">
        <w:t>5</w:t>
      </w:r>
      <w:r w:rsidRPr="005E0929">
        <w:t xml:space="preserve"> году сверх сумм, установленных приложением 1 к настоящему Закону, направляются в первоочередном порядке на уменьшение дефицита бюджета без внесения изменений в настоящий Закон.</w:t>
      </w:r>
    </w:p>
    <w:p w14:paraId="59593229" w14:textId="4215E346" w:rsidR="00DB6C22" w:rsidRPr="005E0929" w:rsidRDefault="00DB6C22" w:rsidP="00DB6C22">
      <w:pPr>
        <w:autoSpaceDE w:val="0"/>
        <w:autoSpaceDN w:val="0"/>
        <w:adjustRightInd w:val="0"/>
        <w:spacing w:line="240" w:lineRule="auto"/>
        <w:ind w:firstLine="709"/>
        <w:jc w:val="both"/>
      </w:pPr>
      <w:r w:rsidRPr="005E0929">
        <w:t xml:space="preserve">8. Установить, что расходы республиканского бюджета </w:t>
      </w:r>
      <w:r w:rsidR="006F509C" w:rsidRPr="005E0929">
        <w:t xml:space="preserve">Республики Дагестан </w:t>
      </w:r>
      <w:r w:rsidRPr="005E0929">
        <w:t>финансируются по мере фактического поступления доходов и (или) источников финансирования дефицита республиканского бюджета</w:t>
      </w:r>
      <w:r w:rsidR="006F509C" w:rsidRPr="005E0929">
        <w:t xml:space="preserve"> Республики Дагестан</w:t>
      </w:r>
      <w:r w:rsidRPr="005E0929">
        <w:t xml:space="preserve"> и с учетом его дефицита.</w:t>
      </w:r>
    </w:p>
    <w:p w14:paraId="4DE62D4E" w14:textId="35934F33" w:rsidR="00DB6C22" w:rsidRPr="005E0929" w:rsidRDefault="00DB6C22" w:rsidP="00DB6C22">
      <w:pPr>
        <w:autoSpaceDE w:val="0"/>
        <w:autoSpaceDN w:val="0"/>
        <w:adjustRightInd w:val="0"/>
        <w:spacing w:line="240" w:lineRule="auto"/>
        <w:ind w:firstLine="709"/>
        <w:jc w:val="both"/>
      </w:pPr>
      <w:r w:rsidRPr="005E0929">
        <w:t>9. Правительство Республики Дагестан вправе определить перечень расходов республиканского бюджета</w:t>
      </w:r>
      <w:r w:rsidR="006F509C" w:rsidRPr="005E0929">
        <w:t xml:space="preserve"> Республики Дагестан</w:t>
      </w:r>
      <w:r w:rsidRPr="005E0929">
        <w:t>, подлежащих первоочередному финансированию в 202</w:t>
      </w:r>
      <w:r w:rsidR="005E2C1D" w:rsidRPr="005E0929">
        <w:t>5</w:t>
      </w:r>
      <w:r w:rsidRPr="005E0929">
        <w:t> году.</w:t>
      </w:r>
    </w:p>
    <w:p w14:paraId="1264DE15" w14:textId="5CBCBD09" w:rsidR="00DB6C22" w:rsidRPr="005E0929" w:rsidRDefault="00DB6C22" w:rsidP="00DB6C22">
      <w:pPr>
        <w:autoSpaceDE w:val="0"/>
        <w:autoSpaceDN w:val="0"/>
        <w:adjustRightInd w:val="0"/>
        <w:spacing w:line="240" w:lineRule="auto"/>
        <w:ind w:firstLine="709"/>
        <w:jc w:val="both"/>
      </w:pPr>
      <w:r w:rsidRPr="005E0929">
        <w:t xml:space="preserve">10. Правительство Республики Дагестан вправе установить ограничения на доведение до главных распорядителей средств республиканского бюджета </w:t>
      </w:r>
      <w:r w:rsidR="006F509C" w:rsidRPr="005E0929">
        <w:t xml:space="preserve">Республики Дагестан </w:t>
      </w:r>
      <w:r w:rsidRPr="005E0929">
        <w:t>лимитов бюджетных обязательств по расходам, за исключением расходов, включенных в перечень, предусмотренный частью 9 настоящей статьи, а также расходов, источником финансового обеспечения котор</w:t>
      </w:r>
      <w:r w:rsidR="005E2C1D" w:rsidRPr="005E0929">
        <w:t>ых являются субсидии, субвенции</w:t>
      </w:r>
      <w:r w:rsidRPr="005E0929">
        <w:t xml:space="preserve"> и иные межбюджетные трансферты, имеющие целевое назначение, из бюджетов бюджетной системы Российской Федерации, безвозмездные поступления от государственных и негосударственных организаций и бюджетные ассигнования дорожного фонда Республики Дагестан.</w:t>
      </w:r>
    </w:p>
    <w:p w14:paraId="42A88FD0" w14:textId="3FA59085" w:rsidR="00DB6C22" w:rsidRPr="005E0929" w:rsidRDefault="00DB6C22" w:rsidP="00DB6C22">
      <w:pPr>
        <w:autoSpaceDE w:val="0"/>
        <w:autoSpaceDN w:val="0"/>
        <w:adjustRightInd w:val="0"/>
        <w:spacing w:line="240" w:lineRule="auto"/>
        <w:ind w:firstLine="709"/>
        <w:jc w:val="both"/>
      </w:pPr>
      <w:r w:rsidRPr="005E0929">
        <w:t>11. Установить, что погашение кредиторской задолженности, образовавшейся по состоянию на 1 января 202</w:t>
      </w:r>
      <w:r w:rsidR="005E2C1D" w:rsidRPr="005E0929">
        <w:t>5</w:t>
      </w:r>
      <w:r w:rsidRPr="005E0929">
        <w:t xml:space="preserve"> года, осуществляется в пределах бюджетных ассигнований, предусмотренных главному распорядителю средств республиканского бюджета</w:t>
      </w:r>
      <w:r w:rsidR="00A73312" w:rsidRPr="005E0929">
        <w:t xml:space="preserve"> Республики Дагестан</w:t>
      </w:r>
      <w:r w:rsidRPr="005E0929">
        <w:t xml:space="preserve"> на 202</w:t>
      </w:r>
      <w:r w:rsidR="005E2C1D" w:rsidRPr="005E0929">
        <w:t>5</w:t>
      </w:r>
      <w:r w:rsidRPr="005E0929">
        <w:t xml:space="preserve"> год, если иное не установлено настоящим Законом, решениями Главы Республики Дагестан и Правительства Республики Дагестан.</w:t>
      </w:r>
    </w:p>
    <w:p w14:paraId="57D940A3" w14:textId="2731D965" w:rsidR="00C7784E" w:rsidRPr="005E0929" w:rsidRDefault="00C7784E" w:rsidP="00C7784E">
      <w:pPr>
        <w:autoSpaceDE w:val="0"/>
        <w:autoSpaceDN w:val="0"/>
        <w:adjustRightInd w:val="0"/>
        <w:spacing w:line="240" w:lineRule="auto"/>
        <w:ind w:firstLine="708"/>
        <w:jc w:val="both"/>
        <w:rPr>
          <w:rFonts w:eastAsiaTheme="minorHAnsi"/>
        </w:rPr>
      </w:pPr>
      <w:r w:rsidRPr="005E0929">
        <w:rPr>
          <w:rFonts w:eastAsiaTheme="minorHAnsi"/>
        </w:rPr>
        <w:t xml:space="preserve">12. Приостановить до 1 января 2026 года действие </w:t>
      </w:r>
      <w:hyperlink r:id="rId10" w:history="1">
        <w:r w:rsidRPr="005E0929">
          <w:rPr>
            <w:rFonts w:eastAsiaTheme="minorHAnsi"/>
            <w:color w:val="000000" w:themeColor="text1"/>
          </w:rPr>
          <w:t>части 9 статьи 48</w:t>
        </w:r>
      </w:hyperlink>
      <w:r w:rsidRPr="005E0929">
        <w:rPr>
          <w:rFonts w:eastAsiaTheme="minorHAnsi"/>
          <w:color w:val="000000" w:themeColor="text1"/>
        </w:rPr>
        <w:t xml:space="preserve"> </w:t>
      </w:r>
      <w:r w:rsidRPr="005E0929">
        <w:rPr>
          <w:rFonts w:eastAsiaTheme="minorHAnsi"/>
        </w:rPr>
        <w:t>Закона Республики Дагестан от 12 октября 2005 года № 32 «О государственной гражданской службе Республики Дагестан».</w:t>
      </w:r>
    </w:p>
    <w:p w14:paraId="2DA5509C" w14:textId="22D8369B" w:rsidR="00300E35" w:rsidRPr="005E0929" w:rsidRDefault="00300E35" w:rsidP="000A4ACB">
      <w:pPr>
        <w:autoSpaceDE w:val="0"/>
        <w:autoSpaceDN w:val="0"/>
        <w:adjustRightInd w:val="0"/>
        <w:spacing w:line="240" w:lineRule="auto"/>
        <w:ind w:firstLine="709"/>
        <w:jc w:val="both"/>
      </w:pPr>
    </w:p>
    <w:tbl>
      <w:tblPr>
        <w:tblW w:w="9180" w:type="dxa"/>
        <w:tblLook w:val="04A0" w:firstRow="1" w:lastRow="0" w:firstColumn="1" w:lastColumn="0" w:noHBand="0" w:noVBand="1"/>
      </w:tblPr>
      <w:tblGrid>
        <w:gridCol w:w="2376"/>
        <w:gridCol w:w="6804"/>
      </w:tblGrid>
      <w:tr w:rsidR="00912EEF" w:rsidRPr="005E0929" w14:paraId="3CC8377E" w14:textId="77777777" w:rsidTr="00560E25">
        <w:tc>
          <w:tcPr>
            <w:tcW w:w="2376" w:type="dxa"/>
            <w:shd w:val="clear" w:color="auto" w:fill="auto"/>
          </w:tcPr>
          <w:p w14:paraId="078667F2" w14:textId="7634D0A4" w:rsidR="00912EEF" w:rsidRPr="005E0929" w:rsidRDefault="00912EEF" w:rsidP="00C94340">
            <w:pPr>
              <w:pStyle w:val="ConsPlusNormal"/>
              <w:ind w:firstLine="709"/>
              <w:jc w:val="both"/>
              <w:rPr>
                <w:bCs/>
              </w:rPr>
            </w:pPr>
            <w:r w:rsidRPr="005E0929">
              <w:rPr>
                <w:bCs/>
              </w:rPr>
              <w:t>Статья 1</w:t>
            </w:r>
            <w:r w:rsidR="00C94340" w:rsidRPr="005E0929">
              <w:rPr>
                <w:bCs/>
              </w:rPr>
              <w:t>2</w:t>
            </w:r>
            <w:r w:rsidRPr="005E0929">
              <w:rPr>
                <w:bCs/>
              </w:rPr>
              <w:t>.</w:t>
            </w:r>
          </w:p>
        </w:tc>
        <w:tc>
          <w:tcPr>
            <w:tcW w:w="6804" w:type="dxa"/>
            <w:shd w:val="clear" w:color="auto" w:fill="auto"/>
          </w:tcPr>
          <w:p w14:paraId="152653D7" w14:textId="3D536AF9" w:rsidR="00336B28" w:rsidRPr="005E0929" w:rsidRDefault="00912EEF" w:rsidP="00913D2A">
            <w:pPr>
              <w:pStyle w:val="ConsPlusTitle"/>
              <w:jc w:val="both"/>
              <w:outlineLvl w:val="1"/>
            </w:pPr>
            <w:r w:rsidRPr="005E0929">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w:t>
            </w:r>
            <w:proofErr w:type="spellStart"/>
            <w:r w:rsidRPr="005E0929">
              <w:t>муници</w:t>
            </w:r>
            <w:r w:rsidR="00913D2A" w:rsidRPr="005E0929">
              <w:t>-</w:t>
            </w:r>
            <w:r w:rsidRPr="005E0929">
              <w:t>пальными</w:t>
            </w:r>
            <w:proofErr w:type="spellEnd"/>
            <w:r w:rsidRPr="005E0929">
              <w:t>) учреждениями</w:t>
            </w:r>
          </w:p>
          <w:p w14:paraId="443BB2BD" w14:textId="77777777" w:rsidR="00351F62" w:rsidRPr="005E0929" w:rsidRDefault="00351F62" w:rsidP="00913D2A">
            <w:pPr>
              <w:pStyle w:val="ConsPlusTitle"/>
              <w:jc w:val="both"/>
              <w:outlineLvl w:val="1"/>
            </w:pPr>
          </w:p>
          <w:p w14:paraId="4A4E66BD" w14:textId="04F70FD0" w:rsidR="00E72631" w:rsidRPr="005E0929" w:rsidRDefault="00E72631" w:rsidP="00913D2A">
            <w:pPr>
              <w:pStyle w:val="ConsPlusTitle"/>
              <w:jc w:val="both"/>
              <w:outlineLvl w:val="1"/>
            </w:pPr>
          </w:p>
        </w:tc>
      </w:tr>
    </w:tbl>
    <w:p w14:paraId="521661A1" w14:textId="77777777" w:rsidR="006D4273" w:rsidRDefault="006D4273" w:rsidP="00B33358">
      <w:pPr>
        <w:autoSpaceDE w:val="0"/>
        <w:autoSpaceDN w:val="0"/>
        <w:adjustRightInd w:val="0"/>
        <w:spacing w:line="240" w:lineRule="auto"/>
        <w:ind w:firstLine="709"/>
        <w:jc w:val="both"/>
      </w:pPr>
    </w:p>
    <w:p w14:paraId="74FC6E0C" w14:textId="77777777" w:rsidR="00CC2E1C" w:rsidRDefault="00CC2E1C" w:rsidP="00B33358">
      <w:pPr>
        <w:autoSpaceDE w:val="0"/>
        <w:autoSpaceDN w:val="0"/>
        <w:adjustRightInd w:val="0"/>
        <w:spacing w:line="240" w:lineRule="auto"/>
        <w:ind w:firstLine="709"/>
        <w:jc w:val="both"/>
      </w:pPr>
    </w:p>
    <w:p w14:paraId="30504922" w14:textId="1DDAFBD9" w:rsidR="00B33358" w:rsidRPr="005E0929" w:rsidRDefault="00B33358" w:rsidP="00B33358">
      <w:pPr>
        <w:autoSpaceDE w:val="0"/>
        <w:autoSpaceDN w:val="0"/>
        <w:adjustRightInd w:val="0"/>
        <w:spacing w:line="240" w:lineRule="auto"/>
        <w:ind w:firstLine="709"/>
        <w:jc w:val="both"/>
      </w:pPr>
      <w:r w:rsidRPr="005E0929">
        <w:lastRenderedPageBreak/>
        <w:t>1. Установить, что в 2025 году за счет средств республиканского бюджета Республики Дагестан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45C4D78B" w14:textId="77777777" w:rsidR="00E73AC1" w:rsidRPr="00E73AC1" w:rsidRDefault="00E73AC1" w:rsidP="00E73AC1">
      <w:pPr>
        <w:autoSpaceDE w:val="0"/>
        <w:autoSpaceDN w:val="0"/>
        <w:adjustRightInd w:val="0"/>
        <w:spacing w:line="240" w:lineRule="auto"/>
        <w:ind w:firstLine="709"/>
        <w:jc w:val="both"/>
      </w:pPr>
      <w:r w:rsidRPr="00E73AC1">
        <w:t>1) Дагестанскому региональному отделению Общероссийского общественного фонда «Победа» на финансовое обеспечение деятельности;</w:t>
      </w:r>
    </w:p>
    <w:p w14:paraId="2B8DC212" w14:textId="77777777" w:rsidR="00E73AC1" w:rsidRPr="00E73AC1" w:rsidRDefault="00E73AC1" w:rsidP="00E73AC1">
      <w:pPr>
        <w:autoSpaceDE w:val="0"/>
        <w:autoSpaceDN w:val="0"/>
        <w:adjustRightInd w:val="0"/>
        <w:spacing w:line="240" w:lineRule="auto"/>
        <w:ind w:firstLine="709"/>
        <w:jc w:val="both"/>
      </w:pPr>
      <w:r w:rsidRPr="00E73AC1">
        <w:t>2) Дагестанскому региональному отделения Всероссийской общественной организации ветеранов (пенсионеров) войны, труда, Вооруженных Сил и правоохранительных органов на финансовое обеспечение деятельности;</w:t>
      </w:r>
    </w:p>
    <w:p w14:paraId="785AE675" w14:textId="77777777" w:rsidR="00E73AC1" w:rsidRPr="00E73AC1" w:rsidRDefault="00E73AC1" w:rsidP="00E73AC1">
      <w:pPr>
        <w:autoSpaceDE w:val="0"/>
        <w:autoSpaceDN w:val="0"/>
        <w:adjustRightInd w:val="0"/>
        <w:spacing w:line="240" w:lineRule="auto"/>
        <w:ind w:firstLine="709"/>
        <w:jc w:val="both"/>
      </w:pPr>
      <w:r w:rsidRPr="00E73AC1">
        <w:t>3) Дагестанской региональной общественной организации «Союз женщин Дагестана» на финансовое обеспечение деятельности;</w:t>
      </w:r>
    </w:p>
    <w:p w14:paraId="52480001" w14:textId="77777777" w:rsidR="00E73AC1" w:rsidRPr="00E73AC1" w:rsidRDefault="00E73AC1" w:rsidP="00E73AC1">
      <w:pPr>
        <w:autoSpaceDE w:val="0"/>
        <w:autoSpaceDN w:val="0"/>
        <w:adjustRightInd w:val="0"/>
        <w:spacing w:line="240" w:lineRule="auto"/>
        <w:ind w:firstLine="709"/>
        <w:jc w:val="both"/>
      </w:pPr>
      <w:r w:rsidRPr="00E73AC1">
        <w:t>4) специализированным организациям (службам) по вопросам похоронного дела, предоставляющим услуги по погребению, на возмещение затрат, связанных с погребением умерших реабилитированных лиц, а также умерших, личность которых не установлена органами внутренних дел;</w:t>
      </w:r>
    </w:p>
    <w:p w14:paraId="2F34F69D" w14:textId="77777777" w:rsidR="00E73AC1" w:rsidRPr="00E73AC1" w:rsidRDefault="00E73AC1" w:rsidP="00E73AC1">
      <w:pPr>
        <w:autoSpaceDE w:val="0"/>
        <w:autoSpaceDN w:val="0"/>
        <w:adjustRightInd w:val="0"/>
        <w:spacing w:line="240" w:lineRule="auto"/>
        <w:ind w:firstLine="709"/>
        <w:jc w:val="both"/>
      </w:pPr>
      <w:r w:rsidRPr="00E73AC1">
        <w:t>5)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обеспечивающим проведение мероприятия по содействию занятости инвалидов;</w:t>
      </w:r>
    </w:p>
    <w:p w14:paraId="1DE5AD1E" w14:textId="77777777" w:rsidR="00E73AC1" w:rsidRPr="00E73AC1" w:rsidRDefault="00E73AC1" w:rsidP="00E73AC1">
      <w:pPr>
        <w:autoSpaceDE w:val="0"/>
        <w:autoSpaceDN w:val="0"/>
        <w:adjustRightInd w:val="0"/>
        <w:spacing w:line="240" w:lineRule="auto"/>
        <w:ind w:firstLine="709"/>
        <w:jc w:val="both"/>
      </w:pPr>
      <w:r w:rsidRPr="00E73AC1">
        <w:t>6)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инвалидов, использующих кресла-коляски, на оборудованные (оснащенные) для них рабочие места;</w:t>
      </w:r>
    </w:p>
    <w:p w14:paraId="0F2F27B3" w14:textId="77777777" w:rsidR="00E73AC1" w:rsidRPr="00E73AC1" w:rsidRDefault="00E73AC1" w:rsidP="00E73AC1">
      <w:pPr>
        <w:autoSpaceDE w:val="0"/>
        <w:autoSpaceDN w:val="0"/>
        <w:adjustRightInd w:val="0"/>
        <w:spacing w:line="240" w:lineRule="auto"/>
        <w:ind w:firstLine="709"/>
        <w:jc w:val="both"/>
      </w:pPr>
      <w:r w:rsidRPr="00E73AC1">
        <w:t>7)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1F12C2AA" w14:textId="77777777" w:rsidR="00E73AC1" w:rsidRPr="00E73AC1" w:rsidRDefault="00E73AC1" w:rsidP="00E73AC1">
      <w:pPr>
        <w:autoSpaceDE w:val="0"/>
        <w:autoSpaceDN w:val="0"/>
        <w:adjustRightInd w:val="0"/>
        <w:spacing w:line="240" w:lineRule="auto"/>
        <w:ind w:firstLine="709"/>
        <w:jc w:val="both"/>
      </w:pPr>
      <w:r w:rsidRPr="00E73AC1">
        <w:t>8)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14:paraId="2DC2B5EC" w14:textId="77777777" w:rsidR="00E73AC1" w:rsidRPr="00E73AC1" w:rsidRDefault="00E73AC1" w:rsidP="00E73AC1">
      <w:pPr>
        <w:autoSpaceDE w:val="0"/>
        <w:autoSpaceDN w:val="0"/>
        <w:adjustRightInd w:val="0"/>
        <w:spacing w:line="240" w:lineRule="auto"/>
        <w:ind w:firstLine="709"/>
        <w:jc w:val="both"/>
      </w:pPr>
      <w:r w:rsidRPr="00E73AC1">
        <w:t>9) Дагестанскому некоммерческому фонду «Моя страна – моя история» на финансовое обеспечение деятельности;</w:t>
      </w:r>
    </w:p>
    <w:p w14:paraId="21C9E11F" w14:textId="0FCD346C" w:rsidR="00E73AC1" w:rsidRPr="00E73AC1" w:rsidRDefault="00E73AC1" w:rsidP="00E73AC1">
      <w:pPr>
        <w:autoSpaceDE w:val="0"/>
        <w:autoSpaceDN w:val="0"/>
        <w:adjustRightInd w:val="0"/>
        <w:spacing w:line="240" w:lineRule="auto"/>
        <w:ind w:firstLine="709"/>
        <w:jc w:val="both"/>
        <w:rPr>
          <w:bCs/>
        </w:rPr>
      </w:pPr>
      <w:r w:rsidRPr="00E73AC1">
        <w:rPr>
          <w:bCs/>
        </w:rPr>
        <w:t xml:space="preserve">10) автономной некоммерческой организации «Добровольцы Дагестана» на </w:t>
      </w:r>
      <w:r w:rsidRPr="00772AD6">
        <w:rPr>
          <w:bCs/>
        </w:rPr>
        <w:t xml:space="preserve">финансовое </w:t>
      </w:r>
      <w:r w:rsidRPr="00E73AC1">
        <w:rPr>
          <w:bCs/>
        </w:rPr>
        <w:t xml:space="preserve">обеспечение деятельности, в том числе на реализацию </w:t>
      </w:r>
      <w:r w:rsidRPr="00E73AC1">
        <w:rPr>
          <w:bCs/>
        </w:rPr>
        <w:lastRenderedPageBreak/>
        <w:t>мероприятий, направленных на развитие и поддержку добровольческой (волонтерской) деятельности на территории Республики Дагестан;</w:t>
      </w:r>
    </w:p>
    <w:p w14:paraId="58CE398D" w14:textId="77777777" w:rsidR="00E73AC1" w:rsidRPr="00E73AC1" w:rsidRDefault="00E73AC1" w:rsidP="00E73AC1">
      <w:pPr>
        <w:autoSpaceDE w:val="0"/>
        <w:autoSpaceDN w:val="0"/>
        <w:adjustRightInd w:val="0"/>
        <w:spacing w:line="240" w:lineRule="auto"/>
        <w:ind w:firstLine="709"/>
        <w:jc w:val="both"/>
        <w:rPr>
          <w:bCs/>
        </w:rPr>
      </w:pPr>
      <w:r w:rsidRPr="00E73AC1">
        <w:rPr>
          <w:bCs/>
        </w:rPr>
        <w:t xml:space="preserve">11) </w:t>
      </w:r>
      <w:r w:rsidRPr="00E73AC1">
        <w:t>региональному отделению Общероссийского общественно-государственного движения детей и молодежи «Движение первых» Республики Дагестан на финансовое обеспечение деятельности</w:t>
      </w:r>
      <w:r w:rsidRPr="00E73AC1">
        <w:rPr>
          <w:bCs/>
        </w:rPr>
        <w:t>;</w:t>
      </w:r>
    </w:p>
    <w:p w14:paraId="7A82C783" w14:textId="77777777" w:rsidR="00E73AC1" w:rsidRPr="00E73AC1" w:rsidRDefault="00E73AC1" w:rsidP="00E73AC1">
      <w:pPr>
        <w:autoSpaceDE w:val="0"/>
        <w:autoSpaceDN w:val="0"/>
        <w:adjustRightInd w:val="0"/>
        <w:spacing w:line="240" w:lineRule="auto"/>
        <w:ind w:firstLine="709"/>
        <w:jc w:val="both"/>
      </w:pPr>
      <w:r w:rsidRPr="00E73AC1">
        <w:t>12) частным дошкольным образовательным организациям на возмещение затрат по предоставлению дошкольного образования;</w:t>
      </w:r>
    </w:p>
    <w:p w14:paraId="062CDF02" w14:textId="77777777" w:rsidR="00E73AC1" w:rsidRPr="00E73AC1" w:rsidRDefault="00E73AC1" w:rsidP="00E73AC1">
      <w:pPr>
        <w:autoSpaceDE w:val="0"/>
        <w:autoSpaceDN w:val="0"/>
        <w:adjustRightInd w:val="0"/>
        <w:spacing w:line="240" w:lineRule="auto"/>
        <w:ind w:firstLine="709"/>
        <w:jc w:val="both"/>
      </w:pPr>
      <w:r w:rsidRPr="00E73AC1">
        <w:t>13) частным общеобразовательным организациям и индивидуальным предпринимателям,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 начального общего, основного общего, среднего общего образования;</w:t>
      </w:r>
    </w:p>
    <w:p w14:paraId="0274114B" w14:textId="77777777" w:rsidR="00E73AC1" w:rsidRPr="00E73AC1" w:rsidRDefault="00E73AC1" w:rsidP="00E73AC1">
      <w:pPr>
        <w:autoSpaceDE w:val="0"/>
        <w:autoSpaceDN w:val="0"/>
        <w:adjustRightInd w:val="0"/>
        <w:spacing w:line="240" w:lineRule="auto"/>
        <w:ind w:firstLine="709"/>
        <w:jc w:val="both"/>
      </w:pPr>
      <w:r w:rsidRPr="00E73AC1">
        <w:t>14) Дагестанской региональной общественной организации помощи инвалидам «Жизнь без слез» на содержание и обучение детей-инвалидов;</w:t>
      </w:r>
    </w:p>
    <w:p w14:paraId="39C81B40" w14:textId="77777777" w:rsidR="00E73AC1" w:rsidRPr="00E73AC1" w:rsidRDefault="00E73AC1" w:rsidP="00E73AC1">
      <w:pPr>
        <w:autoSpaceDE w:val="0"/>
        <w:autoSpaceDN w:val="0"/>
        <w:adjustRightInd w:val="0"/>
        <w:spacing w:line="240" w:lineRule="auto"/>
        <w:ind w:firstLine="709"/>
        <w:jc w:val="both"/>
      </w:pPr>
      <w:r w:rsidRPr="00E73AC1">
        <w:t>15) автономной некоммерческой организации по адаптации и ресоциализации детей и подростков «Ритм жизни» на финансовое обеспечение деятельности;</w:t>
      </w:r>
    </w:p>
    <w:p w14:paraId="4CCA3826" w14:textId="77777777" w:rsidR="00E73AC1" w:rsidRPr="00E73AC1" w:rsidRDefault="00E73AC1" w:rsidP="00E73AC1">
      <w:pPr>
        <w:autoSpaceDE w:val="0"/>
        <w:autoSpaceDN w:val="0"/>
        <w:adjustRightInd w:val="0"/>
        <w:spacing w:line="240" w:lineRule="auto"/>
        <w:ind w:firstLine="709"/>
        <w:jc w:val="both"/>
      </w:pPr>
      <w:r w:rsidRPr="00E73AC1">
        <w:t xml:space="preserve">16) некоммерческой организации «Фонд развития промышленности Республики Дагестан» на финансовое обеспечение деятельности; </w:t>
      </w:r>
    </w:p>
    <w:p w14:paraId="04D8E8BE" w14:textId="77777777" w:rsidR="00E73AC1" w:rsidRPr="00E73AC1" w:rsidRDefault="00E73AC1" w:rsidP="00E73AC1">
      <w:pPr>
        <w:autoSpaceDE w:val="0"/>
        <w:autoSpaceDN w:val="0"/>
        <w:adjustRightInd w:val="0"/>
        <w:spacing w:line="240" w:lineRule="auto"/>
        <w:ind w:firstLine="709"/>
        <w:jc w:val="both"/>
      </w:pPr>
      <w:r w:rsidRPr="00E73AC1">
        <w:t>17) Дагестанскому некоммерческому фонду капитального ремонта общего имущества в многоквартирных домах на финансовое обеспечение деятельности;</w:t>
      </w:r>
    </w:p>
    <w:p w14:paraId="106579D3" w14:textId="77777777" w:rsidR="00E73AC1" w:rsidRPr="00E73AC1" w:rsidRDefault="00E73AC1" w:rsidP="00E73AC1">
      <w:pPr>
        <w:autoSpaceDE w:val="0"/>
        <w:autoSpaceDN w:val="0"/>
        <w:adjustRightInd w:val="0"/>
        <w:spacing w:line="240" w:lineRule="auto"/>
        <w:ind w:firstLine="709"/>
        <w:jc w:val="both"/>
      </w:pPr>
      <w:r w:rsidRPr="00E73AC1">
        <w:t>18) Дагестанскому фонду по урегулированию обязательств застройщиков перед участниками долевого строительства на финансовое обеспечение деятельности;</w:t>
      </w:r>
    </w:p>
    <w:p w14:paraId="1FFF3AFE" w14:textId="77777777" w:rsidR="00E73AC1" w:rsidRPr="00E73AC1" w:rsidRDefault="00E73AC1" w:rsidP="00E73AC1">
      <w:pPr>
        <w:autoSpaceDE w:val="0"/>
        <w:autoSpaceDN w:val="0"/>
        <w:adjustRightInd w:val="0"/>
        <w:spacing w:line="240" w:lineRule="auto"/>
        <w:ind w:firstLine="709"/>
        <w:jc w:val="both"/>
      </w:pPr>
      <w:r w:rsidRPr="00E73AC1">
        <w:t xml:space="preserve">19) предприятиям и организациям, подведомственным Министерству промышленности и торговли Республики Дагестан, на финансовое обеспечение затрат на содержание, обслуживание и эксплуатацию инфраструктурных объектов, принадлежащих Республике Дагестан; </w:t>
      </w:r>
    </w:p>
    <w:p w14:paraId="1D86E39D" w14:textId="77777777" w:rsidR="00E73AC1" w:rsidRPr="00E73AC1" w:rsidRDefault="00E73AC1" w:rsidP="00E73AC1">
      <w:pPr>
        <w:autoSpaceDE w:val="0"/>
        <w:autoSpaceDN w:val="0"/>
        <w:adjustRightInd w:val="0"/>
        <w:spacing w:line="240" w:lineRule="auto"/>
        <w:ind w:firstLine="709"/>
        <w:jc w:val="both"/>
      </w:pPr>
      <w:r w:rsidRPr="00E73AC1">
        <w:t>20) автономной некоммерческой организации «Центр развития туризма и гостеприимства Республики Дагестан» на финансовое обеспечение деятельности;</w:t>
      </w:r>
    </w:p>
    <w:p w14:paraId="5AD6C07F" w14:textId="77777777" w:rsidR="00E73AC1" w:rsidRPr="00E73AC1" w:rsidRDefault="00E73AC1" w:rsidP="00E73AC1">
      <w:pPr>
        <w:widowControl w:val="0"/>
        <w:autoSpaceDE w:val="0"/>
        <w:autoSpaceDN w:val="0"/>
        <w:spacing w:line="240" w:lineRule="auto"/>
        <w:ind w:firstLine="709"/>
        <w:jc w:val="both"/>
        <w:rPr>
          <w:rFonts w:eastAsia="Times New Roman"/>
          <w:bCs/>
          <w:lang w:eastAsia="ru-RU"/>
        </w:rPr>
      </w:pPr>
      <w:r w:rsidRPr="00E73AC1">
        <w:rPr>
          <w:rFonts w:eastAsia="Times New Roman"/>
          <w:bCs/>
          <w:szCs w:val="20"/>
          <w:lang w:eastAsia="ru-RU"/>
        </w:rPr>
        <w:t xml:space="preserve">21) </w:t>
      </w:r>
      <w:r w:rsidRPr="00E73AC1">
        <w:rPr>
          <w:rFonts w:eastAsia="Times New Roman"/>
          <w:bCs/>
          <w:lang w:eastAsia="ru-RU"/>
        </w:rPr>
        <w:t>автономной некоммерческой организации «Центр поддержки экспорта Республики Дагестан» на финансовое обеспечение деятельности;</w:t>
      </w:r>
    </w:p>
    <w:p w14:paraId="7BA3A665" w14:textId="50CD0AAB" w:rsidR="00E73AC1" w:rsidRPr="00E73AC1" w:rsidRDefault="00E73AC1" w:rsidP="00E73AC1">
      <w:pPr>
        <w:widowControl w:val="0"/>
        <w:autoSpaceDE w:val="0"/>
        <w:autoSpaceDN w:val="0"/>
        <w:spacing w:line="240" w:lineRule="auto"/>
        <w:ind w:firstLine="709"/>
        <w:jc w:val="both"/>
        <w:rPr>
          <w:rFonts w:eastAsia="Times New Roman"/>
          <w:bCs/>
          <w:lang w:eastAsia="ru-RU"/>
        </w:rPr>
      </w:pPr>
      <w:r w:rsidRPr="00E73AC1">
        <w:rPr>
          <w:rFonts w:eastAsia="Times New Roman"/>
          <w:bCs/>
          <w:lang w:eastAsia="ru-RU"/>
        </w:rPr>
        <w:t>22) в виде вклада в имущество акционерного общества «Единый оператор Республики Дагестан в сфере водоснабжения и водоотведения» без увеличения его уставного капитала и изменения номинальной стоимости акций</w:t>
      </w:r>
      <w:r w:rsidR="00CE2264">
        <w:rPr>
          <w:rFonts w:eastAsia="Times New Roman"/>
          <w:bCs/>
          <w:lang w:eastAsia="ru-RU"/>
        </w:rPr>
        <w:t xml:space="preserve"> в целях финансового обеспечения затрат</w:t>
      </w:r>
      <w:r w:rsidRPr="00E73AC1">
        <w:rPr>
          <w:rFonts w:eastAsia="Times New Roman"/>
          <w:bCs/>
          <w:lang w:eastAsia="ru-RU"/>
        </w:rPr>
        <w:t>;</w:t>
      </w:r>
    </w:p>
    <w:p w14:paraId="50335DDC" w14:textId="77777777" w:rsidR="00E73AC1" w:rsidRPr="00E73AC1" w:rsidRDefault="00E73AC1" w:rsidP="00E73AC1">
      <w:pPr>
        <w:widowControl w:val="0"/>
        <w:autoSpaceDE w:val="0"/>
        <w:autoSpaceDN w:val="0"/>
        <w:spacing w:line="240" w:lineRule="auto"/>
        <w:ind w:firstLine="709"/>
        <w:jc w:val="both"/>
        <w:rPr>
          <w:rFonts w:eastAsia="Times New Roman"/>
          <w:bCs/>
          <w:lang w:eastAsia="ru-RU"/>
        </w:rPr>
      </w:pPr>
      <w:r w:rsidRPr="00E73AC1">
        <w:rPr>
          <w:rFonts w:eastAsia="Times New Roman"/>
          <w:bCs/>
          <w:lang w:eastAsia="ru-RU"/>
        </w:rPr>
        <w:t>23) автономной некоммерческой организации «Центр поддержки гражданских инициатив Республики Дагестан» на финансовое обеспечение деятельности;</w:t>
      </w:r>
    </w:p>
    <w:p w14:paraId="5DA4B3C9" w14:textId="77777777" w:rsidR="00E73AC1" w:rsidRPr="00E73AC1" w:rsidRDefault="00E73AC1" w:rsidP="00E73AC1">
      <w:pPr>
        <w:widowControl w:val="0"/>
        <w:autoSpaceDE w:val="0"/>
        <w:autoSpaceDN w:val="0"/>
        <w:spacing w:line="240" w:lineRule="auto"/>
        <w:ind w:firstLine="709"/>
        <w:jc w:val="both"/>
        <w:rPr>
          <w:rFonts w:eastAsia="Times New Roman"/>
          <w:lang w:eastAsia="ru-RU"/>
        </w:rPr>
      </w:pPr>
      <w:r w:rsidRPr="00E73AC1">
        <w:rPr>
          <w:rFonts w:eastAsia="Times New Roman"/>
          <w:lang w:eastAsia="ru-RU"/>
        </w:rPr>
        <w:t>24) автономной некоммерческой организации «Центр развития туризма и гостеприимства Республики Дагестан» на поддержку и продвижение событийных мероприятий, направленных на развитие туризма в Республике Дагестан;</w:t>
      </w:r>
    </w:p>
    <w:p w14:paraId="12921152" w14:textId="77777777" w:rsidR="00E73AC1" w:rsidRPr="00E73AC1" w:rsidRDefault="00E73AC1" w:rsidP="00E73AC1">
      <w:pPr>
        <w:autoSpaceDE w:val="0"/>
        <w:autoSpaceDN w:val="0"/>
        <w:adjustRightInd w:val="0"/>
        <w:spacing w:line="240" w:lineRule="auto"/>
        <w:ind w:firstLine="708"/>
        <w:jc w:val="both"/>
        <w:rPr>
          <w:rFonts w:eastAsia="Times New Roman" w:cs="Arial"/>
          <w:color w:val="2D2D2D"/>
          <w:spacing w:val="2"/>
        </w:rPr>
      </w:pPr>
      <w:r w:rsidRPr="00E73AC1">
        <w:rPr>
          <w:rFonts w:eastAsia="Times New Roman" w:cs="Arial"/>
          <w:color w:val="2D2D2D"/>
          <w:spacing w:val="2"/>
        </w:rPr>
        <w:lastRenderedPageBreak/>
        <w:t>25) автономной некоммерческой организации «Центр общественных процедур «Бизнес против коррупции в Республике Дагестан» на организацию деятельности общественной приемной Уполномоченного по защите прав предпринимателей в Республике Дагестан;</w:t>
      </w:r>
    </w:p>
    <w:p w14:paraId="08AF2E77" w14:textId="77777777" w:rsidR="00E73AC1" w:rsidRPr="00E73AC1" w:rsidRDefault="00E73AC1" w:rsidP="00E73AC1">
      <w:pPr>
        <w:autoSpaceDE w:val="0"/>
        <w:autoSpaceDN w:val="0"/>
        <w:adjustRightInd w:val="0"/>
        <w:spacing w:line="240" w:lineRule="auto"/>
        <w:ind w:firstLine="708"/>
        <w:jc w:val="both"/>
        <w:rPr>
          <w:rFonts w:eastAsia="Times New Roman" w:cs="Arial"/>
          <w:spacing w:val="2"/>
        </w:rPr>
      </w:pPr>
      <w:r w:rsidRPr="00E73AC1">
        <w:rPr>
          <w:rFonts w:eastAsia="Times New Roman" w:cs="Arial"/>
          <w:spacing w:val="2"/>
        </w:rPr>
        <w:t>26) акционерному обществу «Корпорация развития Дагестана» на реализацию инвестиционных проектов;</w:t>
      </w:r>
    </w:p>
    <w:p w14:paraId="43963D22" w14:textId="77777777" w:rsidR="00E73AC1" w:rsidRPr="00E73AC1" w:rsidRDefault="00E73AC1" w:rsidP="00E73AC1">
      <w:pPr>
        <w:autoSpaceDE w:val="0"/>
        <w:autoSpaceDN w:val="0"/>
        <w:adjustRightInd w:val="0"/>
        <w:spacing w:line="240" w:lineRule="auto"/>
        <w:ind w:firstLine="708"/>
        <w:jc w:val="both"/>
        <w:rPr>
          <w:rFonts w:eastAsia="Times New Roman" w:cs="Arial"/>
          <w:spacing w:val="2"/>
        </w:rPr>
      </w:pPr>
      <w:r w:rsidRPr="00E73AC1">
        <w:rPr>
          <w:rFonts w:eastAsia="Times New Roman" w:cs="Arial"/>
          <w:spacing w:val="2"/>
        </w:rPr>
        <w:t>27) обществу с ограниченной ответственностью «</w:t>
      </w:r>
      <w:proofErr w:type="spellStart"/>
      <w:r w:rsidRPr="00E73AC1">
        <w:rPr>
          <w:rFonts w:eastAsia="Times New Roman" w:cs="Arial"/>
          <w:spacing w:val="2"/>
        </w:rPr>
        <w:t>Дагестанавтотранс</w:t>
      </w:r>
      <w:proofErr w:type="spellEnd"/>
      <w:r w:rsidRPr="00E73AC1">
        <w:rPr>
          <w:rFonts w:eastAsia="Times New Roman" w:cs="Arial"/>
          <w:spacing w:val="2"/>
        </w:rPr>
        <w:t>» на укрепление материально-технической базы и обновление подвижного состава автобусами среднего класса;</w:t>
      </w:r>
    </w:p>
    <w:p w14:paraId="75B41A23" w14:textId="77777777" w:rsidR="00E73AC1" w:rsidRPr="00E73AC1" w:rsidRDefault="00E73AC1" w:rsidP="00E73AC1">
      <w:pPr>
        <w:autoSpaceDE w:val="0"/>
        <w:autoSpaceDN w:val="0"/>
        <w:adjustRightInd w:val="0"/>
        <w:spacing w:line="240" w:lineRule="auto"/>
        <w:ind w:firstLine="708"/>
        <w:jc w:val="both"/>
        <w:rPr>
          <w:rFonts w:eastAsia="Times New Roman" w:cs="Arial"/>
          <w:color w:val="2D2D2D"/>
          <w:spacing w:val="2"/>
        </w:rPr>
      </w:pPr>
      <w:r w:rsidRPr="00E73AC1">
        <w:rPr>
          <w:rFonts w:eastAsia="Times New Roman" w:cs="Arial"/>
          <w:color w:val="2D2D2D"/>
          <w:spacing w:val="2"/>
        </w:rPr>
        <w:t>28) автономной некоммерческой организации «Республиканский Центр адаптации иностранных граждан и лиц без гражданства» на финансовое обеспечение деятельности;</w:t>
      </w:r>
    </w:p>
    <w:p w14:paraId="195BBA49" w14:textId="77777777" w:rsidR="00E73AC1" w:rsidRPr="00E73AC1" w:rsidRDefault="00E73AC1" w:rsidP="00E73AC1">
      <w:pPr>
        <w:autoSpaceDE w:val="0"/>
        <w:autoSpaceDN w:val="0"/>
        <w:adjustRightInd w:val="0"/>
        <w:spacing w:line="240" w:lineRule="auto"/>
        <w:ind w:firstLine="708"/>
        <w:jc w:val="both"/>
        <w:rPr>
          <w:rFonts w:eastAsia="Times New Roman" w:cs="Arial"/>
          <w:color w:val="2D2D2D"/>
          <w:spacing w:val="2"/>
        </w:rPr>
      </w:pPr>
      <w:r w:rsidRPr="00E73AC1">
        <w:rPr>
          <w:rFonts w:eastAsia="Times New Roman" w:cs="Arial"/>
          <w:color w:val="2D2D2D"/>
          <w:spacing w:val="2"/>
        </w:rPr>
        <w:t>29) Дагестанскому региональному социальному фонду «Все вместе» на финансовое обеспечение деятельности;</w:t>
      </w:r>
    </w:p>
    <w:p w14:paraId="6F0648E0" w14:textId="77777777" w:rsidR="00E73AC1" w:rsidRPr="00E73AC1" w:rsidRDefault="00E73AC1" w:rsidP="00E73AC1">
      <w:pPr>
        <w:autoSpaceDE w:val="0"/>
        <w:autoSpaceDN w:val="0"/>
        <w:adjustRightInd w:val="0"/>
        <w:spacing w:line="240" w:lineRule="auto"/>
        <w:ind w:firstLine="708"/>
        <w:jc w:val="both"/>
        <w:rPr>
          <w:rFonts w:eastAsia="Times New Roman" w:cs="Arial"/>
          <w:color w:val="2D2D2D"/>
          <w:spacing w:val="2"/>
        </w:rPr>
      </w:pPr>
      <w:r w:rsidRPr="00E73AC1">
        <w:rPr>
          <w:rFonts w:eastAsia="Times New Roman" w:cs="Arial"/>
          <w:color w:val="2D2D2D"/>
          <w:spacing w:val="2"/>
        </w:rPr>
        <w:t>30) автономной некоммерческой организации "Институт развития новых медиа" на финансовое обеспечение деятельности;</w:t>
      </w:r>
    </w:p>
    <w:p w14:paraId="1D66BC46" w14:textId="692371AF" w:rsidR="00B33358" w:rsidRPr="005E0929" w:rsidRDefault="00051088" w:rsidP="00B33358">
      <w:pPr>
        <w:autoSpaceDE w:val="0"/>
        <w:autoSpaceDN w:val="0"/>
        <w:adjustRightInd w:val="0"/>
        <w:spacing w:line="240" w:lineRule="auto"/>
        <w:ind w:firstLine="708"/>
        <w:jc w:val="both"/>
        <w:rPr>
          <w:rFonts w:eastAsia="Times New Roman" w:cs="Arial"/>
          <w:color w:val="2D2D2D"/>
          <w:spacing w:val="2"/>
        </w:rPr>
      </w:pPr>
      <w:r>
        <w:rPr>
          <w:rFonts w:eastAsia="Times New Roman" w:cs="Arial"/>
          <w:color w:val="2D2D2D"/>
          <w:spacing w:val="2"/>
        </w:rPr>
        <w:t>3</w:t>
      </w:r>
      <w:r w:rsidR="00E73AC1">
        <w:rPr>
          <w:rFonts w:eastAsia="Times New Roman" w:cs="Arial"/>
          <w:color w:val="2D2D2D"/>
          <w:spacing w:val="2"/>
        </w:rPr>
        <w:t>1</w:t>
      </w:r>
      <w:r w:rsidR="00B33358" w:rsidRPr="005E0929">
        <w:rPr>
          <w:rFonts w:eastAsia="Times New Roman" w:cs="Arial"/>
          <w:color w:val="2D2D2D"/>
          <w:spacing w:val="2"/>
        </w:rPr>
        <w:t>) юридическим лицам и индивидуальным предпринимателям, определенным</w:t>
      </w:r>
      <w:r w:rsidR="00B33358" w:rsidRPr="005E0929">
        <w:t xml:space="preserve"> </w:t>
      </w:r>
      <w:r w:rsidR="00B33358" w:rsidRPr="005E0929">
        <w:rPr>
          <w:rFonts w:eastAsia="Times New Roman" w:cs="Arial"/>
          <w:color w:val="2D2D2D"/>
          <w:spacing w:val="2"/>
        </w:rPr>
        <w:t>в соответствии с международными договорами Российской Федерации, федеральными законами, решениями Президента Российской Федерации, Главы Республики Дагестан, решениями, принимаемыми Правительством Российской Федерации, Правительством Республики Дагестан, в целях использования бюджетных ассигнований, зарезервированных в составе бюджетных ассигнований, утвержденных настоящим Законом.</w:t>
      </w:r>
    </w:p>
    <w:p w14:paraId="09518DFE" w14:textId="0424DAA1" w:rsidR="00B33358" w:rsidRDefault="00B33358" w:rsidP="00B33358">
      <w:pPr>
        <w:autoSpaceDE w:val="0"/>
        <w:autoSpaceDN w:val="0"/>
        <w:adjustRightInd w:val="0"/>
        <w:spacing w:line="240" w:lineRule="auto"/>
        <w:ind w:firstLine="709"/>
        <w:jc w:val="both"/>
      </w:pPr>
      <w:r w:rsidRPr="005E0929">
        <w:t>2.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предоставляются в порядке, установленном Правительством Республики Дагестан.</w:t>
      </w:r>
    </w:p>
    <w:p w14:paraId="14E416E7" w14:textId="77777777" w:rsidR="00076712" w:rsidRPr="005E0929" w:rsidRDefault="00076712" w:rsidP="00B33358">
      <w:pPr>
        <w:autoSpaceDE w:val="0"/>
        <w:autoSpaceDN w:val="0"/>
        <w:adjustRightInd w:val="0"/>
        <w:spacing w:line="240" w:lineRule="auto"/>
        <w:ind w:firstLine="709"/>
        <w:jc w:val="both"/>
      </w:pPr>
    </w:p>
    <w:tbl>
      <w:tblPr>
        <w:tblW w:w="9180" w:type="dxa"/>
        <w:tblLook w:val="04A0" w:firstRow="1" w:lastRow="0" w:firstColumn="1" w:lastColumn="0" w:noHBand="0" w:noVBand="1"/>
      </w:tblPr>
      <w:tblGrid>
        <w:gridCol w:w="2376"/>
        <w:gridCol w:w="6804"/>
      </w:tblGrid>
      <w:tr w:rsidR="00FF4987" w:rsidRPr="005E0929" w14:paraId="0BDAA30F" w14:textId="77777777" w:rsidTr="00C97427">
        <w:tc>
          <w:tcPr>
            <w:tcW w:w="2376" w:type="dxa"/>
            <w:shd w:val="clear" w:color="auto" w:fill="auto"/>
          </w:tcPr>
          <w:p w14:paraId="28297E71" w14:textId="2C318E17" w:rsidR="00FF4987" w:rsidRPr="005E0929" w:rsidRDefault="00FF4987" w:rsidP="00076712">
            <w:pPr>
              <w:pStyle w:val="ConsPlusTitle"/>
              <w:ind w:firstLine="746"/>
              <w:jc w:val="both"/>
              <w:outlineLvl w:val="1"/>
              <w:rPr>
                <w:b w:val="0"/>
              </w:rPr>
            </w:pPr>
            <w:r w:rsidRPr="005E0929">
              <w:br w:type="column"/>
            </w:r>
            <w:r w:rsidRPr="005E0929">
              <w:rPr>
                <w:b w:val="0"/>
              </w:rPr>
              <w:t>Статья 1</w:t>
            </w:r>
            <w:r w:rsidR="00C94340" w:rsidRPr="005E0929">
              <w:rPr>
                <w:b w:val="0"/>
              </w:rPr>
              <w:t>3</w:t>
            </w:r>
            <w:r w:rsidRPr="005E0929">
              <w:rPr>
                <w:b w:val="0"/>
              </w:rPr>
              <w:t>.</w:t>
            </w:r>
          </w:p>
        </w:tc>
        <w:tc>
          <w:tcPr>
            <w:tcW w:w="6804" w:type="dxa"/>
            <w:shd w:val="clear" w:color="auto" w:fill="auto"/>
          </w:tcPr>
          <w:p w14:paraId="6FCA3791" w14:textId="77777777" w:rsidR="00FF4987" w:rsidRPr="005E0929" w:rsidRDefault="00FF4987" w:rsidP="00550DB2">
            <w:pPr>
              <w:pStyle w:val="ConsPlusTitle"/>
              <w:jc w:val="both"/>
              <w:outlineLvl w:val="1"/>
            </w:pPr>
            <w:r w:rsidRPr="005E0929">
              <w:t>Бюджетные инвестиции юридическим лицам, не являющимся государственными учреждениями и государственными унитарными предприятиями</w:t>
            </w:r>
          </w:p>
          <w:p w14:paraId="5AE4854C" w14:textId="187C3356" w:rsidR="00550DB2" w:rsidRPr="005E0929" w:rsidRDefault="00550DB2" w:rsidP="00550DB2">
            <w:pPr>
              <w:pStyle w:val="ConsPlusTitle"/>
              <w:jc w:val="both"/>
              <w:outlineLvl w:val="1"/>
              <w:rPr>
                <w:sz w:val="16"/>
                <w:szCs w:val="16"/>
              </w:rPr>
            </w:pPr>
          </w:p>
        </w:tc>
      </w:tr>
    </w:tbl>
    <w:p w14:paraId="7C0A0C19" w14:textId="4410F518" w:rsidR="00FF4987" w:rsidRPr="005E0929" w:rsidRDefault="00FF4987" w:rsidP="00FF4987">
      <w:pPr>
        <w:autoSpaceDE w:val="0"/>
        <w:autoSpaceDN w:val="0"/>
        <w:adjustRightInd w:val="0"/>
        <w:spacing w:line="240" w:lineRule="auto"/>
        <w:ind w:firstLine="709"/>
        <w:jc w:val="both"/>
      </w:pPr>
      <w:r w:rsidRPr="005E0929">
        <w:t xml:space="preserve">Утвердить бюджетные инвестиции из республиканского бюджета Республики Дагестан на </w:t>
      </w:r>
      <w:r w:rsidR="00B32A59" w:rsidRPr="005E0929">
        <w:t>2025 год</w:t>
      </w:r>
      <w:r w:rsidR="00B062E2" w:rsidRPr="005E0929">
        <w:t xml:space="preserve"> </w:t>
      </w:r>
      <w:r w:rsidR="00B32A59" w:rsidRPr="005E0929">
        <w:t>и на плановый период 2026 и 2027</w:t>
      </w:r>
      <w:r w:rsidRPr="005E0929">
        <w:t xml:space="preserve"> годов юридическим лицам, не являющимся государственными учреждениями и государственными унитарными предприятиями, согласно </w:t>
      </w:r>
      <w:hyperlink w:anchor="P83898" w:history="1">
        <w:r w:rsidRPr="005E0929">
          <w:t xml:space="preserve">приложению </w:t>
        </w:r>
      </w:hyperlink>
      <w:r w:rsidR="008C07B2" w:rsidRPr="005E0929">
        <w:t>1</w:t>
      </w:r>
      <w:r w:rsidR="0008175D" w:rsidRPr="005E0929">
        <w:t>3</w:t>
      </w:r>
      <w:r w:rsidRPr="005E0929">
        <w:t xml:space="preserve"> к настоящему Закону.</w:t>
      </w:r>
    </w:p>
    <w:p w14:paraId="30BB1D66" w14:textId="77777777" w:rsidR="003A798B" w:rsidRPr="005E0929" w:rsidRDefault="003A798B" w:rsidP="000A4ACB">
      <w:pPr>
        <w:pStyle w:val="ConsPlusNormal"/>
        <w:ind w:firstLine="709"/>
        <w:jc w:val="both"/>
        <w:rPr>
          <w:b/>
        </w:rPr>
      </w:pPr>
    </w:p>
    <w:p w14:paraId="6B8A9B61" w14:textId="77777777" w:rsidR="00AE11E3" w:rsidRPr="005E0929" w:rsidRDefault="00AE11E3" w:rsidP="000A4ACB">
      <w:pPr>
        <w:pStyle w:val="ConsPlusNormal"/>
        <w:outlineLvl w:val="0"/>
        <w:rPr>
          <w:b/>
        </w:rPr>
      </w:pPr>
    </w:p>
    <w:p w14:paraId="30FCC836" w14:textId="608373BE" w:rsidR="002D0EF1" w:rsidRPr="005E0929" w:rsidRDefault="002D0EF1" w:rsidP="000A4ACB">
      <w:pPr>
        <w:pStyle w:val="ConsPlusNormal"/>
        <w:outlineLvl w:val="0"/>
        <w:rPr>
          <w:b/>
        </w:rPr>
      </w:pPr>
      <w:r w:rsidRPr="005E0929">
        <w:rPr>
          <w:b/>
        </w:rPr>
        <w:t xml:space="preserve">            Глава </w:t>
      </w:r>
    </w:p>
    <w:p w14:paraId="2FD01160" w14:textId="677515FD" w:rsidR="003E51D5" w:rsidRDefault="002D0EF1" w:rsidP="000A4ACB">
      <w:pPr>
        <w:pStyle w:val="ConsPlusNormal"/>
        <w:outlineLvl w:val="0"/>
      </w:pPr>
      <w:r w:rsidRPr="005E0929">
        <w:rPr>
          <w:b/>
        </w:rPr>
        <w:t xml:space="preserve">Республики Дагестан                                                            </w:t>
      </w:r>
      <w:r w:rsidR="003C3483" w:rsidRPr="005E0929">
        <w:rPr>
          <w:b/>
        </w:rPr>
        <w:t xml:space="preserve">    </w:t>
      </w:r>
      <w:r w:rsidRPr="005E0929">
        <w:rPr>
          <w:b/>
        </w:rPr>
        <w:t xml:space="preserve">       С. Меликов</w:t>
      </w:r>
    </w:p>
    <w:tbl>
      <w:tblPr>
        <w:tblW w:w="0" w:type="auto"/>
        <w:tblLook w:val="04A0" w:firstRow="1" w:lastRow="0" w:firstColumn="1" w:lastColumn="0" w:noHBand="0" w:noVBand="1"/>
      </w:tblPr>
      <w:tblGrid>
        <w:gridCol w:w="9430"/>
      </w:tblGrid>
      <w:tr w:rsidR="00366AC0" w14:paraId="435F8ED0" w14:textId="77777777" w:rsidTr="00AC0D85">
        <w:tc>
          <w:tcPr>
            <w:tcW w:w="9430" w:type="dxa"/>
            <w:shd w:val="clear" w:color="auto" w:fill="auto"/>
          </w:tcPr>
          <w:p w14:paraId="03CBFAC2" w14:textId="77777777" w:rsidR="00366AC0" w:rsidRDefault="00366AC0" w:rsidP="0003619A">
            <w:pPr>
              <w:pStyle w:val="ConsPlusNormal"/>
              <w:spacing w:line="264" w:lineRule="auto"/>
              <w:outlineLvl w:val="0"/>
            </w:pPr>
          </w:p>
        </w:tc>
      </w:tr>
    </w:tbl>
    <w:p w14:paraId="3846B91C" w14:textId="0C382C90" w:rsidR="00E4251F" w:rsidRDefault="00E4251F" w:rsidP="003C552D">
      <w:pPr>
        <w:rPr>
          <w:lang w:eastAsia="ru-RU"/>
        </w:rPr>
      </w:pPr>
    </w:p>
    <w:sectPr w:rsidR="00E4251F" w:rsidSect="0095400B">
      <w:headerReference w:type="default" r:id="rId11"/>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B5EC3" w14:textId="77777777" w:rsidR="00BB69EA" w:rsidRDefault="00BB69EA" w:rsidP="00AA4B11">
      <w:pPr>
        <w:spacing w:line="240" w:lineRule="auto"/>
      </w:pPr>
      <w:r>
        <w:separator/>
      </w:r>
    </w:p>
  </w:endnote>
  <w:endnote w:type="continuationSeparator" w:id="0">
    <w:p w14:paraId="0E4CF783" w14:textId="77777777" w:rsidR="00BB69EA" w:rsidRDefault="00BB69EA"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8B535B" w14:textId="77777777" w:rsidR="00BB69EA" w:rsidRDefault="00BB69EA" w:rsidP="00AA4B11">
      <w:pPr>
        <w:spacing w:line="240" w:lineRule="auto"/>
      </w:pPr>
      <w:r>
        <w:separator/>
      </w:r>
    </w:p>
  </w:footnote>
  <w:footnote w:type="continuationSeparator" w:id="0">
    <w:p w14:paraId="21BDD15C" w14:textId="77777777" w:rsidR="00BB69EA" w:rsidRDefault="00BB69EA" w:rsidP="00AA4B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02500" w14:textId="47B0AC9A" w:rsidR="009B0892" w:rsidRPr="00300E35" w:rsidRDefault="009B0892"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772AD6">
      <w:rPr>
        <w:noProof/>
        <w:sz w:val="20"/>
      </w:rPr>
      <w:t>18</w:t>
    </w:r>
    <w:r w:rsidRPr="008007EC">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F1E"/>
    <w:rsid w:val="00002F75"/>
    <w:rsid w:val="00003600"/>
    <w:rsid w:val="000044E3"/>
    <w:rsid w:val="00005E03"/>
    <w:rsid w:val="00006569"/>
    <w:rsid w:val="000108B0"/>
    <w:rsid w:val="00010E7A"/>
    <w:rsid w:val="00012519"/>
    <w:rsid w:val="00016FBD"/>
    <w:rsid w:val="00020D5F"/>
    <w:rsid w:val="0002196D"/>
    <w:rsid w:val="00024BC8"/>
    <w:rsid w:val="00025B64"/>
    <w:rsid w:val="00027871"/>
    <w:rsid w:val="00031FBC"/>
    <w:rsid w:val="00032EC3"/>
    <w:rsid w:val="00034BD2"/>
    <w:rsid w:val="0003619A"/>
    <w:rsid w:val="000400A3"/>
    <w:rsid w:val="000413CC"/>
    <w:rsid w:val="00041708"/>
    <w:rsid w:val="000418C7"/>
    <w:rsid w:val="00041CF9"/>
    <w:rsid w:val="00042219"/>
    <w:rsid w:val="000424FF"/>
    <w:rsid w:val="00045E80"/>
    <w:rsid w:val="00047439"/>
    <w:rsid w:val="000476A6"/>
    <w:rsid w:val="00050570"/>
    <w:rsid w:val="00051088"/>
    <w:rsid w:val="00052234"/>
    <w:rsid w:val="00054D87"/>
    <w:rsid w:val="000570F3"/>
    <w:rsid w:val="00057576"/>
    <w:rsid w:val="000617C3"/>
    <w:rsid w:val="000666F6"/>
    <w:rsid w:val="0006687C"/>
    <w:rsid w:val="00066CE4"/>
    <w:rsid w:val="000705AD"/>
    <w:rsid w:val="00071537"/>
    <w:rsid w:val="0007167E"/>
    <w:rsid w:val="000764D8"/>
    <w:rsid w:val="00076712"/>
    <w:rsid w:val="00076EA1"/>
    <w:rsid w:val="0008175D"/>
    <w:rsid w:val="0008533A"/>
    <w:rsid w:val="00087215"/>
    <w:rsid w:val="00093546"/>
    <w:rsid w:val="000941BD"/>
    <w:rsid w:val="00094351"/>
    <w:rsid w:val="000A1CAC"/>
    <w:rsid w:val="000A34FE"/>
    <w:rsid w:val="000A3507"/>
    <w:rsid w:val="000A4ACB"/>
    <w:rsid w:val="000A5FEB"/>
    <w:rsid w:val="000B0B90"/>
    <w:rsid w:val="000B3DC1"/>
    <w:rsid w:val="000B4397"/>
    <w:rsid w:val="000B4C28"/>
    <w:rsid w:val="000B70D8"/>
    <w:rsid w:val="000B76F3"/>
    <w:rsid w:val="000C0330"/>
    <w:rsid w:val="000C49AB"/>
    <w:rsid w:val="000C6804"/>
    <w:rsid w:val="000D02B4"/>
    <w:rsid w:val="000D07DA"/>
    <w:rsid w:val="000D2B16"/>
    <w:rsid w:val="000D3958"/>
    <w:rsid w:val="000D5D5D"/>
    <w:rsid w:val="000D6CB3"/>
    <w:rsid w:val="000E077A"/>
    <w:rsid w:val="000E32FA"/>
    <w:rsid w:val="000E5C80"/>
    <w:rsid w:val="000E60B4"/>
    <w:rsid w:val="000E7078"/>
    <w:rsid w:val="000E7342"/>
    <w:rsid w:val="000F1FA6"/>
    <w:rsid w:val="000F29B9"/>
    <w:rsid w:val="000F76A4"/>
    <w:rsid w:val="00107B8C"/>
    <w:rsid w:val="001104F3"/>
    <w:rsid w:val="0011050C"/>
    <w:rsid w:val="001122C6"/>
    <w:rsid w:val="00113979"/>
    <w:rsid w:val="00116673"/>
    <w:rsid w:val="00122F5E"/>
    <w:rsid w:val="00123750"/>
    <w:rsid w:val="00123F44"/>
    <w:rsid w:val="00125489"/>
    <w:rsid w:val="00125F0E"/>
    <w:rsid w:val="00130AA3"/>
    <w:rsid w:val="00131FCE"/>
    <w:rsid w:val="0013451F"/>
    <w:rsid w:val="00141E6B"/>
    <w:rsid w:val="0014264A"/>
    <w:rsid w:val="001445A0"/>
    <w:rsid w:val="00144C56"/>
    <w:rsid w:val="00147A0D"/>
    <w:rsid w:val="001510F2"/>
    <w:rsid w:val="00151647"/>
    <w:rsid w:val="00152527"/>
    <w:rsid w:val="00156600"/>
    <w:rsid w:val="00157DA7"/>
    <w:rsid w:val="00160A2B"/>
    <w:rsid w:val="00166D08"/>
    <w:rsid w:val="00171F6E"/>
    <w:rsid w:val="00172CBC"/>
    <w:rsid w:val="0017330A"/>
    <w:rsid w:val="00174FAD"/>
    <w:rsid w:val="00176823"/>
    <w:rsid w:val="0018146E"/>
    <w:rsid w:val="001814CE"/>
    <w:rsid w:val="0018235D"/>
    <w:rsid w:val="00184699"/>
    <w:rsid w:val="00185580"/>
    <w:rsid w:val="00185E67"/>
    <w:rsid w:val="00186A7E"/>
    <w:rsid w:val="001935A3"/>
    <w:rsid w:val="0019661B"/>
    <w:rsid w:val="00197F95"/>
    <w:rsid w:val="001A01CC"/>
    <w:rsid w:val="001A1856"/>
    <w:rsid w:val="001A27DA"/>
    <w:rsid w:val="001A33CD"/>
    <w:rsid w:val="001A498C"/>
    <w:rsid w:val="001A4A41"/>
    <w:rsid w:val="001A6D09"/>
    <w:rsid w:val="001A74DA"/>
    <w:rsid w:val="001B1FD4"/>
    <w:rsid w:val="001B242D"/>
    <w:rsid w:val="001B4863"/>
    <w:rsid w:val="001B4A8A"/>
    <w:rsid w:val="001B5103"/>
    <w:rsid w:val="001B5243"/>
    <w:rsid w:val="001B5C71"/>
    <w:rsid w:val="001C260B"/>
    <w:rsid w:val="001C2C08"/>
    <w:rsid w:val="001C5904"/>
    <w:rsid w:val="001C7F1E"/>
    <w:rsid w:val="001D0111"/>
    <w:rsid w:val="001D213F"/>
    <w:rsid w:val="001D2865"/>
    <w:rsid w:val="001D38FD"/>
    <w:rsid w:val="001D3BC2"/>
    <w:rsid w:val="001D553A"/>
    <w:rsid w:val="001D68B9"/>
    <w:rsid w:val="001E26E1"/>
    <w:rsid w:val="001E66CE"/>
    <w:rsid w:val="001E7152"/>
    <w:rsid w:val="001F307C"/>
    <w:rsid w:val="001F632D"/>
    <w:rsid w:val="001F7122"/>
    <w:rsid w:val="0020081F"/>
    <w:rsid w:val="00201080"/>
    <w:rsid w:val="00204089"/>
    <w:rsid w:val="00204DC6"/>
    <w:rsid w:val="0020530E"/>
    <w:rsid w:val="002058CA"/>
    <w:rsid w:val="0020603C"/>
    <w:rsid w:val="002105A3"/>
    <w:rsid w:val="00210CEA"/>
    <w:rsid w:val="002146CD"/>
    <w:rsid w:val="002147BE"/>
    <w:rsid w:val="00221799"/>
    <w:rsid w:val="00222B0B"/>
    <w:rsid w:val="00222C1B"/>
    <w:rsid w:val="0022312E"/>
    <w:rsid w:val="002248C6"/>
    <w:rsid w:val="00225A4B"/>
    <w:rsid w:val="00226A3E"/>
    <w:rsid w:val="002310FC"/>
    <w:rsid w:val="0023120B"/>
    <w:rsid w:val="00232BF3"/>
    <w:rsid w:val="002343C0"/>
    <w:rsid w:val="00240868"/>
    <w:rsid w:val="0024125E"/>
    <w:rsid w:val="0024160D"/>
    <w:rsid w:val="00242E39"/>
    <w:rsid w:val="00243E1B"/>
    <w:rsid w:val="002473DD"/>
    <w:rsid w:val="00250926"/>
    <w:rsid w:val="002529C9"/>
    <w:rsid w:val="00253E1D"/>
    <w:rsid w:val="0025584F"/>
    <w:rsid w:val="002567C9"/>
    <w:rsid w:val="00256C68"/>
    <w:rsid w:val="00256F09"/>
    <w:rsid w:val="00270E46"/>
    <w:rsid w:val="00272827"/>
    <w:rsid w:val="0027295D"/>
    <w:rsid w:val="0027303B"/>
    <w:rsid w:val="00275D5E"/>
    <w:rsid w:val="00277C5E"/>
    <w:rsid w:val="00282A30"/>
    <w:rsid w:val="00284395"/>
    <w:rsid w:val="00290812"/>
    <w:rsid w:val="00290F57"/>
    <w:rsid w:val="00294365"/>
    <w:rsid w:val="00296696"/>
    <w:rsid w:val="002975AE"/>
    <w:rsid w:val="00297C37"/>
    <w:rsid w:val="00297F8C"/>
    <w:rsid w:val="002A1A5F"/>
    <w:rsid w:val="002A3C81"/>
    <w:rsid w:val="002A6EF4"/>
    <w:rsid w:val="002A731F"/>
    <w:rsid w:val="002B2543"/>
    <w:rsid w:val="002B3081"/>
    <w:rsid w:val="002B40AB"/>
    <w:rsid w:val="002B524B"/>
    <w:rsid w:val="002B6847"/>
    <w:rsid w:val="002C2CF6"/>
    <w:rsid w:val="002C2DBA"/>
    <w:rsid w:val="002C2E82"/>
    <w:rsid w:val="002C33B8"/>
    <w:rsid w:val="002C3E0C"/>
    <w:rsid w:val="002C4323"/>
    <w:rsid w:val="002C4CE1"/>
    <w:rsid w:val="002C59C3"/>
    <w:rsid w:val="002C63E6"/>
    <w:rsid w:val="002C6672"/>
    <w:rsid w:val="002D06DA"/>
    <w:rsid w:val="002D0EF1"/>
    <w:rsid w:val="002D2E4C"/>
    <w:rsid w:val="002D4901"/>
    <w:rsid w:val="002D4B9E"/>
    <w:rsid w:val="002D5107"/>
    <w:rsid w:val="002D58E5"/>
    <w:rsid w:val="002D7223"/>
    <w:rsid w:val="002D7BC2"/>
    <w:rsid w:val="002E1414"/>
    <w:rsid w:val="002E1CF3"/>
    <w:rsid w:val="002E2634"/>
    <w:rsid w:val="002E2F06"/>
    <w:rsid w:val="002E5EC1"/>
    <w:rsid w:val="002F04CF"/>
    <w:rsid w:val="002F11BA"/>
    <w:rsid w:val="002F1E84"/>
    <w:rsid w:val="002F7009"/>
    <w:rsid w:val="00300E35"/>
    <w:rsid w:val="003019E7"/>
    <w:rsid w:val="00301A61"/>
    <w:rsid w:val="00301B44"/>
    <w:rsid w:val="00301D41"/>
    <w:rsid w:val="00307088"/>
    <w:rsid w:val="0030735B"/>
    <w:rsid w:val="003073A7"/>
    <w:rsid w:val="00307B30"/>
    <w:rsid w:val="0031232B"/>
    <w:rsid w:val="0031424C"/>
    <w:rsid w:val="00316619"/>
    <w:rsid w:val="00316E14"/>
    <w:rsid w:val="00320C59"/>
    <w:rsid w:val="00322062"/>
    <w:rsid w:val="00322E68"/>
    <w:rsid w:val="00322F46"/>
    <w:rsid w:val="00324B85"/>
    <w:rsid w:val="00327A88"/>
    <w:rsid w:val="00327EE4"/>
    <w:rsid w:val="0033593C"/>
    <w:rsid w:val="00336B28"/>
    <w:rsid w:val="003445E1"/>
    <w:rsid w:val="003503FC"/>
    <w:rsid w:val="00351F62"/>
    <w:rsid w:val="00352A78"/>
    <w:rsid w:val="003537AA"/>
    <w:rsid w:val="00353AF0"/>
    <w:rsid w:val="00355EFE"/>
    <w:rsid w:val="00360A66"/>
    <w:rsid w:val="00361B59"/>
    <w:rsid w:val="00362EB8"/>
    <w:rsid w:val="0036349A"/>
    <w:rsid w:val="00363528"/>
    <w:rsid w:val="00365A7D"/>
    <w:rsid w:val="00366AC0"/>
    <w:rsid w:val="00367C0A"/>
    <w:rsid w:val="0037479F"/>
    <w:rsid w:val="003770E8"/>
    <w:rsid w:val="00380DDE"/>
    <w:rsid w:val="00381871"/>
    <w:rsid w:val="003821DC"/>
    <w:rsid w:val="00384430"/>
    <w:rsid w:val="003850CF"/>
    <w:rsid w:val="0038655E"/>
    <w:rsid w:val="00392571"/>
    <w:rsid w:val="003930F3"/>
    <w:rsid w:val="00393855"/>
    <w:rsid w:val="00397753"/>
    <w:rsid w:val="003A503F"/>
    <w:rsid w:val="003A58E9"/>
    <w:rsid w:val="003A798B"/>
    <w:rsid w:val="003B2C03"/>
    <w:rsid w:val="003B4F46"/>
    <w:rsid w:val="003B5E3F"/>
    <w:rsid w:val="003B5FFE"/>
    <w:rsid w:val="003B7E2E"/>
    <w:rsid w:val="003C1825"/>
    <w:rsid w:val="003C3483"/>
    <w:rsid w:val="003C4677"/>
    <w:rsid w:val="003C552D"/>
    <w:rsid w:val="003C61BD"/>
    <w:rsid w:val="003C73CF"/>
    <w:rsid w:val="003C7B31"/>
    <w:rsid w:val="003D044D"/>
    <w:rsid w:val="003D0611"/>
    <w:rsid w:val="003D0F9F"/>
    <w:rsid w:val="003D3352"/>
    <w:rsid w:val="003D3C8A"/>
    <w:rsid w:val="003E51D5"/>
    <w:rsid w:val="003E60E4"/>
    <w:rsid w:val="003E6AEF"/>
    <w:rsid w:val="003F2665"/>
    <w:rsid w:val="003F4E35"/>
    <w:rsid w:val="004034E2"/>
    <w:rsid w:val="00404FCC"/>
    <w:rsid w:val="004054F8"/>
    <w:rsid w:val="00406A70"/>
    <w:rsid w:val="00406DA6"/>
    <w:rsid w:val="00414115"/>
    <w:rsid w:val="00415521"/>
    <w:rsid w:val="0041703D"/>
    <w:rsid w:val="00421157"/>
    <w:rsid w:val="00421800"/>
    <w:rsid w:val="00422DD5"/>
    <w:rsid w:val="004260D2"/>
    <w:rsid w:val="00427562"/>
    <w:rsid w:val="00432CA3"/>
    <w:rsid w:val="0043411A"/>
    <w:rsid w:val="00435630"/>
    <w:rsid w:val="00437CFF"/>
    <w:rsid w:val="00442A19"/>
    <w:rsid w:val="00443AE1"/>
    <w:rsid w:val="00444B2A"/>
    <w:rsid w:val="00444BD4"/>
    <w:rsid w:val="0044504C"/>
    <w:rsid w:val="0044571E"/>
    <w:rsid w:val="004512D8"/>
    <w:rsid w:val="004519CA"/>
    <w:rsid w:val="00452580"/>
    <w:rsid w:val="00454325"/>
    <w:rsid w:val="00454DE0"/>
    <w:rsid w:val="00455FC8"/>
    <w:rsid w:val="00456555"/>
    <w:rsid w:val="00456C80"/>
    <w:rsid w:val="00457DCA"/>
    <w:rsid w:val="0046042B"/>
    <w:rsid w:val="00462E20"/>
    <w:rsid w:val="00463E57"/>
    <w:rsid w:val="004644FE"/>
    <w:rsid w:val="004659BA"/>
    <w:rsid w:val="00467602"/>
    <w:rsid w:val="00467D77"/>
    <w:rsid w:val="004708E0"/>
    <w:rsid w:val="004727E5"/>
    <w:rsid w:val="00472D10"/>
    <w:rsid w:val="004734F7"/>
    <w:rsid w:val="004743DB"/>
    <w:rsid w:val="0047452E"/>
    <w:rsid w:val="004771EE"/>
    <w:rsid w:val="00481E0F"/>
    <w:rsid w:val="004850C9"/>
    <w:rsid w:val="00490E85"/>
    <w:rsid w:val="004963E1"/>
    <w:rsid w:val="00496EC4"/>
    <w:rsid w:val="004A1E0A"/>
    <w:rsid w:val="004A33A8"/>
    <w:rsid w:val="004A4228"/>
    <w:rsid w:val="004B25AF"/>
    <w:rsid w:val="004B2A8B"/>
    <w:rsid w:val="004B39E3"/>
    <w:rsid w:val="004B4C0A"/>
    <w:rsid w:val="004B5A22"/>
    <w:rsid w:val="004B785D"/>
    <w:rsid w:val="004C2020"/>
    <w:rsid w:val="004C268E"/>
    <w:rsid w:val="004C4E5E"/>
    <w:rsid w:val="004D14CB"/>
    <w:rsid w:val="004D4F71"/>
    <w:rsid w:val="004D56F9"/>
    <w:rsid w:val="004E16C6"/>
    <w:rsid w:val="004E6F1E"/>
    <w:rsid w:val="004F4474"/>
    <w:rsid w:val="004F50C9"/>
    <w:rsid w:val="00500657"/>
    <w:rsid w:val="005016B0"/>
    <w:rsid w:val="00501C39"/>
    <w:rsid w:val="00502F0E"/>
    <w:rsid w:val="00503EED"/>
    <w:rsid w:val="0050439B"/>
    <w:rsid w:val="0050512F"/>
    <w:rsid w:val="00505E32"/>
    <w:rsid w:val="00506E74"/>
    <w:rsid w:val="005074A7"/>
    <w:rsid w:val="005128F2"/>
    <w:rsid w:val="005201BD"/>
    <w:rsid w:val="00521033"/>
    <w:rsid w:val="005239C3"/>
    <w:rsid w:val="0052442C"/>
    <w:rsid w:val="00524947"/>
    <w:rsid w:val="005325B7"/>
    <w:rsid w:val="00532D53"/>
    <w:rsid w:val="005333BE"/>
    <w:rsid w:val="00534B7A"/>
    <w:rsid w:val="005358CC"/>
    <w:rsid w:val="00537177"/>
    <w:rsid w:val="00542EB0"/>
    <w:rsid w:val="00547798"/>
    <w:rsid w:val="00550A25"/>
    <w:rsid w:val="00550DB2"/>
    <w:rsid w:val="0055282B"/>
    <w:rsid w:val="00552958"/>
    <w:rsid w:val="00553111"/>
    <w:rsid w:val="00555939"/>
    <w:rsid w:val="00560E25"/>
    <w:rsid w:val="005618AE"/>
    <w:rsid w:val="0056369F"/>
    <w:rsid w:val="00563B2A"/>
    <w:rsid w:val="005647F1"/>
    <w:rsid w:val="005700D5"/>
    <w:rsid w:val="00572FBC"/>
    <w:rsid w:val="0057342B"/>
    <w:rsid w:val="0057383F"/>
    <w:rsid w:val="00574EFD"/>
    <w:rsid w:val="005766DA"/>
    <w:rsid w:val="00583802"/>
    <w:rsid w:val="0058637D"/>
    <w:rsid w:val="0059176A"/>
    <w:rsid w:val="00591A5E"/>
    <w:rsid w:val="00596C70"/>
    <w:rsid w:val="00597EEA"/>
    <w:rsid w:val="005A0F76"/>
    <w:rsid w:val="005A2F53"/>
    <w:rsid w:val="005A400C"/>
    <w:rsid w:val="005A4C25"/>
    <w:rsid w:val="005A61C6"/>
    <w:rsid w:val="005B27F7"/>
    <w:rsid w:val="005B57FF"/>
    <w:rsid w:val="005B75E1"/>
    <w:rsid w:val="005C28A3"/>
    <w:rsid w:val="005C34E8"/>
    <w:rsid w:val="005C79A0"/>
    <w:rsid w:val="005D06BD"/>
    <w:rsid w:val="005D19AA"/>
    <w:rsid w:val="005E0929"/>
    <w:rsid w:val="005E194B"/>
    <w:rsid w:val="005E2901"/>
    <w:rsid w:val="005E2C1D"/>
    <w:rsid w:val="005E58CA"/>
    <w:rsid w:val="005F49BA"/>
    <w:rsid w:val="005F515D"/>
    <w:rsid w:val="005F5D23"/>
    <w:rsid w:val="0060170D"/>
    <w:rsid w:val="00601CAC"/>
    <w:rsid w:val="00601FD4"/>
    <w:rsid w:val="00604D8D"/>
    <w:rsid w:val="00610148"/>
    <w:rsid w:val="00622113"/>
    <w:rsid w:val="0062381D"/>
    <w:rsid w:val="006243E5"/>
    <w:rsid w:val="0062463E"/>
    <w:rsid w:val="00625D05"/>
    <w:rsid w:val="00626BEB"/>
    <w:rsid w:val="00631940"/>
    <w:rsid w:val="0063691E"/>
    <w:rsid w:val="00636A42"/>
    <w:rsid w:val="0064355E"/>
    <w:rsid w:val="006437A7"/>
    <w:rsid w:val="006444FC"/>
    <w:rsid w:val="0064559F"/>
    <w:rsid w:val="00647E15"/>
    <w:rsid w:val="006524AF"/>
    <w:rsid w:val="006531EE"/>
    <w:rsid w:val="006553B1"/>
    <w:rsid w:val="006555AE"/>
    <w:rsid w:val="00656455"/>
    <w:rsid w:val="00656710"/>
    <w:rsid w:val="00660ABE"/>
    <w:rsid w:val="00662443"/>
    <w:rsid w:val="00664BC7"/>
    <w:rsid w:val="006678B2"/>
    <w:rsid w:val="00672B2A"/>
    <w:rsid w:val="00673273"/>
    <w:rsid w:val="00673B6B"/>
    <w:rsid w:val="00675C09"/>
    <w:rsid w:val="00675C12"/>
    <w:rsid w:val="00676B3B"/>
    <w:rsid w:val="00676C54"/>
    <w:rsid w:val="00680955"/>
    <w:rsid w:val="00681E83"/>
    <w:rsid w:val="006820DE"/>
    <w:rsid w:val="0068259A"/>
    <w:rsid w:val="006833C3"/>
    <w:rsid w:val="00687138"/>
    <w:rsid w:val="0069042F"/>
    <w:rsid w:val="00690A6B"/>
    <w:rsid w:val="0069249A"/>
    <w:rsid w:val="00695023"/>
    <w:rsid w:val="00696973"/>
    <w:rsid w:val="006A005C"/>
    <w:rsid w:val="006A0999"/>
    <w:rsid w:val="006A4D88"/>
    <w:rsid w:val="006A5C53"/>
    <w:rsid w:val="006B1156"/>
    <w:rsid w:val="006B1189"/>
    <w:rsid w:val="006B12B2"/>
    <w:rsid w:val="006B2C58"/>
    <w:rsid w:val="006B60F1"/>
    <w:rsid w:val="006C02A2"/>
    <w:rsid w:val="006C02C8"/>
    <w:rsid w:val="006C2C52"/>
    <w:rsid w:val="006C3949"/>
    <w:rsid w:val="006C492F"/>
    <w:rsid w:val="006C5133"/>
    <w:rsid w:val="006C56EA"/>
    <w:rsid w:val="006C5B21"/>
    <w:rsid w:val="006C6FE4"/>
    <w:rsid w:val="006D00DD"/>
    <w:rsid w:val="006D303C"/>
    <w:rsid w:val="006D4273"/>
    <w:rsid w:val="006D6B52"/>
    <w:rsid w:val="006D6D06"/>
    <w:rsid w:val="006D6E2F"/>
    <w:rsid w:val="006E033D"/>
    <w:rsid w:val="006E11E2"/>
    <w:rsid w:val="006E18F7"/>
    <w:rsid w:val="006E3063"/>
    <w:rsid w:val="006E6296"/>
    <w:rsid w:val="006E7F8C"/>
    <w:rsid w:val="006F1B9A"/>
    <w:rsid w:val="006F29BD"/>
    <w:rsid w:val="006F2D46"/>
    <w:rsid w:val="006F3294"/>
    <w:rsid w:val="006F409F"/>
    <w:rsid w:val="006F509C"/>
    <w:rsid w:val="006F683F"/>
    <w:rsid w:val="006F7B5D"/>
    <w:rsid w:val="00701AD1"/>
    <w:rsid w:val="0070342F"/>
    <w:rsid w:val="00704604"/>
    <w:rsid w:val="0070751A"/>
    <w:rsid w:val="007107C9"/>
    <w:rsid w:val="0071094E"/>
    <w:rsid w:val="00712109"/>
    <w:rsid w:val="00712645"/>
    <w:rsid w:val="00715672"/>
    <w:rsid w:val="00715901"/>
    <w:rsid w:val="0072061E"/>
    <w:rsid w:val="007362A0"/>
    <w:rsid w:val="00736381"/>
    <w:rsid w:val="0073719E"/>
    <w:rsid w:val="00737F3F"/>
    <w:rsid w:val="007400BA"/>
    <w:rsid w:val="007418AB"/>
    <w:rsid w:val="00741A64"/>
    <w:rsid w:val="00741BD0"/>
    <w:rsid w:val="00742CE1"/>
    <w:rsid w:val="00746ADF"/>
    <w:rsid w:val="007505B5"/>
    <w:rsid w:val="00750E48"/>
    <w:rsid w:val="007514AD"/>
    <w:rsid w:val="00751519"/>
    <w:rsid w:val="007558D4"/>
    <w:rsid w:val="00755BB3"/>
    <w:rsid w:val="007631DC"/>
    <w:rsid w:val="0076439C"/>
    <w:rsid w:val="0076447E"/>
    <w:rsid w:val="007665C9"/>
    <w:rsid w:val="007672D3"/>
    <w:rsid w:val="007679AA"/>
    <w:rsid w:val="00770B7E"/>
    <w:rsid w:val="00772AD6"/>
    <w:rsid w:val="00773D2F"/>
    <w:rsid w:val="007767B8"/>
    <w:rsid w:val="00776AFE"/>
    <w:rsid w:val="00776FBC"/>
    <w:rsid w:val="007778D9"/>
    <w:rsid w:val="007812F8"/>
    <w:rsid w:val="00782BEF"/>
    <w:rsid w:val="00783C7C"/>
    <w:rsid w:val="007871E7"/>
    <w:rsid w:val="00787A5B"/>
    <w:rsid w:val="00790BC7"/>
    <w:rsid w:val="007939E1"/>
    <w:rsid w:val="00793B2F"/>
    <w:rsid w:val="0079440A"/>
    <w:rsid w:val="007967F0"/>
    <w:rsid w:val="007974C1"/>
    <w:rsid w:val="00797543"/>
    <w:rsid w:val="00797A0F"/>
    <w:rsid w:val="007A21F0"/>
    <w:rsid w:val="007A5091"/>
    <w:rsid w:val="007B26A5"/>
    <w:rsid w:val="007C02BD"/>
    <w:rsid w:val="007C1419"/>
    <w:rsid w:val="007C35C5"/>
    <w:rsid w:val="007C3DF3"/>
    <w:rsid w:val="007C3FA3"/>
    <w:rsid w:val="007C50A4"/>
    <w:rsid w:val="007C70BD"/>
    <w:rsid w:val="007D0AA1"/>
    <w:rsid w:val="007D59A7"/>
    <w:rsid w:val="007D6DC2"/>
    <w:rsid w:val="007E102E"/>
    <w:rsid w:val="007E2EDA"/>
    <w:rsid w:val="007E56B9"/>
    <w:rsid w:val="007E67A0"/>
    <w:rsid w:val="007E7765"/>
    <w:rsid w:val="007F01CD"/>
    <w:rsid w:val="007F0C53"/>
    <w:rsid w:val="007F2702"/>
    <w:rsid w:val="007F2CF1"/>
    <w:rsid w:val="007F30AC"/>
    <w:rsid w:val="007F6130"/>
    <w:rsid w:val="008007EC"/>
    <w:rsid w:val="0080685D"/>
    <w:rsid w:val="00806BB6"/>
    <w:rsid w:val="0081154C"/>
    <w:rsid w:val="008123F9"/>
    <w:rsid w:val="0081585E"/>
    <w:rsid w:val="00815865"/>
    <w:rsid w:val="00820FB6"/>
    <w:rsid w:val="008218FD"/>
    <w:rsid w:val="00823FE9"/>
    <w:rsid w:val="00824249"/>
    <w:rsid w:val="008302C8"/>
    <w:rsid w:val="00835E37"/>
    <w:rsid w:val="00836F4E"/>
    <w:rsid w:val="00837747"/>
    <w:rsid w:val="0084052A"/>
    <w:rsid w:val="0084056A"/>
    <w:rsid w:val="00841E67"/>
    <w:rsid w:val="00843879"/>
    <w:rsid w:val="00844685"/>
    <w:rsid w:val="008452A7"/>
    <w:rsid w:val="008467D6"/>
    <w:rsid w:val="00846905"/>
    <w:rsid w:val="00847055"/>
    <w:rsid w:val="008516A9"/>
    <w:rsid w:val="008531CA"/>
    <w:rsid w:val="008534F0"/>
    <w:rsid w:val="008562F4"/>
    <w:rsid w:val="0085690F"/>
    <w:rsid w:val="008623F2"/>
    <w:rsid w:val="008625CF"/>
    <w:rsid w:val="008635E1"/>
    <w:rsid w:val="008720A9"/>
    <w:rsid w:val="008720AC"/>
    <w:rsid w:val="00881877"/>
    <w:rsid w:val="00882FE0"/>
    <w:rsid w:val="008831E0"/>
    <w:rsid w:val="00885265"/>
    <w:rsid w:val="008933E3"/>
    <w:rsid w:val="00893A1E"/>
    <w:rsid w:val="00895C8A"/>
    <w:rsid w:val="008A1D49"/>
    <w:rsid w:val="008A2116"/>
    <w:rsid w:val="008A40F7"/>
    <w:rsid w:val="008A4B20"/>
    <w:rsid w:val="008A571D"/>
    <w:rsid w:val="008B2FB6"/>
    <w:rsid w:val="008B33EC"/>
    <w:rsid w:val="008B5DAA"/>
    <w:rsid w:val="008B6756"/>
    <w:rsid w:val="008B67C7"/>
    <w:rsid w:val="008B79AC"/>
    <w:rsid w:val="008C07B2"/>
    <w:rsid w:val="008C3E1C"/>
    <w:rsid w:val="008C4C31"/>
    <w:rsid w:val="008C55FE"/>
    <w:rsid w:val="008C5B23"/>
    <w:rsid w:val="008D0477"/>
    <w:rsid w:val="008D0836"/>
    <w:rsid w:val="008D09B8"/>
    <w:rsid w:val="008D0E34"/>
    <w:rsid w:val="008D2EB8"/>
    <w:rsid w:val="008D2F7F"/>
    <w:rsid w:val="008D382E"/>
    <w:rsid w:val="008D48B0"/>
    <w:rsid w:val="008D6D6A"/>
    <w:rsid w:val="008D7922"/>
    <w:rsid w:val="008D7E37"/>
    <w:rsid w:val="008E153F"/>
    <w:rsid w:val="008E2BAD"/>
    <w:rsid w:val="008E4095"/>
    <w:rsid w:val="008F0550"/>
    <w:rsid w:val="008F15A6"/>
    <w:rsid w:val="008F1773"/>
    <w:rsid w:val="008F391B"/>
    <w:rsid w:val="00901CA2"/>
    <w:rsid w:val="00902119"/>
    <w:rsid w:val="00902DB9"/>
    <w:rsid w:val="00903CA9"/>
    <w:rsid w:val="00904A63"/>
    <w:rsid w:val="00907D09"/>
    <w:rsid w:val="00911AD9"/>
    <w:rsid w:val="00911CC6"/>
    <w:rsid w:val="00911FF5"/>
    <w:rsid w:val="00912B95"/>
    <w:rsid w:val="00912D55"/>
    <w:rsid w:val="00912EEF"/>
    <w:rsid w:val="0091370E"/>
    <w:rsid w:val="00913D2A"/>
    <w:rsid w:val="009165BA"/>
    <w:rsid w:val="00916AB8"/>
    <w:rsid w:val="00920212"/>
    <w:rsid w:val="009210F4"/>
    <w:rsid w:val="00923412"/>
    <w:rsid w:val="00925C93"/>
    <w:rsid w:val="00927058"/>
    <w:rsid w:val="00930A32"/>
    <w:rsid w:val="0093119B"/>
    <w:rsid w:val="00932801"/>
    <w:rsid w:val="00934A55"/>
    <w:rsid w:val="009379AB"/>
    <w:rsid w:val="0094243A"/>
    <w:rsid w:val="00942C20"/>
    <w:rsid w:val="009432AA"/>
    <w:rsid w:val="00943B6B"/>
    <w:rsid w:val="00947150"/>
    <w:rsid w:val="0094740D"/>
    <w:rsid w:val="00947ADF"/>
    <w:rsid w:val="0095063A"/>
    <w:rsid w:val="00951E67"/>
    <w:rsid w:val="0095400B"/>
    <w:rsid w:val="00955B61"/>
    <w:rsid w:val="00961F83"/>
    <w:rsid w:val="00962712"/>
    <w:rsid w:val="00962DDA"/>
    <w:rsid w:val="009643DD"/>
    <w:rsid w:val="00964BBB"/>
    <w:rsid w:val="0096636C"/>
    <w:rsid w:val="00974411"/>
    <w:rsid w:val="00975BB2"/>
    <w:rsid w:val="00977175"/>
    <w:rsid w:val="009828D7"/>
    <w:rsid w:val="00982A59"/>
    <w:rsid w:val="009835B7"/>
    <w:rsid w:val="00990014"/>
    <w:rsid w:val="009908C5"/>
    <w:rsid w:val="0099146B"/>
    <w:rsid w:val="00993221"/>
    <w:rsid w:val="00993595"/>
    <w:rsid w:val="009945D7"/>
    <w:rsid w:val="00994AB4"/>
    <w:rsid w:val="009A08AD"/>
    <w:rsid w:val="009A1AE3"/>
    <w:rsid w:val="009A2B90"/>
    <w:rsid w:val="009A70DF"/>
    <w:rsid w:val="009B0797"/>
    <w:rsid w:val="009B0892"/>
    <w:rsid w:val="009B2B58"/>
    <w:rsid w:val="009B3187"/>
    <w:rsid w:val="009B476A"/>
    <w:rsid w:val="009B6518"/>
    <w:rsid w:val="009C373E"/>
    <w:rsid w:val="009C4E3C"/>
    <w:rsid w:val="009D3633"/>
    <w:rsid w:val="009E366B"/>
    <w:rsid w:val="009E38CD"/>
    <w:rsid w:val="009E3C10"/>
    <w:rsid w:val="009E4637"/>
    <w:rsid w:val="009E5688"/>
    <w:rsid w:val="009E5790"/>
    <w:rsid w:val="009F0EF3"/>
    <w:rsid w:val="009F160D"/>
    <w:rsid w:val="009F33D3"/>
    <w:rsid w:val="009F6502"/>
    <w:rsid w:val="009F7012"/>
    <w:rsid w:val="009F778F"/>
    <w:rsid w:val="00A00A69"/>
    <w:rsid w:val="00A0298E"/>
    <w:rsid w:val="00A02E31"/>
    <w:rsid w:val="00A04213"/>
    <w:rsid w:val="00A04EB0"/>
    <w:rsid w:val="00A0798C"/>
    <w:rsid w:val="00A07D52"/>
    <w:rsid w:val="00A103F7"/>
    <w:rsid w:val="00A112D2"/>
    <w:rsid w:val="00A12BE8"/>
    <w:rsid w:val="00A15A68"/>
    <w:rsid w:val="00A17DAE"/>
    <w:rsid w:val="00A209B0"/>
    <w:rsid w:val="00A20C91"/>
    <w:rsid w:val="00A210E0"/>
    <w:rsid w:val="00A25A13"/>
    <w:rsid w:val="00A26902"/>
    <w:rsid w:val="00A306BC"/>
    <w:rsid w:val="00A30F5C"/>
    <w:rsid w:val="00A323FF"/>
    <w:rsid w:val="00A325CB"/>
    <w:rsid w:val="00A3397E"/>
    <w:rsid w:val="00A3442A"/>
    <w:rsid w:val="00A34B04"/>
    <w:rsid w:val="00A40C6B"/>
    <w:rsid w:val="00A426CE"/>
    <w:rsid w:val="00A42CEF"/>
    <w:rsid w:val="00A42FCD"/>
    <w:rsid w:val="00A435F0"/>
    <w:rsid w:val="00A43EA6"/>
    <w:rsid w:val="00A52123"/>
    <w:rsid w:val="00A52AC9"/>
    <w:rsid w:val="00A55FC9"/>
    <w:rsid w:val="00A6361C"/>
    <w:rsid w:val="00A64F9E"/>
    <w:rsid w:val="00A72775"/>
    <w:rsid w:val="00A73312"/>
    <w:rsid w:val="00A7353E"/>
    <w:rsid w:val="00A77347"/>
    <w:rsid w:val="00A83C7A"/>
    <w:rsid w:val="00A8564C"/>
    <w:rsid w:val="00A85AAF"/>
    <w:rsid w:val="00A918FB"/>
    <w:rsid w:val="00A9243A"/>
    <w:rsid w:val="00A92FCF"/>
    <w:rsid w:val="00AA4B11"/>
    <w:rsid w:val="00AA797A"/>
    <w:rsid w:val="00AB1446"/>
    <w:rsid w:val="00AB1DAB"/>
    <w:rsid w:val="00AB6C21"/>
    <w:rsid w:val="00AC0D85"/>
    <w:rsid w:val="00AC4536"/>
    <w:rsid w:val="00AC4DA6"/>
    <w:rsid w:val="00AC6F05"/>
    <w:rsid w:val="00AC7058"/>
    <w:rsid w:val="00AD12ED"/>
    <w:rsid w:val="00AD3DA4"/>
    <w:rsid w:val="00AD5177"/>
    <w:rsid w:val="00AD7064"/>
    <w:rsid w:val="00AE00B0"/>
    <w:rsid w:val="00AE050E"/>
    <w:rsid w:val="00AE0796"/>
    <w:rsid w:val="00AE11E3"/>
    <w:rsid w:val="00AE129F"/>
    <w:rsid w:val="00AE5DCF"/>
    <w:rsid w:val="00AE7864"/>
    <w:rsid w:val="00AF15F4"/>
    <w:rsid w:val="00AF197C"/>
    <w:rsid w:val="00AF1CBE"/>
    <w:rsid w:val="00AF4044"/>
    <w:rsid w:val="00AF44DA"/>
    <w:rsid w:val="00AF50B6"/>
    <w:rsid w:val="00AF63FF"/>
    <w:rsid w:val="00B00C07"/>
    <w:rsid w:val="00B03037"/>
    <w:rsid w:val="00B0506C"/>
    <w:rsid w:val="00B062E2"/>
    <w:rsid w:val="00B07E0B"/>
    <w:rsid w:val="00B114E7"/>
    <w:rsid w:val="00B1216F"/>
    <w:rsid w:val="00B1226D"/>
    <w:rsid w:val="00B1247E"/>
    <w:rsid w:val="00B13411"/>
    <w:rsid w:val="00B135EF"/>
    <w:rsid w:val="00B142E1"/>
    <w:rsid w:val="00B14531"/>
    <w:rsid w:val="00B14AC4"/>
    <w:rsid w:val="00B16192"/>
    <w:rsid w:val="00B16675"/>
    <w:rsid w:val="00B173C5"/>
    <w:rsid w:val="00B174B7"/>
    <w:rsid w:val="00B204F0"/>
    <w:rsid w:val="00B2148D"/>
    <w:rsid w:val="00B21BBF"/>
    <w:rsid w:val="00B2238D"/>
    <w:rsid w:val="00B25C48"/>
    <w:rsid w:val="00B26761"/>
    <w:rsid w:val="00B31524"/>
    <w:rsid w:val="00B32A59"/>
    <w:rsid w:val="00B33358"/>
    <w:rsid w:val="00B338EB"/>
    <w:rsid w:val="00B33BAF"/>
    <w:rsid w:val="00B37F38"/>
    <w:rsid w:val="00B40230"/>
    <w:rsid w:val="00B415D2"/>
    <w:rsid w:val="00B416B4"/>
    <w:rsid w:val="00B444AE"/>
    <w:rsid w:val="00B46D7A"/>
    <w:rsid w:val="00B471D2"/>
    <w:rsid w:val="00B47C51"/>
    <w:rsid w:val="00B508CF"/>
    <w:rsid w:val="00B54768"/>
    <w:rsid w:val="00B560F4"/>
    <w:rsid w:val="00B630F9"/>
    <w:rsid w:val="00B64F4D"/>
    <w:rsid w:val="00B653E9"/>
    <w:rsid w:val="00B73E7B"/>
    <w:rsid w:val="00B7498B"/>
    <w:rsid w:val="00B75BAC"/>
    <w:rsid w:val="00B77943"/>
    <w:rsid w:val="00B802F2"/>
    <w:rsid w:val="00B81445"/>
    <w:rsid w:val="00B8203A"/>
    <w:rsid w:val="00B82870"/>
    <w:rsid w:val="00B83DE2"/>
    <w:rsid w:val="00B8444E"/>
    <w:rsid w:val="00B84558"/>
    <w:rsid w:val="00B84E6E"/>
    <w:rsid w:val="00B85F8B"/>
    <w:rsid w:val="00B87087"/>
    <w:rsid w:val="00B9009E"/>
    <w:rsid w:val="00B912DA"/>
    <w:rsid w:val="00B91321"/>
    <w:rsid w:val="00B95145"/>
    <w:rsid w:val="00B96AD4"/>
    <w:rsid w:val="00BA0051"/>
    <w:rsid w:val="00BA116C"/>
    <w:rsid w:val="00BA1743"/>
    <w:rsid w:val="00BA175A"/>
    <w:rsid w:val="00BA4308"/>
    <w:rsid w:val="00BA4856"/>
    <w:rsid w:val="00BA603B"/>
    <w:rsid w:val="00BA60A0"/>
    <w:rsid w:val="00BA7C05"/>
    <w:rsid w:val="00BA7E0F"/>
    <w:rsid w:val="00BB4E60"/>
    <w:rsid w:val="00BB5876"/>
    <w:rsid w:val="00BB69EA"/>
    <w:rsid w:val="00BC1431"/>
    <w:rsid w:val="00BC1857"/>
    <w:rsid w:val="00BC1FEA"/>
    <w:rsid w:val="00BC2579"/>
    <w:rsid w:val="00BC44B4"/>
    <w:rsid w:val="00BC4795"/>
    <w:rsid w:val="00BC47E0"/>
    <w:rsid w:val="00BC52FC"/>
    <w:rsid w:val="00BC68B4"/>
    <w:rsid w:val="00BD31A2"/>
    <w:rsid w:val="00BD44D5"/>
    <w:rsid w:val="00BD522F"/>
    <w:rsid w:val="00BD5E14"/>
    <w:rsid w:val="00BD6EC6"/>
    <w:rsid w:val="00BD7C8B"/>
    <w:rsid w:val="00BD7D27"/>
    <w:rsid w:val="00BE20FE"/>
    <w:rsid w:val="00BE2137"/>
    <w:rsid w:val="00BE2E57"/>
    <w:rsid w:val="00BE53A9"/>
    <w:rsid w:val="00BE5CDB"/>
    <w:rsid w:val="00BF137E"/>
    <w:rsid w:val="00BF14EE"/>
    <w:rsid w:val="00BF1DA4"/>
    <w:rsid w:val="00BF298E"/>
    <w:rsid w:val="00BF29F0"/>
    <w:rsid w:val="00BF5139"/>
    <w:rsid w:val="00BF5A3D"/>
    <w:rsid w:val="00BF71C9"/>
    <w:rsid w:val="00BF7A3A"/>
    <w:rsid w:val="00C00F6C"/>
    <w:rsid w:val="00C02C02"/>
    <w:rsid w:val="00C03A54"/>
    <w:rsid w:val="00C07712"/>
    <w:rsid w:val="00C127E6"/>
    <w:rsid w:val="00C139E3"/>
    <w:rsid w:val="00C14047"/>
    <w:rsid w:val="00C153DD"/>
    <w:rsid w:val="00C15A96"/>
    <w:rsid w:val="00C16EF9"/>
    <w:rsid w:val="00C203D5"/>
    <w:rsid w:val="00C20A78"/>
    <w:rsid w:val="00C24B75"/>
    <w:rsid w:val="00C25328"/>
    <w:rsid w:val="00C26D00"/>
    <w:rsid w:val="00C32633"/>
    <w:rsid w:val="00C420FA"/>
    <w:rsid w:val="00C43847"/>
    <w:rsid w:val="00C518A7"/>
    <w:rsid w:val="00C60A31"/>
    <w:rsid w:val="00C6172C"/>
    <w:rsid w:val="00C61C22"/>
    <w:rsid w:val="00C71DBC"/>
    <w:rsid w:val="00C71FFD"/>
    <w:rsid w:val="00C720A0"/>
    <w:rsid w:val="00C73807"/>
    <w:rsid w:val="00C748AE"/>
    <w:rsid w:val="00C75211"/>
    <w:rsid w:val="00C75AC9"/>
    <w:rsid w:val="00C7784E"/>
    <w:rsid w:val="00C779BD"/>
    <w:rsid w:val="00C814BB"/>
    <w:rsid w:val="00C81521"/>
    <w:rsid w:val="00C8185E"/>
    <w:rsid w:val="00C81F00"/>
    <w:rsid w:val="00C85386"/>
    <w:rsid w:val="00C86D1B"/>
    <w:rsid w:val="00C8715B"/>
    <w:rsid w:val="00C901BB"/>
    <w:rsid w:val="00C92485"/>
    <w:rsid w:val="00C927BC"/>
    <w:rsid w:val="00C94340"/>
    <w:rsid w:val="00C94B07"/>
    <w:rsid w:val="00C96772"/>
    <w:rsid w:val="00CA0ED6"/>
    <w:rsid w:val="00CA1D5E"/>
    <w:rsid w:val="00CA6CC2"/>
    <w:rsid w:val="00CB1843"/>
    <w:rsid w:val="00CB2C1D"/>
    <w:rsid w:val="00CB64EB"/>
    <w:rsid w:val="00CC2E1C"/>
    <w:rsid w:val="00CC3A26"/>
    <w:rsid w:val="00CC4800"/>
    <w:rsid w:val="00CC495F"/>
    <w:rsid w:val="00CC5345"/>
    <w:rsid w:val="00CC7C78"/>
    <w:rsid w:val="00CD149E"/>
    <w:rsid w:val="00CD44A5"/>
    <w:rsid w:val="00CD4EAA"/>
    <w:rsid w:val="00CD545D"/>
    <w:rsid w:val="00CD5B97"/>
    <w:rsid w:val="00CD5D6B"/>
    <w:rsid w:val="00CD667C"/>
    <w:rsid w:val="00CD7311"/>
    <w:rsid w:val="00CE0D46"/>
    <w:rsid w:val="00CE2264"/>
    <w:rsid w:val="00CE3912"/>
    <w:rsid w:val="00CE5CC4"/>
    <w:rsid w:val="00CE6D35"/>
    <w:rsid w:val="00CE79D9"/>
    <w:rsid w:val="00CF4D62"/>
    <w:rsid w:val="00CF757C"/>
    <w:rsid w:val="00D02DE9"/>
    <w:rsid w:val="00D03FF2"/>
    <w:rsid w:val="00D10970"/>
    <w:rsid w:val="00D10D61"/>
    <w:rsid w:val="00D1108F"/>
    <w:rsid w:val="00D116B0"/>
    <w:rsid w:val="00D14846"/>
    <w:rsid w:val="00D1484D"/>
    <w:rsid w:val="00D14CA8"/>
    <w:rsid w:val="00D15328"/>
    <w:rsid w:val="00D167A1"/>
    <w:rsid w:val="00D171D3"/>
    <w:rsid w:val="00D17FD6"/>
    <w:rsid w:val="00D20A58"/>
    <w:rsid w:val="00D217C5"/>
    <w:rsid w:val="00D243F7"/>
    <w:rsid w:val="00D255D6"/>
    <w:rsid w:val="00D26E1C"/>
    <w:rsid w:val="00D26F89"/>
    <w:rsid w:val="00D3033E"/>
    <w:rsid w:val="00D309C0"/>
    <w:rsid w:val="00D317A6"/>
    <w:rsid w:val="00D331A0"/>
    <w:rsid w:val="00D36855"/>
    <w:rsid w:val="00D36F98"/>
    <w:rsid w:val="00D40E44"/>
    <w:rsid w:val="00D41194"/>
    <w:rsid w:val="00D4262E"/>
    <w:rsid w:val="00D47AFD"/>
    <w:rsid w:val="00D503E8"/>
    <w:rsid w:val="00D56920"/>
    <w:rsid w:val="00D5779B"/>
    <w:rsid w:val="00D60E31"/>
    <w:rsid w:val="00D61479"/>
    <w:rsid w:val="00D618FC"/>
    <w:rsid w:val="00D62A3F"/>
    <w:rsid w:val="00D70BF5"/>
    <w:rsid w:val="00D71121"/>
    <w:rsid w:val="00D760D8"/>
    <w:rsid w:val="00D77D4D"/>
    <w:rsid w:val="00D812BF"/>
    <w:rsid w:val="00D83F55"/>
    <w:rsid w:val="00D910E0"/>
    <w:rsid w:val="00D91258"/>
    <w:rsid w:val="00D92E31"/>
    <w:rsid w:val="00D93890"/>
    <w:rsid w:val="00D95351"/>
    <w:rsid w:val="00D95519"/>
    <w:rsid w:val="00DA228D"/>
    <w:rsid w:val="00DA4158"/>
    <w:rsid w:val="00DA63E3"/>
    <w:rsid w:val="00DA7C15"/>
    <w:rsid w:val="00DB11C7"/>
    <w:rsid w:val="00DB5D01"/>
    <w:rsid w:val="00DB6397"/>
    <w:rsid w:val="00DB6A15"/>
    <w:rsid w:val="00DB6C22"/>
    <w:rsid w:val="00DB7520"/>
    <w:rsid w:val="00DC2247"/>
    <w:rsid w:val="00DC2D2B"/>
    <w:rsid w:val="00DC33B6"/>
    <w:rsid w:val="00DC46AF"/>
    <w:rsid w:val="00DC4CE1"/>
    <w:rsid w:val="00DC6A56"/>
    <w:rsid w:val="00DD16EE"/>
    <w:rsid w:val="00DD1C9E"/>
    <w:rsid w:val="00DD2B44"/>
    <w:rsid w:val="00DD49B4"/>
    <w:rsid w:val="00DE3635"/>
    <w:rsid w:val="00DE3BEA"/>
    <w:rsid w:val="00DE435D"/>
    <w:rsid w:val="00DE5438"/>
    <w:rsid w:val="00DE54A8"/>
    <w:rsid w:val="00DE71BE"/>
    <w:rsid w:val="00DF1733"/>
    <w:rsid w:val="00DF485F"/>
    <w:rsid w:val="00E02C40"/>
    <w:rsid w:val="00E04EAB"/>
    <w:rsid w:val="00E0541E"/>
    <w:rsid w:val="00E06249"/>
    <w:rsid w:val="00E075CB"/>
    <w:rsid w:val="00E0764E"/>
    <w:rsid w:val="00E0777D"/>
    <w:rsid w:val="00E1030A"/>
    <w:rsid w:val="00E10E6D"/>
    <w:rsid w:val="00E121EA"/>
    <w:rsid w:val="00E12A0A"/>
    <w:rsid w:val="00E15215"/>
    <w:rsid w:val="00E17D66"/>
    <w:rsid w:val="00E2278F"/>
    <w:rsid w:val="00E25B8F"/>
    <w:rsid w:val="00E25E31"/>
    <w:rsid w:val="00E329C7"/>
    <w:rsid w:val="00E3410F"/>
    <w:rsid w:val="00E36832"/>
    <w:rsid w:val="00E37EB7"/>
    <w:rsid w:val="00E40756"/>
    <w:rsid w:val="00E4251F"/>
    <w:rsid w:val="00E425B0"/>
    <w:rsid w:val="00E4552D"/>
    <w:rsid w:val="00E47F83"/>
    <w:rsid w:val="00E52664"/>
    <w:rsid w:val="00E55E63"/>
    <w:rsid w:val="00E56D5A"/>
    <w:rsid w:val="00E61792"/>
    <w:rsid w:val="00E6280C"/>
    <w:rsid w:val="00E6578A"/>
    <w:rsid w:val="00E65DE0"/>
    <w:rsid w:val="00E70F1A"/>
    <w:rsid w:val="00E72631"/>
    <w:rsid w:val="00E72836"/>
    <w:rsid w:val="00E73AC1"/>
    <w:rsid w:val="00E76BEF"/>
    <w:rsid w:val="00E82B57"/>
    <w:rsid w:val="00E842AE"/>
    <w:rsid w:val="00E84D1B"/>
    <w:rsid w:val="00E87940"/>
    <w:rsid w:val="00E91B7D"/>
    <w:rsid w:val="00E92497"/>
    <w:rsid w:val="00E93C32"/>
    <w:rsid w:val="00E96177"/>
    <w:rsid w:val="00E96CEC"/>
    <w:rsid w:val="00EA17B2"/>
    <w:rsid w:val="00EA6DF3"/>
    <w:rsid w:val="00EB4400"/>
    <w:rsid w:val="00EB55E3"/>
    <w:rsid w:val="00EB5E73"/>
    <w:rsid w:val="00EC528C"/>
    <w:rsid w:val="00EC56A2"/>
    <w:rsid w:val="00EC594E"/>
    <w:rsid w:val="00EC608B"/>
    <w:rsid w:val="00ED063B"/>
    <w:rsid w:val="00ED3779"/>
    <w:rsid w:val="00ED3901"/>
    <w:rsid w:val="00ED6E23"/>
    <w:rsid w:val="00ED7376"/>
    <w:rsid w:val="00EE112C"/>
    <w:rsid w:val="00EE25AE"/>
    <w:rsid w:val="00EE2DCC"/>
    <w:rsid w:val="00EE5C60"/>
    <w:rsid w:val="00EE69D7"/>
    <w:rsid w:val="00EF01B0"/>
    <w:rsid w:val="00EF0F04"/>
    <w:rsid w:val="00EF3694"/>
    <w:rsid w:val="00EF3F95"/>
    <w:rsid w:val="00EF6D38"/>
    <w:rsid w:val="00EF6DC3"/>
    <w:rsid w:val="00EF7906"/>
    <w:rsid w:val="00F011BD"/>
    <w:rsid w:val="00F07178"/>
    <w:rsid w:val="00F07AFB"/>
    <w:rsid w:val="00F10586"/>
    <w:rsid w:val="00F147BF"/>
    <w:rsid w:val="00F14BE4"/>
    <w:rsid w:val="00F214E9"/>
    <w:rsid w:val="00F2456B"/>
    <w:rsid w:val="00F24DD3"/>
    <w:rsid w:val="00F25FBA"/>
    <w:rsid w:val="00F27E6F"/>
    <w:rsid w:val="00F368C0"/>
    <w:rsid w:val="00F41BB5"/>
    <w:rsid w:val="00F43285"/>
    <w:rsid w:val="00F43378"/>
    <w:rsid w:val="00F44E59"/>
    <w:rsid w:val="00F4586B"/>
    <w:rsid w:val="00F466FC"/>
    <w:rsid w:val="00F5788A"/>
    <w:rsid w:val="00F57B3A"/>
    <w:rsid w:val="00F62C0B"/>
    <w:rsid w:val="00F62F8F"/>
    <w:rsid w:val="00F71F95"/>
    <w:rsid w:val="00F76536"/>
    <w:rsid w:val="00F76DC1"/>
    <w:rsid w:val="00F820ED"/>
    <w:rsid w:val="00F82B1E"/>
    <w:rsid w:val="00F85331"/>
    <w:rsid w:val="00F85E4B"/>
    <w:rsid w:val="00F90B5F"/>
    <w:rsid w:val="00F912C9"/>
    <w:rsid w:val="00F914BF"/>
    <w:rsid w:val="00F942EE"/>
    <w:rsid w:val="00F95C52"/>
    <w:rsid w:val="00F96C90"/>
    <w:rsid w:val="00F97BC9"/>
    <w:rsid w:val="00F97FAD"/>
    <w:rsid w:val="00FA0C77"/>
    <w:rsid w:val="00FA1A51"/>
    <w:rsid w:val="00FA2087"/>
    <w:rsid w:val="00FA25D7"/>
    <w:rsid w:val="00FA39D5"/>
    <w:rsid w:val="00FA4F4F"/>
    <w:rsid w:val="00FA52EA"/>
    <w:rsid w:val="00FA5FC9"/>
    <w:rsid w:val="00FA608C"/>
    <w:rsid w:val="00FB03D1"/>
    <w:rsid w:val="00FB0B9D"/>
    <w:rsid w:val="00FB1AA4"/>
    <w:rsid w:val="00FB244D"/>
    <w:rsid w:val="00FB2691"/>
    <w:rsid w:val="00FB3B8A"/>
    <w:rsid w:val="00FB5136"/>
    <w:rsid w:val="00FB5159"/>
    <w:rsid w:val="00FB5902"/>
    <w:rsid w:val="00FB714A"/>
    <w:rsid w:val="00FC4603"/>
    <w:rsid w:val="00FC5C02"/>
    <w:rsid w:val="00FC6634"/>
    <w:rsid w:val="00FC7A6C"/>
    <w:rsid w:val="00FC7CCF"/>
    <w:rsid w:val="00FD13A1"/>
    <w:rsid w:val="00FD3FE1"/>
    <w:rsid w:val="00FE2414"/>
    <w:rsid w:val="00FE5ECE"/>
    <w:rsid w:val="00FE6EE3"/>
    <w:rsid w:val="00FE72CA"/>
    <w:rsid w:val="00FF1B63"/>
    <w:rsid w:val="00FF1ED4"/>
    <w:rsid w:val="00FF4987"/>
    <w:rsid w:val="00FF5966"/>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 w:type="paragraph" w:styleId="ab">
    <w:name w:val="List Paragraph"/>
    <w:basedOn w:val="a"/>
    <w:uiPriority w:val="34"/>
    <w:qFormat/>
    <w:rsid w:val="00336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LAW346&amp;n=49206&amp;dst=101288" TargetMode="External"/><Relationship Id="rId4" Type="http://schemas.openxmlformats.org/officeDocument/2006/relationships/settings" Target="settings.xml"/><Relationship Id="rId9" Type="http://schemas.openxmlformats.org/officeDocument/2006/relationships/hyperlink" Target="consultantplus://offline/ref=A9B8B033E08422E3C5B8D8F68CE7C325A8B9FDAA4BF2F97E81D195221901293E114F7BD4D600397BBCBBBA2669AB805F31C46D30FB79LAd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ADA72-AEE6-4AE4-A172-EAAF0856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17</Pages>
  <Words>6596</Words>
  <Characters>37600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44108</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Наида Шахназарова</cp:lastModifiedBy>
  <cp:revision>45</cp:revision>
  <cp:lastPrinted>2024-12-02T16:27:00Z</cp:lastPrinted>
  <dcterms:created xsi:type="dcterms:W3CDTF">2024-12-01T10:53:00Z</dcterms:created>
  <dcterms:modified xsi:type="dcterms:W3CDTF">2024-12-16T07:39:00Z</dcterms:modified>
</cp:coreProperties>
</file>