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Title"/>
        <w:jc w:val="center"/>
      </w:pPr>
      <w:bookmarkStart w:id="0" w:name="P562"/>
      <w:bookmarkEnd w:id="0"/>
      <w:r>
        <w:t>КРИТЕРИИ</w:t>
      </w:r>
    </w:p>
    <w:p w:rsidR="00124AC5" w:rsidRDefault="00124AC5">
      <w:pPr>
        <w:pStyle w:val="ConsPlusTitle"/>
        <w:jc w:val="center"/>
      </w:pPr>
      <w:r>
        <w:t>КОНКУРСНОГО ОТБОРА, ИХ ЗНАЧЕНИЯ И СООТВЕТСТВУЮЩИЕ ИМ БАЛЛЫ</w:t>
      </w:r>
    </w:p>
    <w:p w:rsidR="00124AC5" w:rsidRDefault="00124AC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969"/>
        <w:gridCol w:w="2268"/>
        <w:gridCol w:w="1701"/>
      </w:tblGrid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Наименование критерия конкурсного отбора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Значения критерия конкурсного отбора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4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  <w:outlineLvl w:val="4"/>
            </w:pPr>
            <w:r>
              <w:t>1.</w:t>
            </w:r>
          </w:p>
        </w:tc>
        <w:tc>
          <w:tcPr>
            <w:tcW w:w="7938" w:type="dxa"/>
            <w:gridSpan w:val="3"/>
          </w:tcPr>
          <w:p w:rsidR="00124AC5" w:rsidRDefault="00124AC5">
            <w:pPr>
              <w:pStyle w:val="ConsPlusNormal"/>
            </w:pPr>
            <w:r>
              <w:t xml:space="preserve">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в том числе:</w:t>
            </w:r>
          </w:p>
        </w:tc>
      </w:tr>
      <w:tr w:rsidR="00124AC5">
        <w:tc>
          <w:tcPr>
            <w:tcW w:w="562" w:type="dxa"/>
            <w:vMerge w:val="restart"/>
          </w:tcPr>
          <w:p w:rsidR="00124AC5" w:rsidRDefault="00124AC5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69" w:type="dxa"/>
            <w:vMerge w:val="restart"/>
          </w:tcPr>
          <w:p w:rsidR="00124AC5" w:rsidRDefault="00124AC5">
            <w:pPr>
              <w:pStyle w:val="ConsPlusNormal"/>
            </w:pPr>
            <w:r>
              <w:t xml:space="preserve">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со стороны населения (физические лица)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15,01% и выше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15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10,01 до 15%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10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5,01 до 10%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5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1,01 до 5%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1%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 w:val="restart"/>
          </w:tcPr>
          <w:p w:rsidR="00124AC5" w:rsidRDefault="00124AC5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69" w:type="dxa"/>
            <w:vMerge w:val="restart"/>
          </w:tcPr>
          <w:p w:rsidR="00124AC5" w:rsidRDefault="00124AC5">
            <w:pPr>
              <w:pStyle w:val="ConsPlusNormal"/>
            </w:pPr>
            <w:r>
              <w:t xml:space="preserve">Уровень </w:t>
            </w:r>
            <w:proofErr w:type="spellStart"/>
            <w:r>
              <w:t>софинансирования</w:t>
            </w:r>
            <w:proofErr w:type="spellEnd"/>
            <w:r>
              <w:t xml:space="preserve"> из внебюджетных источников (юридические лица и индивидуальные предприниматели), за исключением поступлений от предприятий и организаций муниципальной и государственной форм собственности, в денежной форме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20,01% и выше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15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15,01 до 20%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13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10,01 до 15%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10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5,01 до 10%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5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1,01 до 5%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3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0,1 до 1%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отсутствие финансирования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  <w:outlineLvl w:val="4"/>
            </w:pPr>
            <w:r>
              <w:t>2.</w:t>
            </w:r>
          </w:p>
        </w:tc>
        <w:tc>
          <w:tcPr>
            <w:tcW w:w="7938" w:type="dxa"/>
            <w:gridSpan w:val="3"/>
          </w:tcPr>
          <w:p w:rsidR="00124AC5" w:rsidRDefault="00124AC5">
            <w:pPr>
              <w:pStyle w:val="ConsPlusNormal"/>
            </w:pPr>
            <w:r>
              <w:t>Социальная эффективность от реализации проекта, в том числе:</w:t>
            </w:r>
          </w:p>
        </w:tc>
      </w:tr>
      <w:tr w:rsidR="00124AC5">
        <w:tc>
          <w:tcPr>
            <w:tcW w:w="562" w:type="dxa"/>
            <w:vMerge w:val="restart"/>
          </w:tcPr>
          <w:p w:rsidR="00124AC5" w:rsidRDefault="00124AC5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969" w:type="dxa"/>
            <w:vMerge w:val="restart"/>
          </w:tcPr>
          <w:p w:rsidR="00124AC5" w:rsidRDefault="00124AC5">
            <w:pPr>
              <w:pStyle w:val="ConsPlusNormal"/>
            </w:pPr>
            <w:r>
              <w:t xml:space="preserve">Доля </w:t>
            </w:r>
            <w:proofErr w:type="spellStart"/>
            <w:r>
              <w:t>благополучателей</w:t>
            </w:r>
            <w:proofErr w:type="spellEnd"/>
            <w:r>
              <w:t xml:space="preserve"> в общей численности населения населенного пункта &lt;*&gt;</w:t>
            </w:r>
          </w:p>
          <w:p w:rsidR="00124AC5" w:rsidRDefault="00124AC5">
            <w:pPr>
              <w:pStyle w:val="ConsPlusNormal"/>
              <w:jc w:val="both"/>
            </w:pPr>
            <w:r>
              <w:t>--------------------------------</w:t>
            </w:r>
          </w:p>
          <w:p w:rsidR="00124AC5" w:rsidRDefault="00124AC5">
            <w:pPr>
              <w:pStyle w:val="ConsPlusNormal"/>
            </w:pPr>
            <w:r>
              <w:t xml:space="preserve">&lt;*&gt; (Общее количество </w:t>
            </w:r>
            <w:proofErr w:type="spellStart"/>
            <w:r>
              <w:t>благополучателей</w:t>
            </w:r>
            <w:proofErr w:type="spellEnd"/>
            <w:r>
              <w:t xml:space="preserve"> / количество жителей населенного пункта) х 100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свыше 10,01%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10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5,01 до 10%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7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1,01 до 5%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5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до 1%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Проект направлен на решение вопросов, затрагивающих проблемы граждан с ограниченными возможностями здоровья, иных социальных групп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1/0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Новизна и наличие творческой составляющей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1/0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  <w:outlineLvl w:val="4"/>
            </w:pPr>
            <w:r>
              <w:t>3.</w:t>
            </w:r>
          </w:p>
        </w:tc>
        <w:tc>
          <w:tcPr>
            <w:tcW w:w="7938" w:type="dxa"/>
            <w:gridSpan w:val="3"/>
          </w:tcPr>
          <w:p w:rsidR="00124AC5" w:rsidRDefault="00124AC5">
            <w:pPr>
              <w:pStyle w:val="ConsPlusNormal"/>
            </w:pPr>
            <w:r>
              <w:t>Степень участия населения в определении проблемы, на решение которой направлен проект, в том числе:</w:t>
            </w:r>
          </w:p>
        </w:tc>
      </w:tr>
      <w:tr w:rsidR="00124AC5">
        <w:tc>
          <w:tcPr>
            <w:tcW w:w="562" w:type="dxa"/>
            <w:vMerge w:val="restart"/>
          </w:tcPr>
          <w:p w:rsidR="00124AC5" w:rsidRDefault="00124AC5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69" w:type="dxa"/>
            <w:vMerge w:val="restart"/>
          </w:tcPr>
          <w:p w:rsidR="00124AC5" w:rsidRDefault="00124AC5">
            <w:pPr>
              <w:pStyle w:val="ConsPlusNormal"/>
            </w:pPr>
            <w:r>
              <w:t xml:space="preserve">Доля участия населения населенного пункта </w:t>
            </w:r>
            <w:r>
              <w:lastRenderedPageBreak/>
              <w:t>в проведении мероприятий, посвященных предварительному обсуждению проекта (анкеты, протоколы собраний, в социальных сетях и т.д.) &lt;*&gt;</w:t>
            </w:r>
          </w:p>
          <w:p w:rsidR="00124AC5" w:rsidRDefault="00124AC5">
            <w:pPr>
              <w:pStyle w:val="ConsPlusNormal"/>
              <w:jc w:val="both"/>
            </w:pPr>
            <w:r>
              <w:t>--------------------------------</w:t>
            </w:r>
          </w:p>
          <w:p w:rsidR="00124AC5" w:rsidRDefault="00124AC5">
            <w:pPr>
              <w:pStyle w:val="ConsPlusNormal"/>
            </w:pPr>
            <w:r>
              <w:t>&lt;*&gt; (Количество подписей (голосов) / количество жителей населенного пункта) х 100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lastRenderedPageBreak/>
              <w:t>свыше 10,01%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10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5,01 до 10%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7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от 1,01 до 5%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5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до 1%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  <w:outlineLvl w:val="4"/>
            </w:pPr>
            <w:r>
              <w:t>4.</w:t>
            </w:r>
          </w:p>
        </w:tc>
        <w:tc>
          <w:tcPr>
            <w:tcW w:w="7938" w:type="dxa"/>
            <w:gridSpan w:val="3"/>
          </w:tcPr>
          <w:p w:rsidR="00124AC5" w:rsidRDefault="00124AC5">
            <w:pPr>
              <w:pStyle w:val="ConsPlusNormal"/>
            </w:pPr>
            <w:r>
              <w:t>Степень участия жителей муниципального образования Республики Дагестан и иных заинтересованных лиц в нефинансовой форме в реализации инициативного проекта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Трудовое участие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1/0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Предоставление строительной техники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1/0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Предоставление материалов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1/0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Иные формы участия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  <w:jc w:val="center"/>
            </w:pPr>
            <w:r>
              <w:t>да/нет</w:t>
            </w: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1/0</w:t>
            </w:r>
          </w:p>
        </w:tc>
      </w:tr>
      <w:tr w:rsidR="00124AC5">
        <w:tc>
          <w:tcPr>
            <w:tcW w:w="562" w:type="dxa"/>
          </w:tcPr>
          <w:p w:rsidR="00124AC5" w:rsidRDefault="00124AC5">
            <w:pPr>
              <w:pStyle w:val="ConsPlusNormal"/>
              <w:jc w:val="center"/>
              <w:outlineLvl w:val="4"/>
            </w:pPr>
            <w:r>
              <w:t>5.</w:t>
            </w:r>
          </w:p>
        </w:tc>
        <w:tc>
          <w:tcPr>
            <w:tcW w:w="7938" w:type="dxa"/>
            <w:gridSpan w:val="3"/>
          </w:tcPr>
          <w:p w:rsidR="00124AC5" w:rsidRDefault="00124AC5">
            <w:pPr>
              <w:pStyle w:val="ConsPlusNormal"/>
            </w:pPr>
            <w:r>
              <w:t>Информирование населения о проекте, в том числе:</w:t>
            </w:r>
          </w:p>
        </w:tc>
      </w:tr>
      <w:tr w:rsidR="00124AC5">
        <w:tc>
          <w:tcPr>
            <w:tcW w:w="562" w:type="dxa"/>
            <w:vMerge w:val="restart"/>
          </w:tcPr>
          <w:p w:rsidR="00124AC5" w:rsidRDefault="00124AC5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Освещение информации о проекте: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</w:pP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Сайт администрации муниципального образования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Телевидение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Социальные сети и мессенджеры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Печатные издания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Электронные издания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  <w:tr w:rsidR="00124AC5">
        <w:tc>
          <w:tcPr>
            <w:tcW w:w="562" w:type="dxa"/>
            <w:vMerge/>
          </w:tcPr>
          <w:p w:rsidR="00124AC5" w:rsidRDefault="00124AC5">
            <w:pPr>
              <w:pStyle w:val="ConsPlusNormal"/>
            </w:pPr>
          </w:p>
        </w:tc>
        <w:tc>
          <w:tcPr>
            <w:tcW w:w="3969" w:type="dxa"/>
          </w:tcPr>
          <w:p w:rsidR="00124AC5" w:rsidRDefault="00124AC5">
            <w:pPr>
              <w:pStyle w:val="ConsPlusNormal"/>
            </w:pPr>
            <w:r>
              <w:t>Объявление</w:t>
            </w:r>
          </w:p>
        </w:tc>
        <w:tc>
          <w:tcPr>
            <w:tcW w:w="2268" w:type="dxa"/>
          </w:tcPr>
          <w:p w:rsidR="00124AC5" w:rsidRDefault="00124AC5">
            <w:pPr>
              <w:pStyle w:val="ConsPlusNormal"/>
            </w:pPr>
          </w:p>
        </w:tc>
        <w:tc>
          <w:tcPr>
            <w:tcW w:w="1701" w:type="dxa"/>
          </w:tcPr>
          <w:p w:rsidR="00124AC5" w:rsidRDefault="00124AC5">
            <w:pPr>
              <w:pStyle w:val="ConsPlusNormal"/>
              <w:jc w:val="center"/>
            </w:pPr>
            <w:r>
              <w:t>1</w:t>
            </w:r>
          </w:p>
        </w:tc>
      </w:tr>
    </w:tbl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</w:p>
    <w:p w:rsidR="00124AC5" w:rsidRDefault="00124AC5">
      <w:pPr>
        <w:pStyle w:val="ConsPlusNormal"/>
        <w:jc w:val="both"/>
      </w:pPr>
      <w:bookmarkStart w:id="1" w:name="_GoBack"/>
      <w:bookmarkEnd w:id="1"/>
    </w:p>
    <w:sectPr w:rsidR="00124AC5" w:rsidSect="0081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5"/>
    <w:rsid w:val="00124AC5"/>
    <w:rsid w:val="00302182"/>
    <w:rsid w:val="00727F86"/>
    <w:rsid w:val="00791411"/>
    <w:rsid w:val="00806B59"/>
    <w:rsid w:val="008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81E6C-B714-4220-BA01-55629D79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24A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24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24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124A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Пахрудин Пахрудинов</dc:creator>
  <cp:keywords/>
  <dc:description/>
  <cp:lastModifiedBy>Пахрудин Пахрудинов</cp:lastModifiedBy>
  <cp:revision>1</cp:revision>
  <dcterms:created xsi:type="dcterms:W3CDTF">2025-12-16T11:02:00Z</dcterms:created>
  <dcterms:modified xsi:type="dcterms:W3CDTF">2025-12-16T11:52:00Z</dcterms:modified>
</cp:coreProperties>
</file>