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02" w:rsidRDefault="00A464DF" w:rsidP="00035194">
      <w:pPr>
        <w:jc w:val="center"/>
        <w:rPr>
          <w:b/>
        </w:rPr>
      </w:pPr>
      <w:r>
        <w:rPr>
          <w:b/>
        </w:rPr>
        <w:t>Общие положения</w:t>
      </w:r>
    </w:p>
    <w:p w:rsidR="00035194" w:rsidRDefault="00035194" w:rsidP="00035194">
      <w:pPr>
        <w:jc w:val="center"/>
        <w:rPr>
          <w:b/>
        </w:rPr>
      </w:pPr>
    </w:p>
    <w:p w:rsidR="00035194" w:rsidRPr="00035194" w:rsidRDefault="00035194" w:rsidP="00035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035194">
        <w:rPr>
          <w:rFonts w:ascii="Calibri" w:hAnsi="Calibri" w:cs="Calibri"/>
          <w:b/>
        </w:rPr>
        <w:t>Условиями предоставления субсидии являются: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принятие конкурсной комиссией по проведению конкурсного отбора проектов инициативного бюджетирования в Республике Дагестан (далее - конкурсная комиссия) решения о поддержке инициативного проекта, который будет реализовываться на территории муниципального образования или его части;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заключение соглашения между главным распорядителем и муниципальным образованием о предоставлении субсидии из республиканского бюджета Республики Дагестан бюджету муниципального образования.</w:t>
      </w:r>
    </w:p>
    <w:p w:rsidR="00035194" w:rsidRPr="00E8526D" w:rsidRDefault="00035194" w:rsidP="00035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E8526D">
        <w:rPr>
          <w:rFonts w:ascii="Calibri" w:hAnsi="Calibri" w:cs="Calibri"/>
          <w:b/>
        </w:rPr>
        <w:t>Субсидия предоставляется при условии включения в состав источников финансового обеспечения реализации инициативного проекта бюджетных ассигнований местного бюджета, доля которых от общей стоимости инициативного проекта должна составлять: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инициатив сельских и городских поселений - не менее 3 процентов от общей суммы реализации инициативного проекта;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муниципальных районов - не менее 5 процентов от общей суммы реализации инициативного проекта;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городских округов - не менее 10 процентов от общей суммы реализации инициативного проекта.</w:t>
      </w:r>
    </w:p>
    <w:p w:rsidR="00035194" w:rsidRP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035194">
        <w:rPr>
          <w:rFonts w:ascii="Calibri" w:hAnsi="Calibri" w:cs="Calibri"/>
          <w:b/>
        </w:rPr>
        <w:t xml:space="preserve">Минимальный уровень </w:t>
      </w:r>
      <w:proofErr w:type="spellStart"/>
      <w:r w:rsidRPr="00035194">
        <w:rPr>
          <w:rFonts w:ascii="Calibri" w:hAnsi="Calibri" w:cs="Calibri"/>
          <w:b/>
        </w:rPr>
        <w:t>софинансирования</w:t>
      </w:r>
      <w:proofErr w:type="spellEnd"/>
      <w:r w:rsidRPr="00035194">
        <w:rPr>
          <w:rFonts w:ascii="Calibri" w:hAnsi="Calibri" w:cs="Calibri"/>
          <w:b/>
        </w:rPr>
        <w:t xml:space="preserve"> со стороны граждан - один процент от общей стоимости инициативного проекта (инициативные платежи). Минимальный уровень </w:t>
      </w:r>
      <w:proofErr w:type="spellStart"/>
      <w:r w:rsidRPr="00035194">
        <w:rPr>
          <w:rFonts w:ascii="Calibri" w:hAnsi="Calibri" w:cs="Calibri"/>
          <w:b/>
        </w:rPr>
        <w:t>софинансирования</w:t>
      </w:r>
      <w:proofErr w:type="spellEnd"/>
      <w:r w:rsidRPr="00035194">
        <w:rPr>
          <w:rFonts w:ascii="Calibri" w:hAnsi="Calibri" w:cs="Calibri"/>
          <w:b/>
        </w:rPr>
        <w:t xml:space="preserve"> со стороны юридических лиц (индивидуальных предпринимателей) не устанавливается.</w:t>
      </w:r>
    </w:p>
    <w:p w:rsidR="00035194" w:rsidRP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035194">
        <w:rPr>
          <w:rFonts w:ascii="Calibri" w:hAnsi="Calibri" w:cs="Calibri"/>
          <w:b/>
        </w:rPr>
        <w:t xml:space="preserve">Предельный уровень </w:t>
      </w:r>
      <w:proofErr w:type="spellStart"/>
      <w:r w:rsidRPr="00035194">
        <w:rPr>
          <w:rFonts w:ascii="Calibri" w:hAnsi="Calibri" w:cs="Calibri"/>
          <w:b/>
        </w:rPr>
        <w:t>софинансирования</w:t>
      </w:r>
      <w:proofErr w:type="spellEnd"/>
      <w:r w:rsidRPr="00035194">
        <w:rPr>
          <w:rFonts w:ascii="Calibri" w:hAnsi="Calibri" w:cs="Calibri"/>
          <w:b/>
        </w:rPr>
        <w:t xml:space="preserve"> расходных обязательств муниципального образования из республиканского бюджета Республики Дагестан устанавливается в размере не более 96 процентов.</w:t>
      </w:r>
    </w:p>
    <w:p w:rsidR="00035194" w:rsidRPr="006E7C4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6E7C44">
        <w:rPr>
          <w:rFonts w:ascii="Calibri" w:hAnsi="Calibri" w:cs="Calibri"/>
          <w:b/>
        </w:rPr>
        <w:t>Предельный размер субсидии, предоставляемой из республиканского бюджета местному бюджету на реализацию одного инициативного проекта, не может превышать: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сельских и городских поселений – 5 000 000 рублей;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муниципальных районов и городских округов – 10 000 000 рублей.</w:t>
      </w: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финансирования реализации инициативного проекта из местного бюджета формируется без учета инициативных платежей.</w:t>
      </w:r>
    </w:p>
    <w:p w:rsidR="009435A3" w:rsidRPr="006E7C44" w:rsidRDefault="009435A3" w:rsidP="009435A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6E7C44">
        <w:rPr>
          <w:rFonts w:ascii="Calibri" w:hAnsi="Calibri" w:cs="Calibri"/>
          <w:b/>
        </w:rPr>
        <w:t>Для участия в конкурсном отборе муниципальные образования Республики Дагестан в соответствующем году могут представить не более двух проектов от сельских и городских поселений, не более трех проектов от муниципальных районов, городских округов Республики Дагестан. Общая численность проектов, реализуемых на территории одного муниципального района, не может превышать 5 проектов.</w:t>
      </w:r>
    </w:p>
    <w:p w:rsidR="00E8526D" w:rsidRDefault="00E8526D" w:rsidP="00E8526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E8526D">
        <w:rPr>
          <w:rFonts w:ascii="Calibri" w:hAnsi="Calibri" w:cs="Calibri"/>
          <w:b/>
        </w:rPr>
        <w:t>Участниками конкурсного отбора являются органы местного самоуправления муниципальных районов (городских округов) Республики Дагестан</w:t>
      </w:r>
      <w:r>
        <w:rPr>
          <w:rFonts w:ascii="Calibri" w:hAnsi="Calibri" w:cs="Calibri"/>
          <w:b/>
        </w:rPr>
        <w:t>.</w:t>
      </w:r>
    </w:p>
    <w:p w:rsid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0C173D" w:rsidRP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 w:rsidRPr="000C173D">
        <w:rPr>
          <w:rFonts w:ascii="Calibri" w:hAnsi="Calibri" w:cs="Calibri"/>
          <w:b/>
          <w:bCs/>
        </w:rPr>
        <w:lastRenderedPageBreak/>
        <w:t>Критериями конкурсного отбора (далее - критерии) являются:</w:t>
      </w:r>
    </w:p>
    <w:p w:rsidR="000C173D" w:rsidRP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0C173D">
        <w:rPr>
          <w:rFonts w:ascii="Calibri" w:hAnsi="Calibri" w:cs="Calibri"/>
          <w:bCs/>
        </w:rPr>
        <w:t xml:space="preserve">а) уровень </w:t>
      </w:r>
      <w:proofErr w:type="spellStart"/>
      <w:r w:rsidRPr="000C173D">
        <w:rPr>
          <w:rFonts w:ascii="Calibri" w:hAnsi="Calibri" w:cs="Calibri"/>
          <w:bCs/>
        </w:rPr>
        <w:t>софинансирования</w:t>
      </w:r>
      <w:proofErr w:type="spellEnd"/>
      <w:r w:rsidRPr="000C173D">
        <w:rPr>
          <w:rFonts w:ascii="Calibri" w:hAnsi="Calibri" w:cs="Calibri"/>
          <w:bCs/>
        </w:rPr>
        <w:t xml:space="preserve"> проекта со стороны населения и за счет средств внебюджетных источников;</w:t>
      </w:r>
    </w:p>
    <w:p w:rsidR="000C173D" w:rsidRP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0C173D">
        <w:rPr>
          <w:rFonts w:ascii="Calibri" w:hAnsi="Calibri" w:cs="Calibri"/>
          <w:bCs/>
        </w:rPr>
        <w:t>б) социальная эффективность от реализации проекта;</w:t>
      </w:r>
    </w:p>
    <w:p w:rsidR="000C173D" w:rsidRP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0C173D">
        <w:rPr>
          <w:rFonts w:ascii="Calibri" w:hAnsi="Calibri" w:cs="Calibri"/>
          <w:bCs/>
        </w:rPr>
        <w:t>в) степень участия населения в определении проблемы, на решение которой направлен проект;</w:t>
      </w:r>
    </w:p>
    <w:p w:rsidR="000C173D" w:rsidRP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0C173D">
        <w:rPr>
          <w:rFonts w:ascii="Calibri" w:hAnsi="Calibri" w:cs="Calibri"/>
          <w:bCs/>
        </w:rPr>
        <w:t>г) степень участия жителей муниципального образования Республики Дагестан и иных заинтересованных лиц в нефинансовой форме в реализации инициативного проекта;</w:t>
      </w:r>
    </w:p>
    <w:p w:rsidR="000C173D" w:rsidRDefault="000C173D" w:rsidP="000C173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0C173D">
        <w:rPr>
          <w:rFonts w:ascii="Calibri" w:hAnsi="Calibri" w:cs="Calibri"/>
          <w:bCs/>
        </w:rPr>
        <w:t>д) информирование населения о проекте.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 w:rsidRPr="00652C60">
        <w:rPr>
          <w:rFonts w:ascii="Calibri" w:hAnsi="Calibri" w:cs="Calibri"/>
          <w:b/>
          <w:bCs/>
        </w:rPr>
        <w:t>26. Участник конкурсного отбора в указанный в объявлении период времени приема документов на участие в конкурсно</w:t>
      </w:r>
      <w:r w:rsidR="005A6B84">
        <w:rPr>
          <w:rFonts w:ascii="Calibri" w:hAnsi="Calibri" w:cs="Calibri"/>
          <w:b/>
          <w:bCs/>
        </w:rPr>
        <w:t>м</w:t>
      </w:r>
      <w:r w:rsidRPr="00652C60">
        <w:rPr>
          <w:rFonts w:ascii="Calibri" w:hAnsi="Calibri" w:cs="Calibri"/>
          <w:b/>
          <w:bCs/>
        </w:rPr>
        <w:t xml:space="preserve"> отбор</w:t>
      </w:r>
      <w:r w:rsidR="005A6B84">
        <w:rPr>
          <w:rFonts w:ascii="Calibri" w:hAnsi="Calibri" w:cs="Calibri"/>
          <w:b/>
          <w:bCs/>
        </w:rPr>
        <w:t>е</w:t>
      </w:r>
      <w:r w:rsidRPr="00652C60">
        <w:rPr>
          <w:rFonts w:ascii="Calibri" w:hAnsi="Calibri" w:cs="Calibri"/>
          <w:b/>
          <w:bCs/>
        </w:rPr>
        <w:t xml:space="preserve"> представляет организатору конкурсного отбора следующие документы (далее - документы):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>а) проект для участия в конкурсном отборе;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б) сопроводительное письмо на бланке участника конкурсного отбора с выражением согласия на обеспечение уровня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проекта из местного бюджета в предельных уровнях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расходных обязательств с учетом средств граждан в размере не менее 1 процента от стоимости проекта;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в) выписка из бюджета муниципального образования Республики Дагестан (сводной бюджетной росписи местного бюджета), подтверждающая </w:t>
      </w:r>
      <w:proofErr w:type="spellStart"/>
      <w:r w:rsidRPr="00652C60">
        <w:rPr>
          <w:rFonts w:ascii="Calibri" w:hAnsi="Calibri" w:cs="Calibri"/>
          <w:bCs/>
        </w:rPr>
        <w:t>софинансирование</w:t>
      </w:r>
      <w:proofErr w:type="spellEnd"/>
      <w:r w:rsidRPr="00652C60">
        <w:rPr>
          <w:rFonts w:ascii="Calibri" w:hAnsi="Calibri" w:cs="Calibri"/>
          <w:bCs/>
        </w:rPr>
        <w:t xml:space="preserve"> проектов в текущем финансовом году, заверенная администрацией муниципального образования Республики Дагестан (по каждому проекту), либо гарантийное письмо на бланке администрации муниципального образования Республики Дагестан, подтверждающее обязательство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проектов в денежной форме за счет местного бюджета по каждому проекту с указанием суммы средств местного бюджета, гарантируемой к направлению в целях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расходов по реализации представленных на конкурсный отбор проектов, и наименований таких проектов;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г) выписка из лицевого счета администрации муниципального образования Республики Дагестан о поступлении во временное распоряжение средств граждан для дальнейшего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проекта, подтверждающая вклад граждан в реализацию проекта в денежной форме, и платежное поручение, подтверждающее проведение данной операции, или гарантийное письмо инициатора проекта, подтверждающее обязательство вклада граждан в реализацию проекта в денежной форме;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д) выписка из лицевого счета администрации муниципального образования Республики Дагестан о поступлении во временное распоряжение средств юридических лиц и (или) индивидуальных предпринимателей для дальнейшего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проекта, подтверждающая вклад юридических лиц и (или) индивидуальных предпринимателей в реализацию проекта в денежной форме, и платежное поручение, подтверждающее проведение данной операции, или гарантийные письма от юридических лиц и (или) индивидуальных предпринимателей о готовности принять участие в реализации проекта в денежной форме (при наличии </w:t>
      </w:r>
      <w:proofErr w:type="spellStart"/>
      <w:r w:rsidRPr="00652C60">
        <w:rPr>
          <w:rFonts w:ascii="Calibri" w:hAnsi="Calibri" w:cs="Calibri"/>
          <w:bCs/>
        </w:rPr>
        <w:t>софинансирования</w:t>
      </w:r>
      <w:proofErr w:type="spellEnd"/>
      <w:r w:rsidRPr="00652C60">
        <w:rPr>
          <w:rFonts w:ascii="Calibri" w:hAnsi="Calibri" w:cs="Calibri"/>
          <w:bCs/>
        </w:rPr>
        <w:t xml:space="preserve"> со стороны юридических лиц и (или) индивидуальных предпринимателей);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е) документы, подтверждающие стоимость проекта, подписанные работником администрации муниципального образования Республики Дагестан, ответственным за реализацию проектов в муниципальном образовании Республики Дагестан, с отметкой об ознакомлении и </w:t>
      </w:r>
      <w:r w:rsidRPr="00652C60">
        <w:rPr>
          <w:rFonts w:ascii="Calibri" w:hAnsi="Calibri" w:cs="Calibri"/>
          <w:bCs/>
        </w:rPr>
        <w:lastRenderedPageBreak/>
        <w:t>согласии инициатора проекта (проектно-сметная документация, локальная смета, смета, сметный расчет, прейскурант, прайс-лист на закупаемое оборудование или технику и другие);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>ж) копии документов, подтверждающих, что имущество (в том числе земельные участки), предназначенное для реализации проекта, находится в муниципальной собственности или иной собственности (при наличии подтверждения передачи собственником такого имущества во временное пользование муниципального образования Республики Дагестан), или подтверждающих возможность реализации проекта на землях и земельных участках, государственная собственность на которые не разграничена;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>з) копии документов, подтверждающих проведение мероприятий, посвященных предварительному обсуждению проекта населением в муниципальном образовании Республики Дагестан и по определению параметров проекта (протокол общего собрания);</w:t>
      </w:r>
    </w:p>
    <w:p w:rsidR="00652C60" w:rsidRP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>и) копии документов, подтверждающих освещение информации о проекте на телевидении, в печатных и (или) электронных изданиях, социальных сетях, мессенджерах, на сайте администрации муниципального образования Республики Дагестан и (или) размещение (распространение) объявлений с приложением публикаций/скриншотов публикаций, полиграфической продукции;</w:t>
      </w:r>
    </w:p>
    <w:p w:rsidR="00652C60" w:rsidRDefault="00652C60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C60">
        <w:rPr>
          <w:rFonts w:ascii="Calibri" w:hAnsi="Calibri" w:cs="Calibri"/>
          <w:bCs/>
        </w:rPr>
        <w:t xml:space="preserve">к) документ, подтверждающий проведение государственной экспертизы проектной документации в соответствии с требованиями законодательства Российской Федерации о градостроительной деятельности (положительное заключение государственной экспертизы и другие), в случае, когда государственная экспертиза проектной документации является обязательной в соответствии с Градостроительным </w:t>
      </w:r>
      <w:hyperlink r:id="rId4" w:history="1">
        <w:r w:rsidRPr="00652C60">
          <w:rPr>
            <w:rStyle w:val="a3"/>
            <w:rFonts w:ascii="Calibri" w:hAnsi="Calibri" w:cs="Calibri"/>
            <w:bCs/>
          </w:rPr>
          <w:t>кодексом</w:t>
        </w:r>
      </w:hyperlink>
      <w:r w:rsidRPr="00652C60">
        <w:rPr>
          <w:rFonts w:ascii="Calibri" w:hAnsi="Calibri" w:cs="Calibri"/>
          <w:bCs/>
        </w:rPr>
        <w:t xml:space="preserve"> Российской Федерации.</w:t>
      </w:r>
    </w:p>
    <w:p w:rsidR="005A6B84" w:rsidRPr="005A6B84" w:rsidRDefault="005A6B84" w:rsidP="005A6B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 w:rsidRPr="005A6B84">
        <w:rPr>
          <w:rFonts w:ascii="Calibri" w:hAnsi="Calibri" w:cs="Calibri"/>
          <w:b/>
          <w:bCs/>
        </w:rPr>
        <w:t xml:space="preserve">Критерии, которым должен соответствовать участник конкурсного отбора для допуска к участию в </w:t>
      </w:r>
      <w:r>
        <w:rPr>
          <w:rFonts w:ascii="Calibri" w:hAnsi="Calibri" w:cs="Calibri"/>
          <w:b/>
          <w:bCs/>
        </w:rPr>
        <w:t>конкурсном</w:t>
      </w:r>
      <w:r w:rsidRPr="005A6B84">
        <w:rPr>
          <w:rFonts w:ascii="Calibri" w:hAnsi="Calibri" w:cs="Calibri"/>
          <w:b/>
          <w:bCs/>
        </w:rPr>
        <w:t xml:space="preserve"> отбор</w:t>
      </w:r>
      <w:r>
        <w:rPr>
          <w:rFonts w:ascii="Calibri" w:hAnsi="Calibri" w:cs="Calibri"/>
          <w:b/>
          <w:bCs/>
        </w:rPr>
        <w:t>е</w:t>
      </w:r>
      <w:r w:rsidRPr="005A6B84">
        <w:rPr>
          <w:rFonts w:ascii="Calibri" w:hAnsi="Calibri" w:cs="Calibri"/>
          <w:b/>
          <w:bCs/>
        </w:rPr>
        <w:t>:</w:t>
      </w:r>
    </w:p>
    <w:p w:rsidR="005A6B84" w:rsidRPr="005A6B84" w:rsidRDefault="005A6B84" w:rsidP="005A6B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5A6B84">
        <w:rPr>
          <w:rFonts w:ascii="Calibri" w:hAnsi="Calibri" w:cs="Calibri"/>
          <w:bCs/>
        </w:rPr>
        <w:t>а) отсутствие задолженности по выплате заработной платы по состоянию на первое число месяца подачи документов</w:t>
      </w:r>
      <w:r>
        <w:rPr>
          <w:rFonts w:ascii="Calibri" w:hAnsi="Calibri" w:cs="Calibri"/>
          <w:bCs/>
        </w:rPr>
        <w:t xml:space="preserve"> </w:t>
      </w:r>
      <w:r w:rsidRPr="005A6B84">
        <w:rPr>
          <w:rFonts w:ascii="Calibri" w:hAnsi="Calibri" w:cs="Calibri"/>
          <w:bCs/>
        </w:rPr>
        <w:t>на участие в конкурсно</w:t>
      </w:r>
      <w:r>
        <w:rPr>
          <w:rFonts w:ascii="Calibri" w:hAnsi="Calibri" w:cs="Calibri"/>
          <w:bCs/>
        </w:rPr>
        <w:t>м</w:t>
      </w:r>
      <w:r w:rsidRPr="005A6B84">
        <w:rPr>
          <w:rFonts w:ascii="Calibri" w:hAnsi="Calibri" w:cs="Calibri"/>
          <w:bCs/>
        </w:rPr>
        <w:t xml:space="preserve"> отбор</w:t>
      </w:r>
      <w:r>
        <w:rPr>
          <w:rFonts w:ascii="Calibri" w:hAnsi="Calibri" w:cs="Calibri"/>
          <w:bCs/>
        </w:rPr>
        <w:t>е</w:t>
      </w:r>
      <w:r w:rsidRPr="005A6B84">
        <w:rPr>
          <w:rFonts w:ascii="Calibri" w:hAnsi="Calibri" w:cs="Calibri"/>
          <w:bCs/>
        </w:rPr>
        <w:t>;</w:t>
      </w:r>
    </w:p>
    <w:p w:rsidR="005A6B84" w:rsidRPr="005A6B84" w:rsidRDefault="005A6B84" w:rsidP="005A6B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5A6B84">
        <w:rPr>
          <w:rFonts w:ascii="Calibri" w:hAnsi="Calibri" w:cs="Calibri"/>
          <w:bCs/>
        </w:rPr>
        <w:t>б) наличие имущества (в том числе земельных участков), предназначенных для реализации инициативного проекта, в муниципальной собственности или в иной собственности (при наличии подтверждения передачи собственником такого имущества во временное пользование муниципального образования Республики Дагестан), а также проектов, реализация которых осуществляется на землях и земельных участках, государственная собственность на которые не разграничена;</w:t>
      </w:r>
    </w:p>
    <w:p w:rsidR="005A6B84" w:rsidRDefault="005A6B84" w:rsidP="005A6B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5A6B84">
        <w:rPr>
          <w:rFonts w:ascii="Calibri" w:hAnsi="Calibri" w:cs="Calibri"/>
          <w:bCs/>
        </w:rPr>
        <w:t>в) представление инициативного проекта в конкурсную комиссию по проведению конкурсного отбора проектов инициативного бюджетирования в Республике Дагестан, соответствующего отборочным критериям.</w:t>
      </w:r>
    </w:p>
    <w:p w:rsidR="0021328F" w:rsidRPr="0081658A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 w:rsidRPr="0081658A">
        <w:rPr>
          <w:rFonts w:ascii="Calibri" w:hAnsi="Calibri" w:cs="Calibri"/>
          <w:b/>
          <w:bCs/>
        </w:rPr>
        <w:t>К участию в конкурсном отборе не допускаются участники конкурсного отбора в следующих случаях:</w:t>
      </w: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t>а) представление участником конкурсного отбора проекта и иных документов, содержащих недостоверную и (или) неполную информацию, а также ненадлежащим образом оформленных (не соблюдена их типовая форма, заполнены не все графы и строки, указаны не все реквизиты, предусмотренные формами документов, допущены технические ошибки, опечатки и исправления, отсутствуют подписи и оттиски печатей (при наличии печати), не заверены копии документов, документы подписаны лицом, не наделенным правом подписи);</w:t>
      </w: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t>б) представление участником конкурсного отбора неполного комплекта обязательных документов;</w:t>
      </w: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lastRenderedPageBreak/>
        <w:t xml:space="preserve">в) несоблюдение установленных условий </w:t>
      </w:r>
      <w:proofErr w:type="spellStart"/>
      <w:r w:rsidRPr="0021328F">
        <w:rPr>
          <w:rFonts w:ascii="Calibri" w:hAnsi="Calibri" w:cs="Calibri"/>
          <w:bCs/>
        </w:rPr>
        <w:t>софинансирования</w:t>
      </w:r>
      <w:proofErr w:type="spellEnd"/>
      <w:r w:rsidRPr="0021328F">
        <w:rPr>
          <w:rFonts w:ascii="Calibri" w:hAnsi="Calibri" w:cs="Calibri"/>
          <w:bCs/>
        </w:rPr>
        <w:t xml:space="preserve"> проекта из местного бюджета и внебюджетных источников;</w:t>
      </w: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t>г) наличие расхождений между видами и объемами товаров (работ, услуг), отраженных в проекте и в документах, подтверждающих его стоимость (проектно-сметная документация, локальная смета, смета, сметный расчет, прейскурант, прайс-лист);</w:t>
      </w: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t>д) несоответствие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Дагестан;</w:t>
      </w:r>
    </w:p>
    <w:p w:rsid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21328F">
        <w:rPr>
          <w:rFonts w:ascii="Calibri" w:hAnsi="Calibri" w:cs="Calibri"/>
          <w:bCs/>
        </w:rPr>
        <w:t>е) представление проекта, финансирование которого осуществляется в рамках других направлений поддержки.</w:t>
      </w:r>
    </w:p>
    <w:p w:rsidR="00652854" w:rsidRPr="0081658A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 w:rsidRPr="0081658A">
        <w:rPr>
          <w:rFonts w:ascii="Calibri" w:hAnsi="Calibri" w:cs="Calibri"/>
          <w:b/>
          <w:bCs/>
        </w:rPr>
        <w:t>Конкурсная комиссия принимает решение об отказе в поддержке проекта в одном из следующих случаев:</w:t>
      </w:r>
    </w:p>
    <w:p w:rsidR="00652854" w:rsidRP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а) несоблюдение установленного порядка внесения проекта и его рассмотрения;</w:t>
      </w:r>
    </w:p>
    <w:p w:rsidR="00652854" w:rsidRP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б) несоответствие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Дагестан;</w:t>
      </w:r>
    </w:p>
    <w:p w:rsidR="00652854" w:rsidRP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в) невозможность реализации проекта ввиду отсутствия у органов местного самоуправления необходимых полномочий и прав;</w:t>
      </w:r>
    </w:p>
    <w:p w:rsidR="00652854" w:rsidRP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г) отсутствие средств местного бюджета в объеме средств, необходимом для реализации проекта, источником формирования которых не являются инициативные платежи;</w:t>
      </w:r>
    </w:p>
    <w:p w:rsidR="00652854" w:rsidRP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д) наличие возможности решения описанной в проекте проблемы более эффективным способом;</w:t>
      </w:r>
    </w:p>
    <w:p w:rsidR="00652854" w:rsidRDefault="00652854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  <w:r w:rsidRPr="00652854">
        <w:rPr>
          <w:rFonts w:ascii="Calibri" w:hAnsi="Calibri" w:cs="Calibri"/>
          <w:bCs/>
        </w:rPr>
        <w:t>е) признание проекта непрошедшим конкурсный отбор.</w:t>
      </w:r>
    </w:p>
    <w:p w:rsidR="006109AE" w:rsidRDefault="006109AE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6109AE" w:rsidRDefault="006109AE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sz w:val="24"/>
          <w:szCs w:val="24"/>
        </w:rPr>
      </w:pPr>
      <w:r w:rsidRPr="006109AE">
        <w:rPr>
          <w:rFonts w:ascii="Calibri" w:hAnsi="Calibri" w:cs="Calibri"/>
          <w:sz w:val="24"/>
          <w:szCs w:val="24"/>
        </w:rPr>
        <w:t>Порядок предоставления и распределения субсидий из республиканского бюджета Республики Дагестан местным бюджетам на финансовую поддержку реализации инициативных проектов</w:t>
      </w:r>
      <w:r>
        <w:rPr>
          <w:rFonts w:ascii="Calibri" w:hAnsi="Calibri" w:cs="Calibri"/>
          <w:b/>
          <w:sz w:val="24"/>
          <w:szCs w:val="24"/>
        </w:rPr>
        <w:t xml:space="preserve"> предусмотрен Постановлением Правительства Республики Дагестан от 30.12.2021 № 384 «</w:t>
      </w:r>
      <w:r>
        <w:rPr>
          <w:rFonts w:ascii="Calibri" w:hAnsi="Calibri" w:cs="Calibri"/>
          <w:sz w:val="24"/>
          <w:szCs w:val="24"/>
        </w:rPr>
        <w:t xml:space="preserve">Об утверждении государственной программы Республики Дагестан «Управление региональными и муниципальными финансами Республики Дагестан» </w:t>
      </w:r>
      <w:r w:rsidRPr="006109AE">
        <w:rPr>
          <w:rFonts w:ascii="Calibri" w:hAnsi="Calibri" w:cs="Calibri"/>
          <w:sz w:val="24"/>
          <w:szCs w:val="24"/>
        </w:rPr>
        <w:t xml:space="preserve">(в последней редакции Постановления Правительства Республики Дагестан </w:t>
      </w:r>
      <w:r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 w:rsidRPr="006109AE">
        <w:rPr>
          <w:rFonts w:ascii="Calibri" w:hAnsi="Calibri" w:cs="Calibri"/>
          <w:sz w:val="24"/>
          <w:szCs w:val="24"/>
        </w:rPr>
        <w:t>от 19.11.2025 № 356)</w:t>
      </w:r>
      <w:r>
        <w:rPr>
          <w:rFonts w:ascii="Calibri" w:hAnsi="Calibri" w:cs="Calibri"/>
          <w:sz w:val="24"/>
          <w:szCs w:val="24"/>
        </w:rPr>
        <w:t>.</w:t>
      </w:r>
    </w:p>
    <w:p w:rsidR="006109AE" w:rsidRPr="006109AE" w:rsidRDefault="006109AE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A464DF" w:rsidRDefault="00A464DF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A464DF" w:rsidRDefault="00A464DF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AB3E02" w:rsidRPr="00652854" w:rsidRDefault="00AB3E02" w:rsidP="0065285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21328F" w:rsidRPr="0021328F" w:rsidRDefault="0021328F" w:rsidP="002132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21328F" w:rsidRPr="0021328F" w:rsidRDefault="0021328F" w:rsidP="005A6B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5A6B84" w:rsidRPr="00652C60" w:rsidRDefault="005A6B84" w:rsidP="00652C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9435A3" w:rsidRDefault="009435A3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</w:p>
    <w:p w:rsidR="00035194" w:rsidRDefault="00035194" w:rsidP="000351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</w:p>
    <w:p w:rsidR="00035194" w:rsidRPr="00035194" w:rsidRDefault="00035194" w:rsidP="00035194">
      <w:pPr>
        <w:jc w:val="center"/>
      </w:pPr>
    </w:p>
    <w:sectPr w:rsidR="00035194" w:rsidRPr="0003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4"/>
    <w:rsid w:val="00035194"/>
    <w:rsid w:val="000C173D"/>
    <w:rsid w:val="00190857"/>
    <w:rsid w:val="0021328F"/>
    <w:rsid w:val="00302182"/>
    <w:rsid w:val="005A6B84"/>
    <w:rsid w:val="006109AE"/>
    <w:rsid w:val="00652854"/>
    <w:rsid w:val="00652C60"/>
    <w:rsid w:val="006D7FB8"/>
    <w:rsid w:val="006E7C44"/>
    <w:rsid w:val="00727F86"/>
    <w:rsid w:val="00791411"/>
    <w:rsid w:val="00806B59"/>
    <w:rsid w:val="0081658A"/>
    <w:rsid w:val="009435A3"/>
    <w:rsid w:val="00A464DF"/>
    <w:rsid w:val="00AB3E02"/>
    <w:rsid w:val="00E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7ABD7-62AB-4D9D-B0B3-0E7602F0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15</cp:revision>
  <dcterms:created xsi:type="dcterms:W3CDTF">2025-12-16T11:04:00Z</dcterms:created>
  <dcterms:modified xsi:type="dcterms:W3CDTF">2025-12-16T13:19:00Z</dcterms:modified>
</cp:coreProperties>
</file>