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C5" w:rsidRDefault="00124AC5">
      <w:pPr>
        <w:pStyle w:val="ConsPlusNormal"/>
        <w:jc w:val="both"/>
      </w:pPr>
      <w:bookmarkStart w:id="0" w:name="_GoBack"/>
      <w:bookmarkEnd w:id="0"/>
    </w:p>
    <w:p w:rsidR="00124AC5" w:rsidRDefault="00124AC5">
      <w:pPr>
        <w:pStyle w:val="ConsPlusNonformat"/>
        <w:jc w:val="both"/>
      </w:pPr>
      <w:bookmarkStart w:id="1" w:name="P696"/>
      <w:bookmarkEnd w:id="1"/>
      <w:r>
        <w:t xml:space="preserve">                                  ПРОЕКТ</w:t>
      </w:r>
    </w:p>
    <w:p w:rsidR="00124AC5" w:rsidRDefault="00124AC5">
      <w:pPr>
        <w:pStyle w:val="ConsPlusNonformat"/>
        <w:jc w:val="both"/>
      </w:pPr>
      <w:r>
        <w:t xml:space="preserve">                       инициативного бюджетирования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1.  </w:t>
      </w:r>
      <w:proofErr w:type="gramStart"/>
      <w:r>
        <w:t>Наименование  проекта</w:t>
      </w:r>
      <w:proofErr w:type="gramEnd"/>
      <w:r>
        <w:t xml:space="preserve">  инициативного бюджетирования, который был выбран</w:t>
      </w:r>
    </w:p>
    <w:p w:rsidR="00124AC5" w:rsidRDefault="00124AC5">
      <w:pPr>
        <w:pStyle w:val="ConsPlusNonformat"/>
        <w:jc w:val="both"/>
      </w:pPr>
      <w:r>
        <w:t>для участия в региональном конкурсном отборе (далее - проект):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  <w:r>
        <w:t xml:space="preserve">                          (наименование проекта)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2. Место реализации проекта: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2.1. Муниципальное образование Республики Дагестан: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2.2. Населенный пункт, улица, дом: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  <w:r>
        <w:t xml:space="preserve">   &lt;*&gt; В случае если проект реализуется в нескольких населенных пунктах</w:t>
      </w:r>
    </w:p>
    <w:p w:rsidR="00124AC5" w:rsidRDefault="00124AC5">
      <w:pPr>
        <w:pStyle w:val="ConsPlusNonformat"/>
        <w:jc w:val="both"/>
      </w:pPr>
      <w:r>
        <w:t xml:space="preserve">      муниципального образования Республики Дагестан, то указываются</w:t>
      </w:r>
    </w:p>
    <w:p w:rsidR="00124AC5" w:rsidRDefault="00124AC5">
      <w:pPr>
        <w:pStyle w:val="ConsPlusNonformat"/>
        <w:jc w:val="both"/>
      </w:pPr>
      <w:r>
        <w:t xml:space="preserve">                   наименования всех населенных пунктов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2.3. Численность населения муниципального образования Республики Дагестан: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2.4.  </w:t>
      </w:r>
      <w:proofErr w:type="gramStart"/>
      <w:r>
        <w:t>Численность  населения</w:t>
      </w:r>
      <w:proofErr w:type="gramEnd"/>
      <w:r>
        <w:t xml:space="preserve">  населенного  пункта,  где  расположен  объект</w:t>
      </w:r>
    </w:p>
    <w:p w:rsidR="00124AC5" w:rsidRDefault="00124AC5">
      <w:pPr>
        <w:pStyle w:val="ConsPlusNonformat"/>
        <w:jc w:val="both"/>
      </w:pPr>
      <w:r>
        <w:t>общественной инфраструктуры: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3. Тип объекта общественной инфраструктуры, на развитие (создание) которого</w:t>
      </w:r>
    </w:p>
    <w:p w:rsidR="00124AC5" w:rsidRDefault="00124AC5">
      <w:pPr>
        <w:pStyle w:val="ConsPlusNonformat"/>
        <w:jc w:val="both"/>
      </w:pPr>
      <w:r>
        <w:t>направлен проект: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(тип объекта общественной инфраструктуры, на развитие которого направлен</w:t>
      </w:r>
    </w:p>
    <w:p w:rsidR="00124AC5" w:rsidRDefault="00124AC5">
      <w:pPr>
        <w:pStyle w:val="ConsPlusNonformat"/>
        <w:jc w:val="both"/>
      </w:pPr>
      <w:r>
        <w:t xml:space="preserve">  проект: (1) объекты благоустройства; (2) объекты культуры; (3) объекты</w:t>
      </w:r>
    </w:p>
    <w:p w:rsidR="00124AC5" w:rsidRDefault="00124AC5">
      <w:pPr>
        <w:pStyle w:val="ConsPlusNonformat"/>
        <w:jc w:val="both"/>
      </w:pPr>
      <w:r>
        <w:t xml:space="preserve">   библиотечного обслуживания; (4) объекты, используемые для проведения</w:t>
      </w:r>
    </w:p>
    <w:p w:rsidR="00124AC5" w:rsidRDefault="00124AC5">
      <w:pPr>
        <w:pStyle w:val="ConsPlusNonformat"/>
        <w:jc w:val="both"/>
      </w:pPr>
      <w:r>
        <w:t>общественных и культурно-массовых мероприятий; (5) объекты ЖКХ; (6) объекты</w:t>
      </w:r>
    </w:p>
    <w:p w:rsidR="00124AC5" w:rsidRDefault="00124AC5">
      <w:pPr>
        <w:pStyle w:val="ConsPlusNonformat"/>
        <w:jc w:val="both"/>
      </w:pPr>
      <w:r>
        <w:t xml:space="preserve"> водоснабжения; (7) автомобильные дороги и сооружения на них; (8) детские</w:t>
      </w:r>
    </w:p>
    <w:p w:rsidR="00124AC5" w:rsidRDefault="00124AC5">
      <w:pPr>
        <w:pStyle w:val="ConsPlusNonformat"/>
        <w:jc w:val="both"/>
      </w:pPr>
      <w:r>
        <w:t>площадки; (9) места захоронения; (10) объекты для обеспечения первичных мер</w:t>
      </w:r>
    </w:p>
    <w:p w:rsidR="00124AC5" w:rsidRDefault="00124AC5">
      <w:pPr>
        <w:pStyle w:val="ConsPlusNonformat"/>
        <w:jc w:val="both"/>
      </w:pPr>
      <w:r>
        <w:t xml:space="preserve">   пожарной безопасности; (11) объекты туризма; (12) объекты физической</w:t>
      </w:r>
    </w:p>
    <w:p w:rsidR="00124AC5" w:rsidRDefault="00124AC5">
      <w:pPr>
        <w:pStyle w:val="ConsPlusNonformat"/>
        <w:jc w:val="both"/>
      </w:pPr>
      <w:r>
        <w:t>культуры и спорта; (13) объекты бытового обслуживания; (14) места массового</w:t>
      </w:r>
    </w:p>
    <w:p w:rsidR="00124AC5" w:rsidRDefault="00124AC5">
      <w:pPr>
        <w:pStyle w:val="ConsPlusNonformat"/>
        <w:jc w:val="both"/>
      </w:pPr>
      <w:r>
        <w:t xml:space="preserve">                      отдыха населения; (15) другое)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4.  </w:t>
      </w:r>
      <w:proofErr w:type="gramStart"/>
      <w:r>
        <w:t>Наименование  вопроса</w:t>
      </w:r>
      <w:proofErr w:type="gramEnd"/>
      <w:r>
        <w:t xml:space="preserve">  местного значения, в рамках которого реализуется</w:t>
      </w:r>
    </w:p>
    <w:p w:rsidR="00124AC5" w:rsidRDefault="00124AC5">
      <w:pPr>
        <w:pStyle w:val="ConsPlusNonformat"/>
        <w:jc w:val="both"/>
      </w:pPr>
      <w:r>
        <w:t>проект: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lastRenderedPageBreak/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(наименование вопроса местного значения, в рамках которого реализуется</w:t>
      </w:r>
    </w:p>
    <w:p w:rsidR="00124AC5" w:rsidRDefault="00124AC5">
      <w:pPr>
        <w:pStyle w:val="ConsPlusNonformat"/>
        <w:jc w:val="both"/>
      </w:pPr>
      <w:r>
        <w:t xml:space="preserve">     проект 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6 октября 2003 г.</w:t>
      </w:r>
    </w:p>
    <w:p w:rsidR="00124AC5" w:rsidRDefault="00124AC5">
      <w:pPr>
        <w:pStyle w:val="ConsPlusNonformat"/>
        <w:jc w:val="both"/>
      </w:pPr>
      <w:r>
        <w:t xml:space="preserve">     N 131-ФЗ "Об общих принципах организации местного самоуправления</w:t>
      </w:r>
    </w:p>
    <w:p w:rsidR="00124AC5" w:rsidRDefault="00124AC5">
      <w:pPr>
        <w:pStyle w:val="ConsPlusNonformat"/>
        <w:jc w:val="both"/>
      </w:pPr>
      <w:r>
        <w:t xml:space="preserve">                         в Российской Федерации")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5.   </w:t>
      </w:r>
      <w:proofErr w:type="gramStart"/>
      <w:r>
        <w:t>Документы,  подтверждающие</w:t>
      </w:r>
      <w:proofErr w:type="gramEnd"/>
      <w:r>
        <w:t>,  что  объект  общественной  инфраструктуры</w:t>
      </w:r>
    </w:p>
    <w:p w:rsidR="00124AC5" w:rsidRDefault="00124AC5">
      <w:pPr>
        <w:pStyle w:val="ConsPlusNonformat"/>
        <w:jc w:val="both"/>
      </w:pPr>
      <w:r>
        <w:t>(например, земельный участок, на котором планируется строительство объекта,</w:t>
      </w:r>
    </w:p>
    <w:p w:rsidR="00124AC5" w:rsidRDefault="00124AC5">
      <w:pPr>
        <w:pStyle w:val="ConsPlusNonformat"/>
        <w:jc w:val="both"/>
      </w:pPr>
      <w:proofErr w:type="gramStart"/>
      <w:r>
        <w:t>на  развитие</w:t>
      </w:r>
      <w:proofErr w:type="gramEnd"/>
      <w:r>
        <w:t xml:space="preserve">  (создание)  которого  направлен  проект)  не является частной</w:t>
      </w:r>
    </w:p>
    <w:p w:rsidR="00124AC5" w:rsidRDefault="00124AC5">
      <w:pPr>
        <w:pStyle w:val="ConsPlusNonformat"/>
        <w:jc w:val="both"/>
      </w:pPr>
      <w:r>
        <w:t>собственностью:</w:t>
      </w:r>
    </w:p>
    <w:p w:rsidR="00124AC5" w:rsidRDefault="00124A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3402"/>
        <w:gridCol w:w="1701"/>
        <w:gridCol w:w="2835"/>
      </w:tblGrid>
      <w:tr w:rsidR="00124AC5">
        <w:tc>
          <w:tcPr>
            <w:tcW w:w="547" w:type="dxa"/>
          </w:tcPr>
          <w:p w:rsidR="00124AC5" w:rsidRDefault="00124A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124AC5" w:rsidRDefault="00124AC5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835" w:type="dxa"/>
          </w:tcPr>
          <w:p w:rsidR="00124AC5" w:rsidRDefault="00124AC5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124AC5">
        <w:tc>
          <w:tcPr>
            <w:tcW w:w="547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24AC5" w:rsidRDefault="00124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124AC5" w:rsidRDefault="00124AC5">
            <w:pPr>
              <w:pStyle w:val="ConsPlusNormal"/>
              <w:jc w:val="center"/>
            </w:pPr>
            <w:r>
              <w:t>4</w:t>
            </w:r>
          </w:p>
        </w:tc>
      </w:tr>
      <w:tr w:rsidR="00124AC5">
        <w:tc>
          <w:tcPr>
            <w:tcW w:w="547" w:type="dxa"/>
          </w:tcPr>
          <w:p w:rsidR="00124AC5" w:rsidRDefault="00124A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124AC5" w:rsidRDefault="00124AC5">
            <w:pPr>
              <w:pStyle w:val="ConsPlusNormal"/>
            </w:pPr>
            <w:r>
              <w:t>Выписка из ЕГРН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835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47" w:type="dxa"/>
          </w:tcPr>
          <w:p w:rsidR="00124AC5" w:rsidRDefault="00124AC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124AC5" w:rsidRDefault="00124AC5">
            <w:pPr>
              <w:pStyle w:val="ConsPlusNormal"/>
            </w:pPr>
            <w:r>
              <w:t>Свидетельство о праве собственности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835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47" w:type="dxa"/>
          </w:tcPr>
          <w:p w:rsidR="00124AC5" w:rsidRDefault="00124A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124AC5" w:rsidRDefault="00124AC5">
            <w:pPr>
              <w:pStyle w:val="ConsPlusNormal"/>
            </w:pP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835" w:type="dxa"/>
          </w:tcPr>
          <w:p w:rsidR="00124AC5" w:rsidRDefault="00124AC5">
            <w:pPr>
              <w:pStyle w:val="ConsPlusNormal"/>
            </w:pPr>
          </w:p>
        </w:tc>
      </w:tr>
    </w:tbl>
    <w:p w:rsidR="00124AC5" w:rsidRDefault="00124AC5">
      <w:pPr>
        <w:pStyle w:val="ConsPlusNormal"/>
        <w:jc w:val="both"/>
      </w:pPr>
    </w:p>
    <w:p w:rsidR="00124AC5" w:rsidRDefault="00124AC5">
      <w:pPr>
        <w:pStyle w:val="ConsPlusNonformat"/>
        <w:jc w:val="both"/>
      </w:pPr>
      <w:r>
        <w:t>6. Описание проекта: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6.1.  </w:t>
      </w:r>
      <w:proofErr w:type="gramStart"/>
      <w:r>
        <w:t>Описание  проблемы</w:t>
      </w:r>
      <w:proofErr w:type="gramEnd"/>
      <w:r>
        <w:t>,  решение  которой имеет приоритетное значение для</w:t>
      </w:r>
    </w:p>
    <w:p w:rsidR="00124AC5" w:rsidRDefault="00124AC5">
      <w:pPr>
        <w:pStyle w:val="ConsPlusNonformat"/>
        <w:jc w:val="both"/>
      </w:pPr>
      <w:r>
        <w:t>жителей муниципального образования или его части: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(суть проблемы, ее негативные социально-экономические последствия, год</w:t>
      </w:r>
    </w:p>
    <w:p w:rsidR="00124AC5" w:rsidRDefault="00124AC5">
      <w:pPr>
        <w:pStyle w:val="ConsPlusNonformat"/>
        <w:jc w:val="both"/>
      </w:pPr>
      <w:r>
        <w:t xml:space="preserve"> постройки объекта общественной инфраструктуры, предусмотренного проектом,</w:t>
      </w:r>
    </w:p>
    <w:p w:rsidR="00124AC5" w:rsidRDefault="00124AC5">
      <w:pPr>
        <w:pStyle w:val="ConsPlusNonformat"/>
        <w:jc w:val="both"/>
      </w:pPr>
      <w:r>
        <w:t xml:space="preserve">   его текущее состояние, степень неотложности решения проблемы и т.д.)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6.2.  </w:t>
      </w:r>
      <w:proofErr w:type="gramStart"/>
      <w:r>
        <w:t>Обоснование  предложений</w:t>
      </w:r>
      <w:proofErr w:type="gramEnd"/>
      <w:r>
        <w:t xml:space="preserve">  по  решению  проблемы,  на  решение которой</w:t>
      </w:r>
    </w:p>
    <w:p w:rsidR="00124AC5" w:rsidRDefault="00124AC5">
      <w:pPr>
        <w:pStyle w:val="ConsPlusNonformat"/>
        <w:jc w:val="both"/>
      </w:pPr>
      <w:r>
        <w:t>направлен проект: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6.3. Предварительный расчет необходимых расходов на реализацию проекта:</w:t>
      </w:r>
    </w:p>
    <w:p w:rsidR="00124AC5" w:rsidRDefault="00124A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701"/>
        <w:gridCol w:w="2268"/>
      </w:tblGrid>
      <w:tr w:rsidR="00124AC5">
        <w:tc>
          <w:tcPr>
            <w:tcW w:w="567" w:type="dxa"/>
          </w:tcPr>
          <w:p w:rsidR="00124AC5" w:rsidRDefault="00124A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Виды товаров (работ, услуг)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Полная стоимость, руб.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Описание</w:t>
            </w:r>
          </w:p>
        </w:tc>
      </w:tr>
      <w:tr w:rsidR="00124AC5">
        <w:tc>
          <w:tcPr>
            <w:tcW w:w="567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4</w:t>
            </w:r>
          </w:p>
        </w:tc>
      </w:tr>
      <w:tr w:rsidR="00124AC5">
        <w:tc>
          <w:tcPr>
            <w:tcW w:w="567" w:type="dxa"/>
          </w:tcPr>
          <w:p w:rsidR="00124AC5" w:rsidRDefault="00124A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Разработка и проверка технической, проектной и сметной документации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67" w:type="dxa"/>
          </w:tcPr>
          <w:p w:rsidR="00124AC5" w:rsidRDefault="00124AC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67" w:type="dxa"/>
          </w:tcPr>
          <w:p w:rsidR="00124AC5" w:rsidRDefault="00124A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Приобретение материалов (отражается в случае, если не учтены в пункте 2)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67" w:type="dxa"/>
          </w:tcPr>
          <w:p w:rsidR="00124AC5" w:rsidRDefault="00124AC5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Прочие (описание)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67" w:type="dxa"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Итоговая стоимость реализации проекта: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</w:tr>
    </w:tbl>
    <w:p w:rsidR="00124AC5" w:rsidRDefault="00124AC5">
      <w:pPr>
        <w:pStyle w:val="ConsPlusNormal"/>
        <w:jc w:val="both"/>
      </w:pPr>
    </w:p>
    <w:p w:rsidR="00124AC5" w:rsidRDefault="00124AC5">
      <w:pPr>
        <w:pStyle w:val="ConsPlusNonformat"/>
        <w:jc w:val="both"/>
      </w:pPr>
      <w:r>
        <w:t>6.4. Ожидаемые результаты: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   (указывается прогноз влияния реализации проекта на ситуацию в</w:t>
      </w:r>
    </w:p>
    <w:p w:rsidR="00124AC5" w:rsidRDefault="00124AC5">
      <w:pPr>
        <w:pStyle w:val="ConsPlusNonformat"/>
        <w:jc w:val="both"/>
      </w:pPr>
      <w:r>
        <w:t xml:space="preserve"> муниципальном образовании, ожидаемый экономический или социальный эффект,</w:t>
      </w:r>
    </w:p>
    <w:p w:rsidR="00124AC5" w:rsidRDefault="00124AC5">
      <w:pPr>
        <w:pStyle w:val="ConsPlusNonformat"/>
        <w:jc w:val="both"/>
      </w:pPr>
      <w:r>
        <w:t>укрупненные виды выполняемых в рамках реализации проекта работ (оказываемых</w:t>
      </w:r>
    </w:p>
    <w:p w:rsidR="00124AC5" w:rsidRDefault="00124AC5">
      <w:pPr>
        <w:pStyle w:val="ConsPlusNonformat"/>
        <w:jc w:val="both"/>
      </w:pPr>
      <w:r>
        <w:t xml:space="preserve">                       услуг, приобретаемых товаров)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6.5. Наличие технической, проектной и сметной документации: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┌─┐</w:t>
      </w:r>
    </w:p>
    <w:p w:rsidR="00124AC5" w:rsidRDefault="00124AC5">
      <w:pPr>
        <w:pStyle w:val="ConsPlusNonformat"/>
        <w:jc w:val="both"/>
      </w:pPr>
      <w:r>
        <w:t>│ │ локальные   сметы</w:t>
      </w:r>
      <w:proofErr w:type="gramStart"/>
      <w:r>
        <w:t xml:space="preserve">   (</w:t>
      </w:r>
      <w:proofErr w:type="gramEnd"/>
      <w:r>
        <w:t>сводный   сметный   расчет)   на  работы  (услуги)</w:t>
      </w:r>
    </w:p>
    <w:p w:rsidR="00124AC5" w:rsidRDefault="00124AC5">
      <w:pPr>
        <w:pStyle w:val="ConsPlusNonformat"/>
        <w:jc w:val="both"/>
      </w:pPr>
      <w:r>
        <w:t>│ │ в рамках проекта</w:t>
      </w:r>
    </w:p>
    <w:p w:rsidR="00124AC5" w:rsidRDefault="00124AC5">
      <w:pPr>
        <w:pStyle w:val="ConsPlusNonformat"/>
        <w:jc w:val="both"/>
      </w:pPr>
      <w:r>
        <w:t>└─┘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┌─┐</w:t>
      </w:r>
    </w:p>
    <w:p w:rsidR="00124AC5" w:rsidRDefault="00124AC5">
      <w:pPr>
        <w:pStyle w:val="ConsPlusNonformat"/>
        <w:jc w:val="both"/>
      </w:pPr>
      <w:r>
        <w:t>│ │ проектная документация на работы (услуги) в рамках проекта</w:t>
      </w:r>
    </w:p>
    <w:p w:rsidR="00124AC5" w:rsidRDefault="00124AC5">
      <w:pPr>
        <w:pStyle w:val="ConsPlusNonformat"/>
        <w:jc w:val="both"/>
      </w:pPr>
      <w:r>
        <w:t>│ │</w:t>
      </w:r>
    </w:p>
    <w:p w:rsidR="00124AC5" w:rsidRDefault="00124AC5">
      <w:pPr>
        <w:pStyle w:val="ConsPlusNonformat"/>
        <w:jc w:val="both"/>
      </w:pPr>
      <w:r>
        <w:t>└─┘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┌─┐</w:t>
      </w:r>
    </w:p>
    <w:p w:rsidR="00124AC5" w:rsidRDefault="00124AC5">
      <w:pPr>
        <w:pStyle w:val="ConsPlusNonformat"/>
        <w:jc w:val="both"/>
      </w:pPr>
      <w:r>
        <w:t>│ │ прайс-</w:t>
      </w:r>
      <w:proofErr w:type="gramStart"/>
      <w:r>
        <w:t>листы  и</w:t>
      </w:r>
      <w:proofErr w:type="gramEnd"/>
      <w:r>
        <w:t xml:space="preserve">  другая информация, подтверждающая стоимость материалов,</w:t>
      </w:r>
    </w:p>
    <w:p w:rsidR="00124AC5" w:rsidRDefault="00124AC5">
      <w:pPr>
        <w:pStyle w:val="ConsPlusNonformat"/>
        <w:jc w:val="both"/>
      </w:pPr>
      <w:r>
        <w:t>│ │ оборудования, являющегося неотъемлемой частью выполняемого проекта,</w:t>
      </w:r>
    </w:p>
    <w:p w:rsidR="00124AC5" w:rsidRDefault="00124AC5">
      <w:pPr>
        <w:pStyle w:val="ConsPlusNonformat"/>
        <w:jc w:val="both"/>
      </w:pPr>
      <w:r>
        <w:t>│ │ работ (услуг) (указать): _______________________________</w:t>
      </w:r>
    </w:p>
    <w:p w:rsidR="00124AC5" w:rsidRDefault="00124AC5">
      <w:pPr>
        <w:pStyle w:val="ConsPlusNonformat"/>
        <w:jc w:val="both"/>
      </w:pPr>
      <w:r>
        <w:t>│ │</w:t>
      </w:r>
    </w:p>
    <w:p w:rsidR="00124AC5" w:rsidRDefault="00124AC5">
      <w:pPr>
        <w:pStyle w:val="ConsPlusNonformat"/>
        <w:jc w:val="both"/>
      </w:pPr>
      <w:r>
        <w:t>└─┘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7. Информация для оценки проекта: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7.1. Планируемые источники финансирования реализации проекта: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                                                              Таблица 1</w:t>
      </w:r>
    </w:p>
    <w:p w:rsidR="00124AC5" w:rsidRDefault="00124A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3969"/>
        <w:gridCol w:w="1701"/>
        <w:gridCol w:w="2268"/>
      </w:tblGrid>
      <w:tr w:rsidR="00124AC5">
        <w:tc>
          <w:tcPr>
            <w:tcW w:w="595" w:type="dxa"/>
          </w:tcPr>
          <w:p w:rsidR="00124AC5" w:rsidRDefault="00124A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Виды источников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Сумма (тыс. руб.)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Доля в общей сумме проекта (%)</w:t>
            </w:r>
          </w:p>
        </w:tc>
      </w:tr>
      <w:tr w:rsidR="00124AC5">
        <w:tc>
          <w:tcPr>
            <w:tcW w:w="595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4</w:t>
            </w:r>
          </w:p>
        </w:tc>
      </w:tr>
      <w:tr w:rsidR="00124AC5">
        <w:tc>
          <w:tcPr>
            <w:tcW w:w="595" w:type="dxa"/>
          </w:tcPr>
          <w:p w:rsidR="00124AC5" w:rsidRDefault="00124A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95" w:type="dxa"/>
          </w:tcPr>
          <w:p w:rsidR="00124AC5" w:rsidRDefault="00124AC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Население - безвозмездные поступления от физических лиц (жителей) (не менее 1% от общей стоимости проекта)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95" w:type="dxa"/>
          </w:tcPr>
          <w:p w:rsidR="00124AC5" w:rsidRDefault="00124A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95" w:type="dxa"/>
          </w:tcPr>
          <w:p w:rsidR="00124AC5" w:rsidRDefault="00124AC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Предполагаемый размер субсидии бюджету муниципального образования Республики Дагестан из республиканского бюджета Республики Дагестан на реализацию проекта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95" w:type="dxa"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Итого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0,00</w:t>
            </w:r>
          </w:p>
        </w:tc>
      </w:tr>
    </w:tbl>
    <w:p w:rsidR="00124AC5" w:rsidRDefault="00124AC5">
      <w:pPr>
        <w:pStyle w:val="ConsPlusNormal"/>
        <w:jc w:val="both"/>
      </w:pPr>
    </w:p>
    <w:p w:rsidR="00124AC5" w:rsidRDefault="00124AC5">
      <w:pPr>
        <w:pStyle w:val="ConsPlusNonformat"/>
        <w:jc w:val="both"/>
      </w:pPr>
      <w:r>
        <w:t xml:space="preserve">    Расшифровка    безвозмездных   поступлений   от   юридических   лиц   и</w:t>
      </w:r>
    </w:p>
    <w:p w:rsidR="00124AC5" w:rsidRDefault="00124AC5">
      <w:pPr>
        <w:pStyle w:val="ConsPlusNonformat"/>
        <w:jc w:val="both"/>
      </w:pPr>
      <w:r>
        <w:t>индивидуальных предпринимателей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  <w:r>
        <w:t xml:space="preserve">           (расшифровывается сумма строки 3 таблицы пункта 7.1)</w:t>
      </w:r>
    </w:p>
    <w:p w:rsidR="00124AC5" w:rsidRDefault="00124A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3969"/>
        <w:gridCol w:w="3969"/>
      </w:tblGrid>
      <w:tr w:rsidR="00124AC5">
        <w:tc>
          <w:tcPr>
            <w:tcW w:w="586" w:type="dxa"/>
          </w:tcPr>
          <w:p w:rsidR="00124AC5" w:rsidRDefault="00124A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Наименование юридического лица и (или) индивидуального предпринимателя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Денежный вклад (тыс. руб.)</w:t>
            </w:r>
          </w:p>
        </w:tc>
      </w:tr>
      <w:tr w:rsidR="00124AC5">
        <w:tc>
          <w:tcPr>
            <w:tcW w:w="586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3</w:t>
            </w:r>
          </w:p>
        </w:tc>
      </w:tr>
      <w:tr w:rsidR="00124AC5">
        <w:tc>
          <w:tcPr>
            <w:tcW w:w="586" w:type="dxa"/>
          </w:tcPr>
          <w:p w:rsidR="00124AC5" w:rsidRDefault="00124A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86" w:type="dxa"/>
          </w:tcPr>
          <w:p w:rsidR="00124AC5" w:rsidRDefault="00124A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86" w:type="dxa"/>
          </w:tcPr>
          <w:p w:rsidR="00124AC5" w:rsidRDefault="00124AC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86" w:type="dxa"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Итого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0,00</w:t>
            </w:r>
          </w:p>
        </w:tc>
      </w:tr>
    </w:tbl>
    <w:p w:rsidR="00124AC5" w:rsidRDefault="00124AC5">
      <w:pPr>
        <w:pStyle w:val="ConsPlusNormal"/>
        <w:jc w:val="both"/>
      </w:pPr>
    </w:p>
    <w:p w:rsidR="00124AC5" w:rsidRDefault="00124AC5">
      <w:pPr>
        <w:pStyle w:val="ConsPlusNonformat"/>
        <w:jc w:val="both"/>
      </w:pPr>
      <w:r>
        <w:t xml:space="preserve">7.2.  </w:t>
      </w:r>
      <w:proofErr w:type="gramStart"/>
      <w:r>
        <w:t>Сведения  о</w:t>
      </w:r>
      <w:proofErr w:type="gramEnd"/>
      <w:r>
        <w:t xml:space="preserve">  планируемом  (возможном)  имущественном и (или) трудовом</w:t>
      </w:r>
    </w:p>
    <w:p w:rsidR="00124AC5" w:rsidRDefault="00124AC5">
      <w:pPr>
        <w:pStyle w:val="ConsPlusNonformat"/>
        <w:jc w:val="both"/>
      </w:pPr>
      <w:r>
        <w:t>участии заинтересованных лиц в реализации проекта: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7.3. Участие населения в определении проекта:</w:t>
      </w:r>
    </w:p>
    <w:p w:rsidR="00124AC5" w:rsidRDefault="00124AC5">
      <w:pPr>
        <w:pStyle w:val="ConsPlusNonformat"/>
        <w:jc w:val="both"/>
      </w:pPr>
      <w:r>
        <w:t xml:space="preserve">7.3.1.  </w:t>
      </w:r>
      <w:proofErr w:type="gramStart"/>
      <w:r>
        <w:t>Количество  лиц</w:t>
      </w:r>
      <w:proofErr w:type="gramEnd"/>
      <w:r>
        <w:t>, принявших участие в обсуждении и уточнении проекта</w:t>
      </w:r>
    </w:p>
    <w:p w:rsidR="00124AC5" w:rsidRDefault="00124AC5">
      <w:pPr>
        <w:pStyle w:val="ConsPlusNonformat"/>
        <w:jc w:val="both"/>
      </w:pPr>
      <w:r>
        <w:t>(человек):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       (заполняется на основании результатов опроса граждан)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7.4. Социальная эффективность от реализации проекта: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7.4.1. </w:t>
      </w:r>
      <w:proofErr w:type="spellStart"/>
      <w:r>
        <w:t>Благополучатели</w:t>
      </w:r>
      <w:proofErr w:type="spellEnd"/>
      <w:r>
        <w:t xml:space="preserve"> проекта: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Прямые </w:t>
      </w:r>
      <w:proofErr w:type="spellStart"/>
      <w:r>
        <w:t>благополучатели</w:t>
      </w:r>
      <w:proofErr w:type="spellEnd"/>
      <w:r>
        <w:t>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Описание прямых </w:t>
      </w:r>
      <w:proofErr w:type="spellStart"/>
      <w:r>
        <w:t>благополучателей</w:t>
      </w:r>
      <w:proofErr w:type="spellEnd"/>
      <w:r>
        <w:t>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(указываются группы населения, которые регулярно будут пользоваться</w:t>
      </w:r>
    </w:p>
    <w:p w:rsidR="00124AC5" w:rsidRDefault="00124AC5">
      <w:pPr>
        <w:pStyle w:val="ConsPlusNonformat"/>
        <w:jc w:val="both"/>
      </w:pPr>
      <w:r>
        <w:t xml:space="preserve">  результатами выполненного проекта и принимают участие в его реализации</w:t>
      </w:r>
    </w:p>
    <w:p w:rsidR="00124AC5" w:rsidRDefault="00124AC5">
      <w:pPr>
        <w:pStyle w:val="ConsPlusNonformat"/>
        <w:jc w:val="both"/>
      </w:pPr>
      <w:r>
        <w:t xml:space="preserve">     (например, в случае ремонта улицы прямыми </w:t>
      </w:r>
      <w:proofErr w:type="spellStart"/>
      <w:r>
        <w:t>благополучателями</w:t>
      </w:r>
      <w:proofErr w:type="spellEnd"/>
      <w:r>
        <w:t xml:space="preserve"> будут</w:t>
      </w:r>
    </w:p>
    <w:p w:rsidR="00124AC5" w:rsidRDefault="00124AC5">
      <w:pPr>
        <w:pStyle w:val="ConsPlusNonformat"/>
        <w:jc w:val="both"/>
      </w:pPr>
      <w:r>
        <w:t xml:space="preserve">     являться жители этой и прилегающих улиц, которые регулярно ходят</w:t>
      </w:r>
    </w:p>
    <w:p w:rsidR="00124AC5" w:rsidRDefault="00124AC5">
      <w:pPr>
        <w:pStyle w:val="ConsPlusNonformat"/>
        <w:jc w:val="both"/>
      </w:pPr>
      <w:r>
        <w:t xml:space="preserve">                   или ездят по отремонтированной улице)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Количество прямых </w:t>
      </w:r>
      <w:proofErr w:type="spellStart"/>
      <w:r>
        <w:t>благополучателей</w:t>
      </w:r>
      <w:proofErr w:type="spellEnd"/>
      <w:r>
        <w:t xml:space="preserve"> (человек):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Косвенные </w:t>
      </w:r>
      <w:proofErr w:type="spellStart"/>
      <w:r>
        <w:t>благополучатели</w:t>
      </w:r>
      <w:proofErr w:type="spellEnd"/>
      <w:r>
        <w:t>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Описание косвенных </w:t>
      </w:r>
      <w:proofErr w:type="spellStart"/>
      <w:r>
        <w:t>благополучателей</w:t>
      </w:r>
      <w:proofErr w:type="spellEnd"/>
      <w:r>
        <w:t>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(указываются группы населения, которые эпизодически (несколько раз в год)</w:t>
      </w:r>
    </w:p>
    <w:p w:rsidR="00124AC5" w:rsidRDefault="00124AC5">
      <w:pPr>
        <w:pStyle w:val="ConsPlusNonformat"/>
        <w:jc w:val="both"/>
      </w:pPr>
      <w:r>
        <w:t xml:space="preserve">  будут пользоваться результатами проекта, но не принимают участие в его</w:t>
      </w:r>
    </w:p>
    <w:p w:rsidR="00124AC5" w:rsidRDefault="00124AC5">
      <w:pPr>
        <w:pStyle w:val="ConsPlusNonformat"/>
        <w:jc w:val="both"/>
      </w:pPr>
      <w:r>
        <w:t xml:space="preserve">      реализации (например, в случае ремонта дома культуры косвенными</w:t>
      </w:r>
    </w:p>
    <w:p w:rsidR="00124AC5" w:rsidRDefault="00124AC5">
      <w:pPr>
        <w:pStyle w:val="ConsPlusNonformat"/>
        <w:jc w:val="both"/>
      </w:pPr>
      <w:proofErr w:type="spellStart"/>
      <w:r>
        <w:t>благополучателями</w:t>
      </w:r>
      <w:proofErr w:type="spellEnd"/>
      <w:r>
        <w:t xml:space="preserve"> будут являться жители других муниципального образования)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Количество косвенных </w:t>
      </w:r>
      <w:proofErr w:type="spellStart"/>
      <w:r>
        <w:t>благополучателей</w:t>
      </w:r>
      <w:proofErr w:type="spellEnd"/>
      <w:r>
        <w:t xml:space="preserve"> (человек):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Общее количество </w:t>
      </w:r>
      <w:proofErr w:type="spellStart"/>
      <w:r>
        <w:t>благополучателей</w:t>
      </w:r>
      <w:proofErr w:type="spellEnd"/>
      <w:r>
        <w:t xml:space="preserve"> (человек):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7.5. Информирование населения о проекте: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Использование сайта муниципального образования для информирования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населения о проекте, проведении опроса, собрании граждан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               (указать наименование статьи, ссылку)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Использование   телевидения   для   информирования   </w:t>
      </w:r>
      <w:proofErr w:type="gramStart"/>
      <w:r>
        <w:t>населения  о</w:t>
      </w:r>
      <w:proofErr w:type="gramEnd"/>
      <w:r>
        <w:t xml:space="preserve">  проекте,</w:t>
      </w:r>
    </w:p>
    <w:p w:rsidR="00124AC5" w:rsidRDefault="00124AC5">
      <w:pPr>
        <w:pStyle w:val="ConsPlusNonformat"/>
        <w:jc w:val="both"/>
      </w:pPr>
      <w:r>
        <w:t>проведении опроса, собрании граждан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                  (указать наименование, ссылку)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proofErr w:type="gramStart"/>
      <w:r>
        <w:t>Использование  социальных</w:t>
      </w:r>
      <w:proofErr w:type="gramEnd"/>
      <w:r>
        <w:t xml:space="preserve"> сетей и мессенджеров для информирования населения</w:t>
      </w:r>
    </w:p>
    <w:p w:rsidR="00124AC5" w:rsidRDefault="00124AC5">
      <w:pPr>
        <w:pStyle w:val="ConsPlusNonformat"/>
        <w:jc w:val="both"/>
      </w:pPr>
      <w:r>
        <w:t>о проекте, проведении опроса, собрании граждан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(указать наименование социальной сети и (или) мессенджера, группы в</w:t>
      </w:r>
    </w:p>
    <w:p w:rsidR="00124AC5" w:rsidRDefault="00124AC5">
      <w:pPr>
        <w:pStyle w:val="ConsPlusNonformat"/>
        <w:jc w:val="both"/>
      </w:pPr>
      <w:r>
        <w:t xml:space="preserve">                   социальной сети, численность группы)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</w:t>
      </w:r>
      <w:proofErr w:type="gramStart"/>
      <w:r>
        <w:t>Использование  печатных</w:t>
      </w:r>
      <w:proofErr w:type="gramEnd"/>
      <w:r>
        <w:t xml:space="preserve"> изданий для информирования населения о проекте,</w:t>
      </w:r>
    </w:p>
    <w:p w:rsidR="00124AC5" w:rsidRDefault="00124AC5">
      <w:pPr>
        <w:pStyle w:val="ConsPlusNonformat"/>
        <w:jc w:val="both"/>
      </w:pPr>
      <w:r>
        <w:t>проведении опроса, собрании граждан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                       (перечислить издания)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proofErr w:type="gramStart"/>
      <w:r>
        <w:t>Использование  электронных</w:t>
      </w:r>
      <w:proofErr w:type="gramEnd"/>
      <w:r>
        <w:t xml:space="preserve">  изданий для информирования населения о проекте,</w:t>
      </w:r>
    </w:p>
    <w:p w:rsidR="00124AC5" w:rsidRDefault="00124AC5">
      <w:pPr>
        <w:pStyle w:val="ConsPlusNonformat"/>
        <w:jc w:val="both"/>
      </w:pPr>
      <w:r>
        <w:t>проведении опроса, собрании граждан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                       (перечислить издания)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Использование объявлений для информирования населения о проекте, проведении</w:t>
      </w:r>
    </w:p>
    <w:p w:rsidR="00124AC5" w:rsidRDefault="00124AC5">
      <w:pPr>
        <w:pStyle w:val="ConsPlusNonformat"/>
        <w:jc w:val="both"/>
      </w:pPr>
      <w:r>
        <w:t>опроса, собрании граждан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Отсутствие информирования населения о проекте.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8. Ожидаемый срок реализации проекта: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9. Сведения об инициаторе проекта:</w:t>
      </w:r>
    </w:p>
    <w:p w:rsidR="00124AC5" w:rsidRDefault="00124AC5">
      <w:pPr>
        <w:pStyle w:val="ConsPlusNonformat"/>
        <w:jc w:val="both"/>
      </w:pPr>
      <w:r>
        <w:t>Инициатором проекта является (выбрать из списка):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Инициативная группа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Территориальное общественное самоуправление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Староста сельского населенного пункта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</w:t>
      </w:r>
      <w:proofErr w:type="gramStart"/>
      <w:r>
        <w:t>Иные  лица</w:t>
      </w:r>
      <w:proofErr w:type="gramEnd"/>
      <w:r>
        <w:t>,  осуществляющие деятельность на территории соответствующего</w:t>
      </w:r>
    </w:p>
    <w:p w:rsidR="00124AC5" w:rsidRDefault="00124AC5">
      <w:pPr>
        <w:pStyle w:val="ConsPlusNonformat"/>
        <w:jc w:val="both"/>
      </w:pPr>
      <w:proofErr w:type="gramStart"/>
      <w:r>
        <w:t>муниципального  образования</w:t>
      </w:r>
      <w:proofErr w:type="gramEnd"/>
      <w:r>
        <w:t>,  которым  право выступить инициаторами проекта</w:t>
      </w:r>
    </w:p>
    <w:p w:rsidR="00124AC5" w:rsidRDefault="00124AC5">
      <w:pPr>
        <w:pStyle w:val="ConsPlusNonformat"/>
        <w:jc w:val="both"/>
      </w:pPr>
      <w:r>
        <w:t>предоставлено   нормативным   правовым   актом   представительного   органа</w:t>
      </w:r>
    </w:p>
    <w:p w:rsidR="00124AC5" w:rsidRDefault="00124AC5">
      <w:pPr>
        <w:pStyle w:val="ConsPlusNonformat"/>
        <w:jc w:val="both"/>
      </w:pPr>
      <w:r>
        <w:t>муниципального образования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Фамилия, имя, отчество (последнее - при наличии)</w:t>
      </w:r>
    </w:p>
    <w:p w:rsidR="00124AC5" w:rsidRDefault="00124AC5">
      <w:pPr>
        <w:pStyle w:val="ConsPlusNonformat"/>
        <w:jc w:val="both"/>
      </w:pPr>
      <w:r>
        <w:t>руководителя инициативной группы/председателя</w:t>
      </w:r>
    </w:p>
    <w:p w:rsidR="00124AC5" w:rsidRDefault="00124AC5">
      <w:pPr>
        <w:pStyle w:val="ConsPlusNonformat"/>
        <w:jc w:val="both"/>
      </w:pPr>
      <w:r>
        <w:t>территориального общественного</w:t>
      </w:r>
    </w:p>
    <w:p w:rsidR="00124AC5" w:rsidRDefault="00124AC5">
      <w:pPr>
        <w:pStyle w:val="ConsPlusNonformat"/>
        <w:jc w:val="both"/>
      </w:pPr>
      <w:r>
        <w:t>самоуправления/жителя-инициатора</w:t>
      </w:r>
    </w:p>
    <w:p w:rsidR="00124AC5" w:rsidRDefault="00124AC5">
      <w:pPr>
        <w:pStyle w:val="ConsPlusNonformat"/>
        <w:jc w:val="both"/>
      </w:pPr>
      <w:r>
        <w:t>проекта: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Место работы, должность: __________________________________________________</w:t>
      </w:r>
    </w:p>
    <w:p w:rsidR="00124AC5" w:rsidRDefault="00124AC5">
      <w:pPr>
        <w:pStyle w:val="ConsPlusNonformat"/>
        <w:jc w:val="both"/>
      </w:pPr>
      <w:r>
        <w:t>Контактный телефон: _______________________________________________________</w:t>
      </w:r>
    </w:p>
    <w:p w:rsidR="00124AC5" w:rsidRDefault="00124AC5">
      <w:pPr>
        <w:pStyle w:val="ConsPlusNonformat"/>
        <w:jc w:val="both"/>
      </w:pPr>
      <w:r>
        <w:t>Адрес электронной почты: __________________________________________________</w:t>
      </w:r>
    </w:p>
    <w:p w:rsidR="00124AC5" w:rsidRDefault="00124AC5">
      <w:pPr>
        <w:pStyle w:val="ConsPlusNonformat"/>
        <w:jc w:val="both"/>
      </w:pPr>
      <w:r>
        <w:t>Состав инициативной группы (фамилии, имена, отчества (последнее - при</w:t>
      </w:r>
    </w:p>
    <w:p w:rsidR="00124AC5" w:rsidRDefault="00124AC5">
      <w:pPr>
        <w:pStyle w:val="ConsPlusNonformat"/>
        <w:jc w:val="both"/>
      </w:pPr>
      <w:r>
        <w:t>наличии) (в случае, если инициатором проекта является инициативная группа:</w:t>
      </w:r>
    </w:p>
    <w:p w:rsidR="00124AC5" w:rsidRDefault="00124A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01"/>
      </w:tblGrid>
      <w:tr w:rsidR="00124AC5">
        <w:tc>
          <w:tcPr>
            <w:tcW w:w="9101" w:type="dxa"/>
            <w:tcBorders>
              <w:left w:val="single" w:sz="4" w:space="0" w:color="auto"/>
              <w:right w:val="single" w:sz="4" w:space="0" w:color="auto"/>
            </w:tcBorders>
          </w:tcPr>
          <w:p w:rsidR="00124AC5" w:rsidRDefault="00124AC5">
            <w:pPr>
              <w:pStyle w:val="ConsPlusNormal"/>
            </w:pPr>
            <w:r>
              <w:t>1)</w:t>
            </w:r>
          </w:p>
        </w:tc>
      </w:tr>
      <w:tr w:rsidR="00124AC5">
        <w:tc>
          <w:tcPr>
            <w:tcW w:w="9101" w:type="dxa"/>
            <w:tcBorders>
              <w:left w:val="single" w:sz="4" w:space="0" w:color="auto"/>
              <w:right w:val="single" w:sz="4" w:space="0" w:color="auto"/>
            </w:tcBorders>
          </w:tcPr>
          <w:p w:rsidR="00124AC5" w:rsidRDefault="00124AC5">
            <w:pPr>
              <w:pStyle w:val="ConsPlusNormal"/>
            </w:pPr>
            <w:r>
              <w:lastRenderedPageBreak/>
              <w:t>2)</w:t>
            </w:r>
          </w:p>
        </w:tc>
      </w:tr>
      <w:tr w:rsidR="00124AC5">
        <w:tc>
          <w:tcPr>
            <w:tcW w:w="9101" w:type="dxa"/>
            <w:tcBorders>
              <w:left w:val="single" w:sz="4" w:space="0" w:color="auto"/>
              <w:right w:val="single" w:sz="4" w:space="0" w:color="auto"/>
            </w:tcBorders>
          </w:tcPr>
          <w:p w:rsidR="00124AC5" w:rsidRDefault="00124AC5">
            <w:pPr>
              <w:pStyle w:val="ConsPlusNormal"/>
            </w:pPr>
            <w:r>
              <w:t>3)</w:t>
            </w:r>
          </w:p>
        </w:tc>
      </w:tr>
    </w:tbl>
    <w:p w:rsidR="00124AC5" w:rsidRDefault="00124AC5">
      <w:pPr>
        <w:pStyle w:val="ConsPlusNormal"/>
        <w:jc w:val="both"/>
      </w:pPr>
    </w:p>
    <w:p w:rsidR="00124AC5" w:rsidRDefault="00124AC5">
      <w:pPr>
        <w:pStyle w:val="ConsPlusNonformat"/>
        <w:jc w:val="both"/>
      </w:pPr>
      <w:r>
        <w:t>10. Дополнительная информация и комментарии: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proofErr w:type="gramStart"/>
      <w:r>
        <w:t>Глава  муниципального</w:t>
      </w:r>
      <w:proofErr w:type="gramEnd"/>
      <w:r>
        <w:t xml:space="preserve">  образования  подтверждает  и  гарантирует,  что  вся</w:t>
      </w:r>
    </w:p>
    <w:p w:rsidR="00124AC5" w:rsidRDefault="00124AC5">
      <w:pPr>
        <w:pStyle w:val="ConsPlusNonformat"/>
        <w:jc w:val="both"/>
      </w:pPr>
      <w:proofErr w:type="gramStart"/>
      <w:r>
        <w:t>информация,  содержащаяся</w:t>
      </w:r>
      <w:proofErr w:type="gramEnd"/>
      <w:r>
        <w:t xml:space="preserve"> в проекте и иных прилагаемых документах, является</w:t>
      </w:r>
    </w:p>
    <w:p w:rsidR="00124AC5" w:rsidRDefault="00124AC5">
      <w:pPr>
        <w:pStyle w:val="ConsPlusNonformat"/>
        <w:jc w:val="both"/>
      </w:pPr>
      <w:r>
        <w:t>подлинной и достоверной.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Глава муниципального образования: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____________________</w:t>
      </w:r>
    </w:p>
    <w:p w:rsidR="00124AC5" w:rsidRDefault="00124AC5">
      <w:pPr>
        <w:pStyle w:val="ConsPlusNonformat"/>
        <w:jc w:val="both"/>
      </w:pPr>
      <w:r>
        <w:t xml:space="preserve">    (подпись)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Почтовый   адрес   администрации   муниципального   </w:t>
      </w:r>
      <w:proofErr w:type="gramStart"/>
      <w:r>
        <w:t>образования  Республики</w:t>
      </w:r>
      <w:proofErr w:type="gramEnd"/>
    </w:p>
    <w:p w:rsidR="00124AC5" w:rsidRDefault="00124AC5">
      <w:pPr>
        <w:pStyle w:val="ConsPlusNonformat"/>
        <w:jc w:val="both"/>
      </w:pPr>
      <w:r>
        <w:t>Дагестан: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Ответственный   сотрудник   от   </w:t>
      </w:r>
      <w:proofErr w:type="gramStart"/>
      <w:r>
        <w:t>администрации  муниципального</w:t>
      </w:r>
      <w:proofErr w:type="gramEnd"/>
      <w:r>
        <w:t xml:space="preserve">  образования</w:t>
      </w:r>
    </w:p>
    <w:p w:rsidR="00124AC5" w:rsidRDefault="00124AC5">
      <w:pPr>
        <w:pStyle w:val="ConsPlusNonformat"/>
        <w:jc w:val="both"/>
      </w:pPr>
      <w:proofErr w:type="gramStart"/>
      <w:r>
        <w:t>Республики  Дагестан</w:t>
      </w:r>
      <w:proofErr w:type="gramEnd"/>
      <w:r>
        <w:t xml:space="preserve">  за  реализацию  проектов инициативного бюджетирования</w:t>
      </w:r>
    </w:p>
    <w:p w:rsidR="00124AC5" w:rsidRDefault="00124AC5">
      <w:pPr>
        <w:pStyle w:val="ConsPlusNonformat"/>
        <w:jc w:val="both"/>
      </w:pPr>
      <w:r>
        <w:t>(фамилия, имя, отчество (последнее - при наличии), должность):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Контактный телефон: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Адрес электронной почты: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4AC5" w:rsidRDefault="00124AC5">
      <w:pPr>
        <w:pStyle w:val="ConsPlusNonformat"/>
        <w:jc w:val="both"/>
      </w:pPr>
      <w:r>
        <w:t>│                                                                         │</w:t>
      </w:r>
    </w:p>
    <w:p w:rsidR="00124AC5" w:rsidRDefault="00124AC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Дата: "___" ___________ _____ г.</w:t>
      </w: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sectPr w:rsidR="00124AC5" w:rsidSect="001C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5"/>
    <w:rsid w:val="00124AC5"/>
    <w:rsid w:val="001C37C9"/>
    <w:rsid w:val="00302182"/>
    <w:rsid w:val="00727F86"/>
    <w:rsid w:val="00791411"/>
    <w:rsid w:val="00806B59"/>
    <w:rsid w:val="008127C0"/>
    <w:rsid w:val="00A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81E6C-B714-4220-BA01-55629D79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24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24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24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24A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2</cp:revision>
  <dcterms:created xsi:type="dcterms:W3CDTF">2025-12-16T11:55:00Z</dcterms:created>
  <dcterms:modified xsi:type="dcterms:W3CDTF">2025-12-16T11:55:00Z</dcterms:modified>
</cp:coreProperties>
</file>